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14:paraId="52123FB4" w14:textId="77B24DA4"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14:paraId="2122AD9D" w14:textId="77777777" w:rsidR="00210557" w:rsidRPr="000E455D" w:rsidRDefault="00210557" w:rsidP="00210557">
      <w:pPr>
        <w:jc w:val="center"/>
        <w:rPr>
          <w:rFonts w:cs="Arial"/>
          <w:lang w:val="sr-Latn-CS"/>
        </w:rPr>
      </w:pPr>
    </w:p>
    <w:p w14:paraId="3B9F3D77" w14:textId="78B3E4ED" w:rsidR="00DD7B15" w:rsidRPr="000E455D" w:rsidRDefault="00DD7B15" w:rsidP="00210557">
      <w:pPr>
        <w:jc w:val="center"/>
        <w:rPr>
          <w:rFonts w:cs="Arial"/>
          <w:lang w:val="sr-Latn-CS"/>
        </w:rPr>
      </w:pPr>
    </w:p>
    <w:p w14:paraId="4A6B35FA" w14:textId="286263C4" w:rsidR="00210557" w:rsidRPr="00611597" w:rsidRDefault="00E73920" w:rsidP="00210557">
      <w:pPr>
        <w:jc w:val="center"/>
        <w:rPr>
          <w:rFonts w:cs="Arial"/>
          <w:lang w:val="ru-RU"/>
        </w:rPr>
      </w:pPr>
      <w:r w:rsidRPr="000E455D">
        <w:rPr>
          <w:rFonts w:cs="Arial"/>
          <w:noProof/>
        </w:rPr>
        <w:drawing>
          <wp:anchor distT="0" distB="0" distL="114300" distR="114300" simplePos="0" relativeHeight="251659264" behindDoc="0" locked="0" layoutInCell="1" allowOverlap="1" wp14:anchorId="75B221C2" wp14:editId="69AF888D">
            <wp:simplePos x="0" y="0"/>
            <wp:positionH relativeFrom="column">
              <wp:posOffset>2009775</wp:posOffset>
            </wp:positionH>
            <wp:positionV relativeFrom="paragraph">
              <wp:posOffset>81280</wp:posOffset>
            </wp:positionV>
            <wp:extent cx="1704975" cy="102616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704975"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29EC6" w14:textId="510DF862" w:rsidR="00210557" w:rsidRPr="000E455D" w:rsidRDefault="000C3BC2" w:rsidP="000C3BC2">
      <w:pPr>
        <w:jc w:val="left"/>
        <w:rPr>
          <w:rFonts w:cs="Arial"/>
          <w:lang w:val="sr-Latn-CS"/>
        </w:rPr>
      </w:pPr>
      <w:r w:rsidRPr="000E455D">
        <w:rPr>
          <w:rFonts w:cs="Arial"/>
          <w:lang w:val="sr-Latn-CS"/>
        </w:rPr>
        <w:br w:type="textWrapping" w:clear="all"/>
      </w:r>
    </w:p>
    <w:p w14:paraId="179C126F" w14:textId="77777777" w:rsidR="00210557" w:rsidRPr="000E455D" w:rsidRDefault="00210557" w:rsidP="00C13C7F">
      <w:pPr>
        <w:rPr>
          <w:rFonts w:cs="Arial"/>
          <w:b/>
          <w:lang w:val="sr-Latn-CS"/>
        </w:rPr>
      </w:pPr>
    </w:p>
    <w:p w14:paraId="597BEF62" w14:textId="77777777"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14:paraId="029B7240" w14:textId="76BAB22D"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14:paraId="207AA717" w14:textId="3DF5CDDB" w:rsidR="00210557" w:rsidRPr="00192421" w:rsidRDefault="00210557" w:rsidP="00874F5B">
      <w:pPr>
        <w:jc w:val="center"/>
        <w:rPr>
          <w:rStyle w:val="Heading3Char"/>
        </w:rPr>
      </w:pPr>
      <w:bookmarkStart w:id="3" w:name="_Toc441215597"/>
      <w:bookmarkStart w:id="4" w:name="_Toc441651536"/>
      <w:bookmarkStart w:id="5" w:name="_Toc442559873"/>
      <w:r w:rsidRPr="00192421">
        <w:rPr>
          <w:rFonts w:cs="Arial"/>
          <w:lang w:val="ru-RU"/>
        </w:rPr>
        <w:t>за јавну набавку добара бр</w:t>
      </w:r>
      <w:bookmarkEnd w:id="3"/>
      <w:bookmarkEnd w:id="4"/>
      <w:bookmarkEnd w:id="5"/>
      <w:r w:rsidR="00113B84" w:rsidRPr="00192421">
        <w:rPr>
          <w:rFonts w:cs="Arial"/>
          <w:lang w:val="ru-RU"/>
        </w:rPr>
        <w:t>.</w:t>
      </w:r>
      <w:r w:rsidR="00937765" w:rsidRPr="00192421">
        <w:rPr>
          <w:rFonts w:cs="Arial"/>
          <w:lang w:val="sr-Latn-CS"/>
        </w:rPr>
        <w:t xml:space="preserve"> </w:t>
      </w:r>
      <w:r w:rsidR="008356B1">
        <w:rPr>
          <w:rStyle w:val="Heading3Char"/>
          <w:rFonts w:ascii="Arial" w:hAnsi="Arial" w:cs="Arial"/>
          <w:sz w:val="24"/>
          <w:szCs w:val="28"/>
        </w:rPr>
        <w:t>JН/3100/0514/2019</w:t>
      </w:r>
    </w:p>
    <w:p w14:paraId="1C68ECC9" w14:textId="48743C11" w:rsidR="00210557" w:rsidRPr="00611597" w:rsidRDefault="00F26A2A" w:rsidP="00F26A2A">
      <w:pPr>
        <w:tabs>
          <w:tab w:val="left" w:pos="5827"/>
        </w:tabs>
        <w:rPr>
          <w:rFonts w:cs="Arial"/>
          <w:lang w:val="ru-RU"/>
        </w:rPr>
      </w:pPr>
      <w:r>
        <w:rPr>
          <w:rFonts w:cs="Arial"/>
          <w:lang w:val="ru-RU"/>
        </w:rPr>
        <w:tab/>
      </w:r>
    </w:p>
    <w:p w14:paraId="005093D2" w14:textId="77777777" w:rsidR="00210557" w:rsidRPr="00611597" w:rsidRDefault="00210557" w:rsidP="00210557">
      <w:pPr>
        <w:jc w:val="center"/>
        <w:rPr>
          <w:rFonts w:cs="Arial"/>
          <w:lang w:val="ru-RU"/>
        </w:rPr>
      </w:pPr>
    </w:p>
    <w:p w14:paraId="2E4386A1" w14:textId="0BE1BD07" w:rsidR="00210557" w:rsidRPr="00E73920" w:rsidRDefault="008356B1" w:rsidP="00210557">
      <w:pPr>
        <w:pStyle w:val="Title"/>
        <w:spacing w:before="0"/>
        <w:rPr>
          <w:rFonts w:cs="Arial"/>
          <w:szCs w:val="32"/>
          <w:lang w:val="sr-Latn-RS"/>
        </w:rPr>
      </w:pPr>
      <w:r>
        <w:rPr>
          <w:rFonts w:cs="Arial"/>
          <w:szCs w:val="32"/>
        </w:rPr>
        <w:t>РУЧНИ АЛАТ</w:t>
      </w:r>
    </w:p>
    <w:p w14:paraId="6F908FD3" w14:textId="2849C190" w:rsidR="00210557" w:rsidRPr="000E455D" w:rsidRDefault="00210557" w:rsidP="00165A71">
      <w:pPr>
        <w:pStyle w:val="Title"/>
        <w:spacing w:before="0"/>
        <w:jc w:val="both"/>
        <w:rPr>
          <w:rFonts w:cs="Arial"/>
          <w:i/>
          <w:sz w:val="22"/>
          <w:szCs w:val="22"/>
        </w:rPr>
      </w:pPr>
    </w:p>
    <w:p w14:paraId="17EA88DE" w14:textId="77777777" w:rsidR="00210557" w:rsidRPr="000E455D" w:rsidRDefault="00210557" w:rsidP="00210557">
      <w:pPr>
        <w:pStyle w:val="Title"/>
        <w:spacing w:before="0"/>
        <w:rPr>
          <w:rFonts w:cs="Arial"/>
          <w:sz w:val="22"/>
          <w:szCs w:val="22"/>
        </w:rPr>
      </w:pPr>
    </w:p>
    <w:p w14:paraId="1B915FD4" w14:textId="77777777" w:rsidR="00210557" w:rsidRPr="000E455D" w:rsidRDefault="00210557" w:rsidP="00210557">
      <w:pPr>
        <w:pStyle w:val="Title"/>
        <w:spacing w:before="0"/>
        <w:rPr>
          <w:rFonts w:cs="Arial"/>
          <w:b w:val="0"/>
          <w:sz w:val="22"/>
          <w:szCs w:val="22"/>
        </w:rPr>
      </w:pPr>
    </w:p>
    <w:p w14:paraId="3315FDD1" w14:textId="3DD9359C"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14:paraId="6DB6FE6F" w14:textId="5457E41F"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8356B1">
        <w:rPr>
          <w:rFonts w:eastAsia="Arial Unicode MS" w:cs="Arial"/>
          <w:kern w:val="2"/>
          <w:lang w:val="ru-RU"/>
        </w:rPr>
        <w:t>JН/3100/0514/2019</w:t>
      </w:r>
    </w:p>
    <w:p w14:paraId="204BDB6B" w14:textId="4AB7499A" w:rsidR="009642F1" w:rsidRPr="007369F5" w:rsidRDefault="009642F1" w:rsidP="00CB5ADB">
      <w:pPr>
        <w:jc w:val="center"/>
        <w:rPr>
          <w:rFonts w:eastAsia="Arial Unicode MS" w:cs="Arial"/>
          <w:kern w:val="2"/>
        </w:rPr>
      </w:pPr>
      <w:r w:rsidRPr="000E455D">
        <w:rPr>
          <w:rFonts w:eastAsia="Arial Unicode MS" w:cs="Arial"/>
          <w:kern w:val="2"/>
          <w:lang w:val="ru-RU"/>
        </w:rPr>
        <w:t>формирана Решењем бр.</w:t>
      </w:r>
      <w:r w:rsidR="007369F5">
        <w:rPr>
          <w:rFonts w:eastAsia="Arial Unicode MS" w:cs="Arial"/>
          <w:kern w:val="2"/>
        </w:rPr>
        <w:t>E.05.01.-</w:t>
      </w:r>
      <w:r w:rsidR="00055785">
        <w:rPr>
          <w:rFonts w:eastAsia="Arial Unicode MS" w:cs="Arial"/>
          <w:kern w:val="2"/>
          <w:lang w:val="sr-Cyrl-RS"/>
        </w:rPr>
        <w:t>480195</w:t>
      </w:r>
      <w:r w:rsidR="007369F5">
        <w:rPr>
          <w:rFonts w:eastAsia="Arial Unicode MS" w:cs="Arial"/>
          <w:kern w:val="2"/>
        </w:rPr>
        <w:t>/3-19</w:t>
      </w:r>
      <w:r w:rsidR="00CB5ADB">
        <w:rPr>
          <w:rFonts w:eastAsia="Arial Unicode MS" w:cs="Arial"/>
          <w:kern w:val="2"/>
          <w:lang w:val="sr-Latn-RS"/>
        </w:rPr>
        <w:t xml:space="preserve"> </w:t>
      </w:r>
      <w:r w:rsidR="00CB5ADB">
        <w:rPr>
          <w:rFonts w:eastAsia="Arial Unicode MS" w:cs="Arial"/>
          <w:kern w:val="2"/>
          <w:lang w:val="sr-Cyrl-RS"/>
        </w:rPr>
        <w:t xml:space="preserve">од дана </w:t>
      </w:r>
      <w:r w:rsidR="00055785">
        <w:rPr>
          <w:rFonts w:eastAsia="Arial Unicode MS" w:cs="Arial"/>
          <w:kern w:val="2"/>
          <w:lang w:val="sr-Cyrl-RS"/>
        </w:rPr>
        <w:t>28.10</w:t>
      </w:r>
      <w:r w:rsidR="007369F5">
        <w:rPr>
          <w:rFonts w:eastAsia="Arial Unicode MS" w:cs="Arial"/>
          <w:kern w:val="2"/>
        </w:rPr>
        <w:t>.2019.</w:t>
      </w:r>
    </w:p>
    <w:p w14:paraId="192D4B59" w14:textId="77777777" w:rsidR="009642F1" w:rsidRPr="000E455D" w:rsidRDefault="009642F1" w:rsidP="00CB5ADB">
      <w:pPr>
        <w:pStyle w:val="Title"/>
        <w:spacing w:before="0"/>
        <w:rPr>
          <w:rFonts w:cs="Arial"/>
          <w:b w:val="0"/>
          <w:sz w:val="22"/>
          <w:szCs w:val="22"/>
        </w:rPr>
      </w:pPr>
    </w:p>
    <w:p w14:paraId="79B06700" w14:textId="3F3DBD82"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937765">
        <w:rPr>
          <w:rFonts w:cs="Arial"/>
          <w:b w:val="0"/>
          <w:sz w:val="22"/>
          <w:szCs w:val="22"/>
        </w:rPr>
        <w:t xml:space="preserve">       </w:t>
      </w:r>
      <w:r w:rsidRPr="000E455D">
        <w:rPr>
          <w:rFonts w:cs="Arial"/>
          <w:b w:val="0"/>
          <w:sz w:val="22"/>
          <w:szCs w:val="22"/>
        </w:rPr>
        <w:t>____________________________</w:t>
      </w:r>
    </w:p>
    <w:p w14:paraId="7F6C6AC0" w14:textId="37351CCF"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14:paraId="7D483C69" w14:textId="77777777" w:rsidR="00210557" w:rsidRPr="000E455D" w:rsidRDefault="00210557" w:rsidP="00210557">
      <w:pPr>
        <w:pStyle w:val="Title"/>
        <w:spacing w:before="0"/>
        <w:rPr>
          <w:rFonts w:cs="Arial"/>
          <w:b w:val="0"/>
          <w:sz w:val="22"/>
          <w:szCs w:val="22"/>
        </w:rPr>
      </w:pPr>
    </w:p>
    <w:p w14:paraId="5742814D" w14:textId="77777777" w:rsidR="00150FCE" w:rsidRPr="000E455D" w:rsidRDefault="00150FCE" w:rsidP="000C50A0">
      <w:pPr>
        <w:pStyle w:val="BodyText"/>
        <w:spacing w:before="0"/>
        <w:jc w:val="center"/>
        <w:rPr>
          <w:rFonts w:cs="Arial"/>
          <w:sz w:val="22"/>
          <w:szCs w:val="22"/>
          <w:lang w:val="ru-RU"/>
        </w:rPr>
      </w:pPr>
    </w:p>
    <w:p w14:paraId="2D675C3D" w14:textId="77777777" w:rsidR="00150FCE" w:rsidRPr="000E455D" w:rsidRDefault="00150FCE" w:rsidP="000C50A0">
      <w:pPr>
        <w:pStyle w:val="BodyText"/>
        <w:spacing w:before="0"/>
        <w:jc w:val="center"/>
        <w:rPr>
          <w:rFonts w:cs="Arial"/>
          <w:sz w:val="22"/>
          <w:szCs w:val="22"/>
          <w:lang w:val="ru-RU"/>
        </w:rPr>
      </w:pPr>
    </w:p>
    <w:p w14:paraId="714A4DE6" w14:textId="77777777" w:rsidR="00150FCE" w:rsidRPr="000E455D" w:rsidRDefault="00150FCE" w:rsidP="000C50A0">
      <w:pPr>
        <w:pStyle w:val="BodyText"/>
        <w:spacing w:before="0"/>
        <w:jc w:val="center"/>
        <w:rPr>
          <w:rFonts w:cs="Arial"/>
          <w:sz w:val="22"/>
          <w:szCs w:val="22"/>
          <w:lang w:val="ru-RU"/>
        </w:rPr>
      </w:pPr>
    </w:p>
    <w:p w14:paraId="4A9B642B" w14:textId="2AED5BCF"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FF7AAF">
        <w:rPr>
          <w:rFonts w:eastAsia="Arial Unicode MS" w:cs="Arial"/>
          <w:kern w:val="2"/>
          <w:lang w:val="ru-RU"/>
        </w:rPr>
        <w:t xml:space="preserve"> </w:t>
      </w:r>
      <w:r w:rsidR="00696C45" w:rsidRPr="00696C45">
        <w:rPr>
          <w:rFonts w:eastAsia="Arial Unicode MS" w:cs="Arial"/>
          <w:kern w:val="2"/>
        </w:rPr>
        <w:t>E.05.01.-</w:t>
      </w:r>
      <w:r w:rsidR="00696C45" w:rsidRPr="00696C45">
        <w:rPr>
          <w:rFonts w:eastAsia="Arial Unicode MS" w:cs="Arial"/>
          <w:kern w:val="2"/>
          <w:lang w:val="sr-Cyrl-RS"/>
        </w:rPr>
        <w:t>480195</w:t>
      </w:r>
      <w:r w:rsidR="00696C45" w:rsidRPr="00696C45">
        <w:rPr>
          <w:rFonts w:eastAsia="Arial Unicode MS" w:cs="Arial"/>
          <w:kern w:val="2"/>
        </w:rPr>
        <w:t>/</w:t>
      </w:r>
      <w:r w:rsidR="00696C45">
        <w:rPr>
          <w:rFonts w:eastAsia="Arial Unicode MS" w:cs="Arial"/>
          <w:kern w:val="2"/>
        </w:rPr>
        <w:t>6</w:t>
      </w:r>
      <w:bookmarkStart w:id="6" w:name="_GoBack"/>
      <w:bookmarkEnd w:id="6"/>
      <w:r w:rsidR="00696C45" w:rsidRPr="00696C45">
        <w:rPr>
          <w:rFonts w:eastAsia="Arial Unicode MS" w:cs="Arial"/>
          <w:kern w:val="2"/>
        </w:rPr>
        <w:t>-19</w:t>
      </w:r>
      <w:r w:rsidR="00696C45" w:rsidRPr="00696C45">
        <w:rPr>
          <w:rFonts w:eastAsia="Arial Unicode MS" w:cs="Arial"/>
          <w:kern w:val="2"/>
          <w:lang w:val="sr-Latn-RS"/>
        </w:rPr>
        <w:t xml:space="preserve"> </w:t>
      </w:r>
      <w:r w:rsidR="00601B9F">
        <w:rPr>
          <w:rFonts w:eastAsia="Arial Unicode MS" w:cs="Arial"/>
          <w:kern w:val="2"/>
          <w:lang w:val="sr-Latn-RS"/>
        </w:rPr>
        <w:t xml:space="preserve">  </w:t>
      </w:r>
      <w:r w:rsidRPr="000E455D">
        <w:rPr>
          <w:rFonts w:eastAsia="Arial Unicode MS" w:cs="Arial"/>
          <w:kern w:val="2"/>
          <w:lang w:val="ru-RU"/>
        </w:rPr>
        <w:t xml:space="preserve">од </w:t>
      </w:r>
      <w:r w:rsidR="00696C45">
        <w:rPr>
          <w:rFonts w:eastAsia="Arial Unicode MS" w:cs="Arial"/>
          <w:kern w:val="2"/>
        </w:rPr>
        <w:t>05.11.2019</w:t>
      </w:r>
      <w:r w:rsidR="00413BCE" w:rsidRPr="000E455D">
        <w:rPr>
          <w:rFonts w:eastAsia="Arial Unicode MS" w:cs="Arial"/>
          <w:kern w:val="2"/>
          <w:lang w:val="ru-RU"/>
        </w:rPr>
        <w:t>.</w:t>
      </w:r>
      <w:r w:rsidRPr="000E455D">
        <w:rPr>
          <w:rFonts w:eastAsia="Arial Unicode MS" w:cs="Arial"/>
          <w:kern w:val="2"/>
          <w:lang w:val="ru-RU"/>
        </w:rPr>
        <w:t xml:space="preserve"> године)</w:t>
      </w:r>
    </w:p>
    <w:p w14:paraId="465EA9F3" w14:textId="77777777" w:rsidR="000C50A0" w:rsidRPr="000E455D" w:rsidRDefault="000C50A0" w:rsidP="000C50A0">
      <w:pPr>
        <w:spacing w:before="0"/>
        <w:jc w:val="center"/>
        <w:rPr>
          <w:rFonts w:eastAsia="Arial Unicode MS" w:cs="Arial"/>
          <w:kern w:val="2"/>
          <w:lang w:val="ru-RU"/>
        </w:rPr>
      </w:pPr>
    </w:p>
    <w:p w14:paraId="38AAB16F" w14:textId="77777777" w:rsidR="00A3774E" w:rsidRPr="000E455D" w:rsidRDefault="00A3774E" w:rsidP="000C50A0">
      <w:pPr>
        <w:pStyle w:val="BodyText"/>
        <w:spacing w:before="0"/>
        <w:jc w:val="center"/>
        <w:rPr>
          <w:rFonts w:cs="Arial"/>
          <w:sz w:val="22"/>
          <w:szCs w:val="22"/>
        </w:rPr>
      </w:pPr>
    </w:p>
    <w:p w14:paraId="0765C738" w14:textId="77777777" w:rsidR="00C53AC6" w:rsidRPr="000E455D" w:rsidRDefault="00C53AC6" w:rsidP="000C50A0">
      <w:pPr>
        <w:pStyle w:val="BodyText"/>
        <w:spacing w:before="0"/>
        <w:jc w:val="center"/>
        <w:rPr>
          <w:rFonts w:cs="Arial"/>
          <w:sz w:val="22"/>
          <w:szCs w:val="22"/>
        </w:rPr>
      </w:pPr>
    </w:p>
    <w:p w14:paraId="7030D425" w14:textId="77777777" w:rsidR="000C50A0" w:rsidRPr="000E455D" w:rsidRDefault="000C50A0" w:rsidP="00C13C7F">
      <w:pPr>
        <w:pStyle w:val="BodyText"/>
        <w:spacing w:before="0"/>
        <w:rPr>
          <w:rFonts w:cs="Arial"/>
          <w:sz w:val="22"/>
          <w:szCs w:val="22"/>
          <w:lang w:val="ru-RU"/>
        </w:rPr>
      </w:pPr>
    </w:p>
    <w:p w14:paraId="0E7F6194" w14:textId="606CE355" w:rsidR="00113B84" w:rsidRPr="000E455D" w:rsidRDefault="00165A71" w:rsidP="003E13A2">
      <w:pPr>
        <w:spacing w:before="0"/>
        <w:jc w:val="center"/>
        <w:rPr>
          <w:rFonts w:cs="Arial"/>
          <w:b/>
          <w:lang w:val="sr-Cyrl-RS"/>
        </w:rPr>
      </w:pPr>
      <w:r w:rsidRPr="000E455D">
        <w:rPr>
          <w:rFonts w:cs="Arial"/>
          <w:lang w:val="ru-RU"/>
        </w:rPr>
        <w:t>Костолац,</w:t>
      </w:r>
      <w:r w:rsidR="00ED5DB0">
        <w:rPr>
          <w:rFonts w:cs="Arial"/>
          <w:lang w:val="sr-Latn-RS"/>
        </w:rPr>
        <w:t xml:space="preserve"> </w:t>
      </w:r>
      <w:r w:rsidR="00055785">
        <w:rPr>
          <w:rFonts w:cs="Arial"/>
          <w:lang w:val="sr-Cyrl-RS"/>
        </w:rPr>
        <w:t>новембар</w:t>
      </w:r>
      <w:r w:rsidR="004276AD" w:rsidRPr="00611597">
        <w:rPr>
          <w:rFonts w:cs="Arial"/>
          <w:i/>
          <w:lang w:val="ru-RU"/>
        </w:rPr>
        <w:t xml:space="preserve"> </w:t>
      </w:r>
      <w:r w:rsidR="00E12FB2">
        <w:rPr>
          <w:rFonts w:cs="Arial"/>
          <w:lang w:val="ru-RU"/>
        </w:rPr>
        <w:t>2019</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14:paraId="0080FD24" w14:textId="77777777" w:rsidR="000C50A0" w:rsidRPr="000E455D" w:rsidRDefault="000C50A0" w:rsidP="000C50A0">
      <w:pPr>
        <w:spacing w:before="0"/>
        <w:jc w:val="center"/>
        <w:rPr>
          <w:rFonts w:cs="Arial"/>
          <w:b/>
          <w:lang w:val="ru-RU"/>
        </w:rPr>
      </w:pPr>
    </w:p>
    <w:p w14:paraId="02A51E27" w14:textId="5181D0D7"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055785" w:rsidRPr="00055785">
        <w:rPr>
          <w:rFonts w:eastAsia="Arial Unicode MS" w:cs="Arial"/>
          <w:kern w:val="2"/>
        </w:rPr>
        <w:t>E.05.01.-</w:t>
      </w:r>
      <w:r w:rsidR="00055785" w:rsidRPr="00055785">
        <w:rPr>
          <w:rFonts w:eastAsia="Arial Unicode MS" w:cs="Arial"/>
          <w:kern w:val="2"/>
          <w:lang w:val="sr-Cyrl-RS"/>
        </w:rPr>
        <w:t>480195</w:t>
      </w:r>
      <w:r w:rsidR="00055785">
        <w:rPr>
          <w:rFonts w:eastAsia="Arial Unicode MS" w:cs="Arial"/>
          <w:kern w:val="2"/>
        </w:rPr>
        <w:t>/2</w:t>
      </w:r>
      <w:r w:rsidR="00055785" w:rsidRPr="00055785">
        <w:rPr>
          <w:rFonts w:eastAsia="Arial Unicode MS" w:cs="Arial"/>
          <w:kern w:val="2"/>
        </w:rPr>
        <w:t>-19</w:t>
      </w:r>
      <w:r w:rsidR="00055785" w:rsidRPr="00055785">
        <w:rPr>
          <w:rFonts w:eastAsia="Arial Unicode MS" w:cs="Arial"/>
          <w:kern w:val="2"/>
          <w:lang w:val="sr-Latn-RS"/>
        </w:rPr>
        <w:t xml:space="preserve"> </w:t>
      </w:r>
      <w:r w:rsidR="00F14109" w:rsidRPr="000E455D">
        <w:rPr>
          <w:rFonts w:eastAsia="Arial Unicode MS" w:cs="Arial"/>
          <w:kern w:val="2"/>
        </w:rPr>
        <w:t>o</w:t>
      </w:r>
      <w:r w:rsidR="00F14109" w:rsidRPr="000E455D">
        <w:rPr>
          <w:rFonts w:eastAsia="Arial Unicode MS" w:cs="Arial"/>
          <w:kern w:val="2"/>
          <w:lang w:val="ru-RU"/>
        </w:rPr>
        <w:t>д</w:t>
      </w:r>
      <w:r w:rsidR="00FC0343">
        <w:rPr>
          <w:rFonts w:eastAsia="Arial Unicode MS" w:cs="Arial"/>
          <w:kern w:val="2"/>
          <w:lang w:val="sr-Latn-RS"/>
        </w:rPr>
        <w:t xml:space="preserve"> </w:t>
      </w:r>
      <w:r w:rsidR="00055785">
        <w:rPr>
          <w:rFonts w:eastAsia="Arial Unicode MS" w:cs="Arial"/>
          <w:kern w:val="2"/>
          <w:lang w:val="sr-Cyrl-RS"/>
        </w:rPr>
        <w:t>28.10</w:t>
      </w:r>
      <w:r w:rsidR="007369F5">
        <w:rPr>
          <w:rFonts w:eastAsia="Arial Unicode MS" w:cs="Arial"/>
          <w:kern w:val="2"/>
          <w:lang w:val="sr-Cyrl-RS"/>
        </w:rPr>
        <w:t>.2019</w:t>
      </w:r>
      <w:r w:rsidR="00413BCE" w:rsidRPr="000E455D">
        <w:rPr>
          <w:rFonts w:eastAsia="Arial Unicode MS" w:cs="Arial"/>
          <w:kern w:val="2"/>
          <w:lang w:val="ru-RU"/>
        </w:rPr>
        <w:t>.</w:t>
      </w:r>
      <w:r w:rsidR="00261778" w:rsidRPr="000E455D">
        <w:rPr>
          <w:rFonts w:eastAsia="Arial Unicode MS" w:cs="Arial"/>
          <w:kern w:val="2"/>
          <w:lang w:val="ru-RU"/>
        </w:rPr>
        <w:t xml:space="preserve"> 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055785" w:rsidRPr="00055785">
        <w:rPr>
          <w:rFonts w:eastAsia="Arial Unicode MS" w:cs="Arial"/>
          <w:kern w:val="2"/>
        </w:rPr>
        <w:t>E.05.01.-</w:t>
      </w:r>
      <w:r w:rsidR="00055785" w:rsidRPr="00055785">
        <w:rPr>
          <w:rFonts w:eastAsia="Arial Unicode MS" w:cs="Arial"/>
          <w:kern w:val="2"/>
          <w:lang w:val="sr-Cyrl-RS"/>
        </w:rPr>
        <w:t>480195</w:t>
      </w:r>
      <w:r w:rsidR="00055785" w:rsidRPr="00055785">
        <w:rPr>
          <w:rFonts w:eastAsia="Arial Unicode MS" w:cs="Arial"/>
          <w:kern w:val="2"/>
        </w:rPr>
        <w:t>/3-19</w:t>
      </w:r>
      <w:r w:rsidR="00055785" w:rsidRPr="00055785">
        <w:rPr>
          <w:rFonts w:eastAsia="Arial Unicode MS" w:cs="Arial"/>
          <w:kern w:val="2"/>
          <w:lang w:val="sr-Latn-RS"/>
        </w:rPr>
        <w:t xml:space="preserve"> </w:t>
      </w:r>
      <w:r w:rsidR="00005800" w:rsidRPr="000E455D">
        <w:rPr>
          <w:rFonts w:eastAsia="Arial Unicode MS" w:cs="Arial"/>
          <w:kern w:val="2"/>
        </w:rPr>
        <w:t>o</w:t>
      </w:r>
      <w:r w:rsidR="00005800" w:rsidRPr="000E455D">
        <w:rPr>
          <w:rFonts w:eastAsia="Arial Unicode MS" w:cs="Arial"/>
          <w:kern w:val="2"/>
          <w:lang w:val="ru-RU"/>
        </w:rPr>
        <w:t xml:space="preserve">д </w:t>
      </w:r>
      <w:r w:rsidR="00055785">
        <w:rPr>
          <w:rFonts w:eastAsia="Arial Unicode MS" w:cs="Arial"/>
          <w:kern w:val="2"/>
          <w:lang w:val="sr-Cyrl-RS"/>
        </w:rPr>
        <w:t>28.10</w:t>
      </w:r>
      <w:r w:rsidR="007369F5">
        <w:rPr>
          <w:rFonts w:eastAsia="Arial Unicode MS" w:cs="Arial"/>
          <w:kern w:val="2"/>
          <w:lang w:val="sr-Cyrl-RS"/>
        </w:rPr>
        <w:t>.2019</w:t>
      </w:r>
      <w:r w:rsidR="00005800" w:rsidRPr="000E455D">
        <w:rPr>
          <w:rFonts w:eastAsia="Arial Unicode MS" w:cs="Arial"/>
          <w:kern w:val="2"/>
          <w:lang w:val="ru-RU"/>
        </w:rPr>
        <w:t xml:space="preserve">. </w:t>
      </w:r>
      <w:r w:rsidR="00261778" w:rsidRPr="000E455D">
        <w:rPr>
          <w:rFonts w:eastAsia="Arial Unicode MS" w:cs="Arial"/>
          <w:kern w:val="2"/>
          <w:lang w:val="ru-RU"/>
        </w:rPr>
        <w:t>године припремљена је:</w:t>
      </w:r>
    </w:p>
    <w:p w14:paraId="13826BA7" w14:textId="77777777" w:rsidR="00261778" w:rsidRPr="000E455D" w:rsidRDefault="00261778" w:rsidP="000C50A0">
      <w:pPr>
        <w:pStyle w:val="BodyText"/>
        <w:spacing w:before="0"/>
        <w:rPr>
          <w:rFonts w:cs="Arial"/>
          <w:b/>
          <w:spacing w:val="80"/>
          <w:sz w:val="22"/>
          <w:szCs w:val="22"/>
          <w:lang w:val="ru-RU"/>
        </w:rPr>
      </w:pPr>
    </w:p>
    <w:p w14:paraId="0D68A2F7" w14:textId="77777777" w:rsidR="000C50A0" w:rsidRPr="000E455D" w:rsidRDefault="000C50A0" w:rsidP="000C50A0">
      <w:pPr>
        <w:pStyle w:val="BodyText"/>
        <w:spacing w:before="0"/>
        <w:rPr>
          <w:rFonts w:cs="Arial"/>
          <w:b/>
          <w:spacing w:val="80"/>
          <w:sz w:val="22"/>
          <w:szCs w:val="22"/>
          <w:lang w:val="ru-RU"/>
        </w:rPr>
      </w:pPr>
    </w:p>
    <w:p w14:paraId="0240982E" w14:textId="77777777" w:rsidR="00210557" w:rsidRPr="00611597" w:rsidRDefault="00210557" w:rsidP="00874F5B">
      <w:pPr>
        <w:jc w:val="center"/>
        <w:rPr>
          <w:rFonts w:cs="Arial"/>
          <w:b/>
          <w:lang w:val="ru-RU"/>
        </w:rPr>
      </w:pPr>
      <w:bookmarkStart w:id="7" w:name="_Toc441215598"/>
      <w:bookmarkStart w:id="8" w:name="_Toc441651537"/>
      <w:bookmarkStart w:id="9" w:name="_Toc442559874"/>
      <w:r w:rsidRPr="00611597">
        <w:rPr>
          <w:rFonts w:cs="Arial"/>
          <w:b/>
          <w:lang w:val="ru-RU"/>
        </w:rPr>
        <w:t>КОНКУРСНА ДОКУМЕНТАЦИЈА</w:t>
      </w:r>
      <w:bookmarkEnd w:id="7"/>
      <w:bookmarkEnd w:id="8"/>
      <w:bookmarkEnd w:id="9"/>
    </w:p>
    <w:p w14:paraId="031AC3E7" w14:textId="04A998D7"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14:paraId="34DA2852" w14:textId="42A45238" w:rsidR="00210557" w:rsidRPr="00611597" w:rsidRDefault="00210557" w:rsidP="00874F5B">
      <w:pPr>
        <w:jc w:val="center"/>
        <w:rPr>
          <w:rFonts w:cs="Arial"/>
          <w:b/>
          <w:lang w:val="ru-RU"/>
        </w:rPr>
      </w:pPr>
      <w:bookmarkStart w:id="10" w:name="_Toc441215599"/>
      <w:bookmarkStart w:id="11" w:name="_Toc441651538"/>
      <w:bookmarkStart w:id="12" w:name="_Toc442559875"/>
      <w:r w:rsidRPr="00611597">
        <w:rPr>
          <w:rFonts w:cs="Arial"/>
          <w:b/>
          <w:lang w:val="ru-RU"/>
        </w:rPr>
        <w:t>за јавну набавку добара бр.</w:t>
      </w:r>
      <w:bookmarkEnd w:id="10"/>
      <w:bookmarkEnd w:id="11"/>
      <w:bookmarkEnd w:id="12"/>
      <w:r w:rsidR="00165A71" w:rsidRPr="00611597">
        <w:rPr>
          <w:rFonts w:cs="Arial"/>
          <w:b/>
          <w:lang w:val="ru-RU"/>
        </w:rPr>
        <w:t xml:space="preserve"> </w:t>
      </w:r>
      <w:r w:rsidR="008356B1">
        <w:rPr>
          <w:rFonts w:cs="Arial"/>
          <w:b/>
          <w:lang w:val="ru-RU"/>
        </w:rPr>
        <w:t>JН/3100/0514/2019</w:t>
      </w:r>
    </w:p>
    <w:p w14:paraId="3049B37E" w14:textId="77777777" w:rsidR="009D3699" w:rsidRPr="000E455D" w:rsidRDefault="009D3699" w:rsidP="000C50A0">
      <w:pPr>
        <w:pStyle w:val="BodyText"/>
        <w:spacing w:before="0"/>
        <w:rPr>
          <w:rFonts w:cs="Arial"/>
          <w:i/>
          <w:sz w:val="22"/>
          <w:szCs w:val="22"/>
          <w:lang w:val="sr-Latn-CS"/>
        </w:rPr>
      </w:pPr>
    </w:p>
    <w:p w14:paraId="097DA937" w14:textId="77777777" w:rsidR="009D3699" w:rsidRPr="000E455D" w:rsidRDefault="009D3699" w:rsidP="000C50A0">
      <w:pPr>
        <w:pStyle w:val="BodyText"/>
        <w:spacing w:before="0"/>
        <w:rPr>
          <w:rFonts w:cs="Arial"/>
          <w:i/>
          <w:sz w:val="22"/>
          <w:szCs w:val="22"/>
          <w:lang w:val="sr-Latn-CS"/>
        </w:rPr>
      </w:pPr>
    </w:p>
    <w:p w14:paraId="34D14A2B" w14:textId="77777777" w:rsidR="009D3699" w:rsidRPr="000E455D" w:rsidRDefault="009D3699" w:rsidP="000C50A0">
      <w:pPr>
        <w:pStyle w:val="BodyText"/>
        <w:spacing w:before="0"/>
        <w:rPr>
          <w:rFonts w:cs="Arial"/>
          <w:i/>
          <w:sz w:val="22"/>
          <w:szCs w:val="22"/>
          <w:lang w:val="sr-Latn-CS"/>
        </w:rPr>
      </w:pPr>
    </w:p>
    <w:p w14:paraId="28476321" w14:textId="77777777"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14:paraId="3036AD2E" w14:textId="06517659"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14:paraId="5128A724" w14:textId="77777777" w:rsidTr="00C62AA7">
        <w:tc>
          <w:tcPr>
            <w:tcW w:w="564" w:type="dxa"/>
          </w:tcPr>
          <w:p w14:paraId="3C9E9CA5" w14:textId="77777777"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14:paraId="2BEC451A"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14:paraId="2223C426" w14:textId="3EACDDCE"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r w:rsidR="00331A01">
              <w:rPr>
                <w:rFonts w:cs="Arial"/>
                <w:lang w:val="sr-Cyrl-RS"/>
              </w:rPr>
              <w:t>.</w:t>
            </w:r>
          </w:p>
        </w:tc>
      </w:tr>
      <w:tr w:rsidR="000E455D" w:rsidRPr="000E455D" w14:paraId="0F610DD2" w14:textId="77777777" w:rsidTr="00C62AA7">
        <w:tc>
          <w:tcPr>
            <w:tcW w:w="564" w:type="dxa"/>
          </w:tcPr>
          <w:p w14:paraId="1FA0F8E8"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14:paraId="7D79942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14:paraId="3C366F85" w14:textId="4CBE6170"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r w:rsidR="00331A01">
              <w:rPr>
                <w:rFonts w:cs="Arial"/>
                <w:lang w:val="sr-Cyrl-RS"/>
              </w:rPr>
              <w:t>.</w:t>
            </w:r>
          </w:p>
        </w:tc>
      </w:tr>
      <w:tr w:rsidR="000E455D" w:rsidRPr="000E455D" w14:paraId="5DB2D2D2" w14:textId="77777777" w:rsidTr="00C62AA7">
        <w:tc>
          <w:tcPr>
            <w:tcW w:w="564" w:type="dxa"/>
          </w:tcPr>
          <w:p w14:paraId="195BF63A"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14:paraId="7801C6B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6985CAB5"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r w:rsidR="00331A01">
              <w:rPr>
                <w:rFonts w:cs="Arial"/>
                <w:lang w:val="sr-Cyrl-RS"/>
              </w:rPr>
              <w:t>.</w:t>
            </w:r>
          </w:p>
        </w:tc>
      </w:tr>
      <w:tr w:rsidR="000E455D" w:rsidRPr="000E455D" w14:paraId="71E4CF81" w14:textId="77777777" w:rsidTr="00C62AA7">
        <w:tc>
          <w:tcPr>
            <w:tcW w:w="564" w:type="dxa"/>
          </w:tcPr>
          <w:p w14:paraId="304EB382"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14:paraId="5649474F" w14:textId="77777777"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14:paraId="54418DAC" w14:textId="73D7F353" w:rsidR="00C62AA7" w:rsidRPr="00331A01" w:rsidRDefault="009F7DB9" w:rsidP="004C3B38">
            <w:pPr>
              <w:tabs>
                <w:tab w:val="left" w:pos="360"/>
                <w:tab w:val="left" w:pos="567"/>
                <w:tab w:val="right" w:leader="dot" w:pos="9639"/>
              </w:tabs>
              <w:jc w:val="center"/>
              <w:rPr>
                <w:rFonts w:cs="Arial"/>
                <w:lang w:val="sr-Cyrl-RS"/>
              </w:rPr>
            </w:pPr>
            <w:r>
              <w:rPr>
                <w:rFonts w:cs="Arial"/>
                <w:lang w:val="sr-Cyrl-RS"/>
              </w:rPr>
              <w:t>6</w:t>
            </w:r>
            <w:r w:rsidR="00331A01">
              <w:rPr>
                <w:rFonts w:cs="Arial"/>
                <w:lang w:val="sr-Cyrl-RS"/>
              </w:rPr>
              <w:t>.</w:t>
            </w:r>
          </w:p>
        </w:tc>
      </w:tr>
      <w:tr w:rsidR="000E455D" w:rsidRPr="000E455D" w14:paraId="176BF547" w14:textId="77777777" w:rsidTr="00C62AA7">
        <w:tc>
          <w:tcPr>
            <w:tcW w:w="564" w:type="dxa"/>
          </w:tcPr>
          <w:p w14:paraId="282F4123" w14:textId="23AD5D5E"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14:paraId="37E29A35" w14:textId="4CE397F2"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14:paraId="0B42A977" w14:textId="480BAFCA" w:rsidR="00C62AA7" w:rsidRPr="00331A01" w:rsidRDefault="009F7DB9" w:rsidP="00DF443A">
            <w:pPr>
              <w:tabs>
                <w:tab w:val="left" w:pos="360"/>
                <w:tab w:val="left" w:pos="567"/>
                <w:tab w:val="right" w:leader="dot" w:pos="9639"/>
              </w:tabs>
              <w:jc w:val="center"/>
              <w:rPr>
                <w:rFonts w:cs="Arial"/>
                <w:lang w:val="sr-Cyrl-RS"/>
              </w:rPr>
            </w:pPr>
            <w:r>
              <w:rPr>
                <w:rFonts w:cs="Arial"/>
                <w:lang w:val="sr-Cyrl-RS"/>
              </w:rPr>
              <w:t>10</w:t>
            </w:r>
            <w:r w:rsidR="00331A01">
              <w:rPr>
                <w:rFonts w:cs="Arial"/>
                <w:lang w:val="sr-Cyrl-RS"/>
              </w:rPr>
              <w:t>.</w:t>
            </w:r>
          </w:p>
        </w:tc>
      </w:tr>
      <w:tr w:rsidR="000E455D" w:rsidRPr="000E455D" w14:paraId="557534E2" w14:textId="77777777" w:rsidTr="00C62AA7">
        <w:tc>
          <w:tcPr>
            <w:tcW w:w="564" w:type="dxa"/>
          </w:tcPr>
          <w:p w14:paraId="71F987C3" w14:textId="52AA2ABC"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14:paraId="0CDA4671"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14:paraId="2CCD279B" w14:textId="4E5F804A" w:rsidR="00C62AA7" w:rsidRPr="005C3D83" w:rsidRDefault="009F7DB9" w:rsidP="00DF443A">
            <w:pPr>
              <w:tabs>
                <w:tab w:val="left" w:pos="360"/>
                <w:tab w:val="left" w:pos="567"/>
                <w:tab w:val="right" w:leader="dot" w:pos="9639"/>
              </w:tabs>
              <w:jc w:val="center"/>
              <w:rPr>
                <w:rFonts w:cs="Arial"/>
                <w:lang w:val="sr-Latn-RS"/>
              </w:rPr>
            </w:pPr>
            <w:r>
              <w:rPr>
                <w:rFonts w:cs="Arial"/>
                <w:lang w:val="sr-Cyrl-RS"/>
              </w:rPr>
              <w:t>11</w:t>
            </w:r>
            <w:r w:rsidR="00331A01">
              <w:rPr>
                <w:rFonts w:cs="Arial"/>
                <w:lang w:val="sr-Latn-RS"/>
              </w:rPr>
              <w:t>.</w:t>
            </w:r>
          </w:p>
        </w:tc>
      </w:tr>
      <w:tr w:rsidR="000E455D" w:rsidRPr="000E455D" w14:paraId="0D21E52C" w14:textId="77777777" w:rsidTr="00C62AA7">
        <w:tc>
          <w:tcPr>
            <w:tcW w:w="564" w:type="dxa"/>
          </w:tcPr>
          <w:p w14:paraId="0C7A9833" w14:textId="70B91E85"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14:paraId="562D84B0" w14:textId="37C71F45" w:rsidR="00C62AA7" w:rsidRPr="000E455D" w:rsidRDefault="00C62AA7" w:rsidP="006D40C7">
            <w:pPr>
              <w:tabs>
                <w:tab w:val="left" w:pos="360"/>
                <w:tab w:val="left" w:pos="567"/>
                <w:tab w:val="right" w:leader="dot" w:pos="9639"/>
              </w:tabs>
              <w:rPr>
                <w:rFonts w:cs="Arial"/>
                <w:lang w:val="sr-Cyrl-RS"/>
              </w:rPr>
            </w:pPr>
            <w:r w:rsidRPr="000E455D">
              <w:rPr>
                <w:rFonts w:cs="Arial"/>
                <w:lang w:val="sr-Cyrl-RS"/>
              </w:rPr>
              <w:t xml:space="preserve">Обрасци </w:t>
            </w:r>
          </w:p>
        </w:tc>
        <w:tc>
          <w:tcPr>
            <w:tcW w:w="810" w:type="dxa"/>
          </w:tcPr>
          <w:p w14:paraId="2B483B91" w14:textId="5B510BE7" w:rsidR="00C62AA7" w:rsidRPr="00724A7B" w:rsidRDefault="0059559D" w:rsidP="00B13E1C">
            <w:pPr>
              <w:tabs>
                <w:tab w:val="left" w:pos="360"/>
                <w:tab w:val="left" w:pos="567"/>
                <w:tab w:val="right" w:leader="dot" w:pos="9639"/>
              </w:tabs>
              <w:jc w:val="center"/>
              <w:rPr>
                <w:rFonts w:cs="Arial"/>
                <w:lang w:val="sr-Cyrl-RS"/>
              </w:rPr>
            </w:pPr>
            <w:r>
              <w:rPr>
                <w:rFonts w:cs="Arial"/>
                <w:lang w:val="sr-Cyrl-RS"/>
              </w:rPr>
              <w:t>28</w:t>
            </w:r>
            <w:r w:rsidR="00724A7B">
              <w:rPr>
                <w:rFonts w:cs="Arial"/>
                <w:lang w:val="sr-Cyrl-RS"/>
              </w:rPr>
              <w:t>.</w:t>
            </w:r>
          </w:p>
        </w:tc>
      </w:tr>
      <w:tr w:rsidR="000E455D" w:rsidRPr="000E455D" w14:paraId="34767B66" w14:textId="77777777" w:rsidTr="00C62AA7">
        <w:tc>
          <w:tcPr>
            <w:tcW w:w="564" w:type="dxa"/>
          </w:tcPr>
          <w:p w14:paraId="6E92CEE0" w14:textId="650FA4E9"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14:paraId="111758F8" w14:textId="4492ACE5"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14:paraId="47BCE3A8" w14:textId="01231BA1" w:rsidR="00C62AA7" w:rsidRPr="00724A7B" w:rsidRDefault="0059559D" w:rsidP="00546189">
            <w:pPr>
              <w:tabs>
                <w:tab w:val="left" w:pos="360"/>
                <w:tab w:val="left" w:pos="567"/>
                <w:tab w:val="right" w:leader="dot" w:pos="9639"/>
              </w:tabs>
              <w:jc w:val="center"/>
              <w:rPr>
                <w:rFonts w:cs="Arial"/>
                <w:lang w:val="sr-Cyrl-RS"/>
              </w:rPr>
            </w:pPr>
            <w:r>
              <w:rPr>
                <w:rFonts w:cs="Arial"/>
                <w:lang w:val="sr-Cyrl-RS"/>
              </w:rPr>
              <w:t>50</w:t>
            </w:r>
            <w:r w:rsidR="00724A7B">
              <w:rPr>
                <w:rFonts w:cs="Arial"/>
                <w:lang w:val="sr-Cyrl-RS"/>
              </w:rPr>
              <w:t>.</w:t>
            </w:r>
          </w:p>
        </w:tc>
      </w:tr>
    </w:tbl>
    <w:p w14:paraId="0034F9AC" w14:textId="77777777" w:rsidR="009D3699" w:rsidRPr="000E455D" w:rsidRDefault="009D3699" w:rsidP="000C50A0">
      <w:pPr>
        <w:pStyle w:val="BodyText"/>
        <w:spacing w:before="0"/>
        <w:rPr>
          <w:rFonts w:cs="Arial"/>
          <w:b/>
          <w:spacing w:val="80"/>
          <w:sz w:val="22"/>
          <w:szCs w:val="22"/>
        </w:rPr>
      </w:pPr>
    </w:p>
    <w:p w14:paraId="02ED531D" w14:textId="69DAD3C2" w:rsidR="00F5264D" w:rsidRPr="0059559D" w:rsidRDefault="00C53AC6" w:rsidP="00C53AC6">
      <w:pPr>
        <w:jc w:val="right"/>
        <w:rPr>
          <w:rFonts w:cs="Arial"/>
          <w:lang w:val="sr-Cyrl-RS"/>
        </w:rPr>
      </w:pPr>
      <w:r w:rsidRPr="000E455D">
        <w:rPr>
          <w:rFonts w:cs="Arial"/>
          <w:bCs/>
          <w:noProof/>
          <w:lang w:val="sr-Cyrl-CS"/>
        </w:rPr>
        <w:t>Укупан број страна документације:</w:t>
      </w:r>
      <w:r w:rsidR="0084101F">
        <w:rPr>
          <w:rFonts w:cs="Arial"/>
          <w:bCs/>
          <w:noProof/>
          <w:lang w:val="sr-Latn-RS"/>
        </w:rPr>
        <w:t xml:space="preserve"> </w:t>
      </w:r>
      <w:r w:rsidR="00C842DE">
        <w:rPr>
          <w:rFonts w:cs="Arial"/>
          <w:bCs/>
          <w:noProof/>
          <w:lang w:val="sr-Cyrl-RS"/>
        </w:rPr>
        <w:t>59</w:t>
      </w:r>
    </w:p>
    <w:p w14:paraId="659A42D2" w14:textId="77777777" w:rsidR="001853E1" w:rsidRPr="000E455D" w:rsidRDefault="001853E1" w:rsidP="000C50A0">
      <w:pPr>
        <w:pStyle w:val="BodyText"/>
        <w:spacing w:before="0"/>
        <w:rPr>
          <w:rFonts w:cs="Arial"/>
          <w:sz w:val="22"/>
          <w:szCs w:val="22"/>
        </w:rPr>
      </w:pPr>
    </w:p>
    <w:p w14:paraId="6A025079" w14:textId="77777777"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14:paraId="75D62F29" w14:textId="0C645210"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14:paraId="076CEE58" w14:textId="77777777" w:rsidTr="002E12CC">
        <w:tc>
          <w:tcPr>
            <w:tcW w:w="3032" w:type="dxa"/>
            <w:shd w:val="clear" w:color="auto" w:fill="auto"/>
          </w:tcPr>
          <w:p w14:paraId="3BD361DD" w14:textId="77777777" w:rsidR="002E12CC" w:rsidRPr="000E455D" w:rsidRDefault="002E12CC" w:rsidP="004276AD">
            <w:pPr>
              <w:autoSpaceDE w:val="0"/>
              <w:autoSpaceDN w:val="0"/>
              <w:adjustRightInd w:val="0"/>
              <w:jc w:val="center"/>
              <w:rPr>
                <w:rFonts w:eastAsia="TimesNewRomanPSMT" w:cs="Arial"/>
                <w:bCs/>
              </w:rPr>
            </w:pPr>
          </w:p>
          <w:p w14:paraId="375E29BC" w14:textId="77777777" w:rsidR="002E12CC" w:rsidRPr="000E455D" w:rsidRDefault="002E12CC" w:rsidP="004276AD">
            <w:pPr>
              <w:autoSpaceDE w:val="0"/>
              <w:autoSpaceDN w:val="0"/>
              <w:adjustRightInd w:val="0"/>
              <w:jc w:val="center"/>
              <w:rPr>
                <w:rFonts w:eastAsia="TimesNewRomanPSMT" w:cs="Arial"/>
                <w:bCs/>
              </w:rPr>
            </w:pPr>
          </w:p>
          <w:p w14:paraId="34DC25BE"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14:paraId="7CA0A896" w14:textId="77777777"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14:paraId="770031D3" w14:textId="07D8988A"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14:paraId="1F653715" w14:textId="7D4E53C2"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14:paraId="4A1ED6B4" w14:textId="0ED19D44"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14:paraId="3A707608" w14:textId="5766820C" w:rsidR="002E12CC" w:rsidRPr="000E455D" w:rsidRDefault="002E12CC" w:rsidP="002E12CC">
            <w:pPr>
              <w:suppressAutoHyphens/>
              <w:spacing w:line="100" w:lineRule="atLeast"/>
              <w:jc w:val="center"/>
              <w:rPr>
                <w:rFonts w:cs="Arial"/>
                <w:lang w:val="sr-Cyrl-RS"/>
              </w:rPr>
            </w:pPr>
          </w:p>
        </w:tc>
      </w:tr>
      <w:tr w:rsidR="000E455D" w:rsidRPr="000E455D" w14:paraId="206F1324" w14:textId="77777777" w:rsidTr="002E12CC">
        <w:tc>
          <w:tcPr>
            <w:tcW w:w="3032" w:type="dxa"/>
            <w:shd w:val="clear" w:color="auto" w:fill="auto"/>
          </w:tcPr>
          <w:p w14:paraId="79006CD9" w14:textId="08FEF00E"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14:paraId="205CBA98" w14:textId="54C19427" w:rsidR="002E12CC" w:rsidRPr="000E455D" w:rsidRDefault="00696C45"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14:paraId="249C7C84" w14:textId="77777777" w:rsidTr="002E12CC">
        <w:tc>
          <w:tcPr>
            <w:tcW w:w="3032" w:type="dxa"/>
            <w:shd w:val="clear" w:color="auto" w:fill="auto"/>
          </w:tcPr>
          <w:p w14:paraId="603E0F36"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14:paraId="47DA813B" w14:textId="52630B70"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14:paraId="32DDE87A" w14:textId="77777777" w:rsidTr="002E12CC">
        <w:trPr>
          <w:trHeight w:val="575"/>
        </w:trPr>
        <w:tc>
          <w:tcPr>
            <w:tcW w:w="3032" w:type="dxa"/>
            <w:shd w:val="clear" w:color="auto" w:fill="auto"/>
          </w:tcPr>
          <w:p w14:paraId="16D3E7C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14:paraId="7D5F8710" w14:textId="77777777" w:rsidR="00C13C7F" w:rsidRDefault="00C13C7F" w:rsidP="007F37D0">
            <w:pPr>
              <w:pStyle w:val="Title"/>
              <w:spacing w:before="0"/>
              <w:rPr>
                <w:rFonts w:cs="Arial"/>
                <w:b w:val="0"/>
              </w:rPr>
            </w:pPr>
            <w:bookmarkStart w:id="16" w:name="_Toc442559877"/>
          </w:p>
          <w:p w14:paraId="5A3B3D65" w14:textId="7BC55A4B" w:rsidR="004276AD" w:rsidRPr="00C13C7F" w:rsidRDefault="004276AD" w:rsidP="007F37D0">
            <w:pPr>
              <w:pStyle w:val="Title"/>
              <w:spacing w:before="0"/>
              <w:rPr>
                <w:rFonts w:cs="Arial"/>
                <w:sz w:val="28"/>
                <w:szCs w:val="28"/>
                <w:lang w:val="sr-Latn-RS"/>
              </w:rPr>
            </w:pPr>
            <w:r w:rsidRPr="00C13C7F">
              <w:rPr>
                <w:rFonts w:cs="Arial"/>
                <w:b w:val="0"/>
                <w:sz w:val="22"/>
                <w:szCs w:val="22"/>
              </w:rPr>
              <w:t xml:space="preserve">Набавка добара: </w:t>
            </w:r>
            <w:bookmarkEnd w:id="16"/>
            <w:r w:rsidR="008356B1">
              <w:rPr>
                <w:rFonts w:cs="Arial"/>
                <w:sz w:val="22"/>
                <w:szCs w:val="28"/>
              </w:rPr>
              <w:t>РУЧНИ АЛАТ</w:t>
            </w:r>
            <w:r w:rsidR="0083198E" w:rsidRPr="00E73920">
              <w:rPr>
                <w:rFonts w:cs="Arial"/>
                <w:sz w:val="22"/>
                <w:szCs w:val="28"/>
                <w:lang w:val="sr-Cyrl-RS"/>
              </w:rPr>
              <w:t xml:space="preserve">                                                                                                                                                               </w:t>
            </w:r>
            <w:r w:rsidR="00FC6048" w:rsidRPr="00E73920">
              <w:rPr>
                <w:rFonts w:cs="Arial"/>
                <w:sz w:val="22"/>
                <w:szCs w:val="28"/>
              </w:rPr>
              <w:t xml:space="preserve">  </w:t>
            </w:r>
          </w:p>
          <w:p w14:paraId="2DAF22FC" w14:textId="77777777" w:rsidR="004276AD" w:rsidRPr="00611597" w:rsidRDefault="004276AD" w:rsidP="004276AD">
            <w:pPr>
              <w:rPr>
                <w:rFonts w:cs="Arial"/>
                <w:lang w:val="ru-RU"/>
              </w:rPr>
            </w:pPr>
          </w:p>
        </w:tc>
      </w:tr>
      <w:tr w:rsidR="000E455D" w:rsidRPr="00CD0CAD" w14:paraId="5556B36F" w14:textId="77777777" w:rsidTr="002E12CC">
        <w:trPr>
          <w:trHeight w:val="995"/>
        </w:trPr>
        <w:tc>
          <w:tcPr>
            <w:tcW w:w="3032" w:type="dxa"/>
            <w:shd w:val="clear" w:color="auto" w:fill="auto"/>
          </w:tcPr>
          <w:p w14:paraId="17324962" w14:textId="5C948AA1"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14:paraId="7F35FDCE" w14:textId="2028E98D"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14:paraId="380F102F" w14:textId="77777777" w:rsidTr="002E12CC">
        <w:trPr>
          <w:trHeight w:val="594"/>
        </w:trPr>
        <w:tc>
          <w:tcPr>
            <w:tcW w:w="3032" w:type="dxa"/>
            <w:shd w:val="clear" w:color="auto" w:fill="auto"/>
          </w:tcPr>
          <w:p w14:paraId="062C5C6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14:paraId="60B228FB"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14:paraId="6EE0905C" w14:textId="49973C79" w:rsidR="002E12CC" w:rsidRPr="000E455D" w:rsidRDefault="002E12CC" w:rsidP="002E12CC">
            <w:pPr>
              <w:autoSpaceDE w:val="0"/>
              <w:autoSpaceDN w:val="0"/>
              <w:adjustRightInd w:val="0"/>
              <w:rPr>
                <w:rFonts w:eastAsia="TimesNewRomanPSMT" w:cs="Arial"/>
                <w:b/>
                <w:bCs/>
              </w:rPr>
            </w:pPr>
          </w:p>
        </w:tc>
      </w:tr>
      <w:tr w:rsidR="004276AD" w:rsidRPr="004D124F" w14:paraId="5CB4A234" w14:textId="77777777" w:rsidTr="002E12CC">
        <w:trPr>
          <w:trHeight w:val="1057"/>
        </w:trPr>
        <w:tc>
          <w:tcPr>
            <w:tcW w:w="3032" w:type="dxa"/>
            <w:shd w:val="clear" w:color="auto" w:fill="auto"/>
          </w:tcPr>
          <w:p w14:paraId="34ECB12B" w14:textId="77777777" w:rsidR="004276AD" w:rsidRPr="000E455D" w:rsidRDefault="004276AD" w:rsidP="004276AD">
            <w:pPr>
              <w:autoSpaceDE w:val="0"/>
              <w:autoSpaceDN w:val="0"/>
              <w:adjustRightInd w:val="0"/>
              <w:jc w:val="center"/>
              <w:rPr>
                <w:rFonts w:eastAsia="TimesNewRomanPSMT" w:cs="Arial"/>
                <w:bCs/>
              </w:rPr>
            </w:pPr>
          </w:p>
          <w:p w14:paraId="77558D25"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14:paraId="2814AC12" w14:textId="760C3FCE" w:rsidR="004276AD" w:rsidRPr="00601B9F" w:rsidRDefault="008356B1" w:rsidP="004276AD">
            <w:pPr>
              <w:jc w:val="center"/>
              <w:rPr>
                <w:rFonts w:cs="Arial"/>
                <w:i/>
                <w:lang w:val="sr-Latn-RS"/>
              </w:rPr>
            </w:pPr>
            <w:r>
              <w:rPr>
                <w:rFonts w:cs="Arial"/>
                <w:lang w:val="sr-Cyrl-RS"/>
              </w:rPr>
              <w:t>Радиша Павловић</w:t>
            </w:r>
          </w:p>
          <w:p w14:paraId="3C19EA1C" w14:textId="53334484" w:rsidR="004276AD" w:rsidRPr="00937765" w:rsidRDefault="004276AD" w:rsidP="004276AD">
            <w:pPr>
              <w:jc w:val="center"/>
              <w:rPr>
                <w:rFonts w:cs="Arial"/>
                <w:b/>
                <w:lang w:val="sr-Cyrl-CS"/>
              </w:rPr>
            </w:pPr>
            <w:r w:rsidRPr="00937765">
              <w:rPr>
                <w:rFonts w:cs="Arial"/>
                <w:b/>
              </w:rPr>
              <w:t xml:space="preserve">e-mail: </w:t>
            </w:r>
            <w:r w:rsidR="008356B1">
              <w:rPr>
                <w:rFonts w:cs="Arial"/>
                <w:b/>
              </w:rPr>
              <w:t>radisa.pavlovic@te-ko.rs</w:t>
            </w:r>
          </w:p>
          <w:p w14:paraId="4936F728" w14:textId="77777777" w:rsidR="004276AD" w:rsidRPr="00472526" w:rsidRDefault="004276AD" w:rsidP="004276AD">
            <w:pPr>
              <w:jc w:val="center"/>
              <w:rPr>
                <w:rFonts w:cs="Arial"/>
                <w:lang w:val="sr-Latn-RS"/>
              </w:rPr>
            </w:pPr>
          </w:p>
        </w:tc>
      </w:tr>
    </w:tbl>
    <w:p w14:paraId="22DA53FA" w14:textId="77777777" w:rsidR="00FA0E61" w:rsidRPr="00C47FF6" w:rsidRDefault="00FA0E61" w:rsidP="000C50A0">
      <w:pPr>
        <w:spacing w:before="0"/>
        <w:rPr>
          <w:rFonts w:cs="Arial"/>
        </w:rPr>
      </w:pPr>
    </w:p>
    <w:p w14:paraId="1F2CF4EE" w14:textId="77777777" w:rsidR="002E12CC" w:rsidRPr="00C47FF6" w:rsidRDefault="002E12CC" w:rsidP="000C50A0">
      <w:pPr>
        <w:spacing w:before="0"/>
        <w:rPr>
          <w:rFonts w:cs="Arial"/>
        </w:rPr>
      </w:pPr>
    </w:p>
    <w:p w14:paraId="1ABD04B6" w14:textId="70E69043"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14:paraId="3EA212D5" w14:textId="2C7789C0"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14:paraId="7350BAF1" w14:textId="77777777" w:rsidR="0032186E" w:rsidRPr="000E455D" w:rsidRDefault="0032186E" w:rsidP="0032186E">
      <w:pPr>
        <w:rPr>
          <w:rFonts w:cs="Arial"/>
          <w:lang w:val="sr-Cyrl-RS" w:eastAsia="ar-SA"/>
        </w:rPr>
      </w:pPr>
    </w:p>
    <w:p w14:paraId="6AB95223" w14:textId="10E77CFB"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8356B1">
        <w:rPr>
          <w:rFonts w:cs="Arial"/>
          <w:b/>
          <w:lang w:val="sr-Cyrl-RS" w:eastAsia="zh-CN"/>
        </w:rPr>
        <w:t>РУЧНИ АЛАТ</w:t>
      </w:r>
    </w:p>
    <w:p w14:paraId="5CB64F96" w14:textId="3B62D197" w:rsidR="00601B9F" w:rsidRPr="00FA0352" w:rsidRDefault="002E12CC" w:rsidP="00FF30A6">
      <w:pPr>
        <w:pStyle w:val="ListParagraph"/>
        <w:ind w:left="0" w:right="-14"/>
        <w:rPr>
          <w:rFonts w:ascii="Arial" w:hAnsi="Arial" w:cs="Arial"/>
          <w:lang w:val="sr-Cyrl-CS"/>
        </w:rPr>
      </w:pPr>
      <w:r w:rsidRPr="00FF30A6">
        <w:rPr>
          <w:rFonts w:ascii="Arial" w:hAnsi="Arial" w:cs="Arial"/>
          <w:lang w:val="ru-RU" w:eastAsia="zh-CN"/>
        </w:rPr>
        <w:t>Назив из општег речника набавке:</w:t>
      </w:r>
      <w:r w:rsidR="00846C7D" w:rsidRPr="00FF30A6">
        <w:rPr>
          <w:rFonts w:ascii="Arial" w:hAnsi="Arial" w:cs="Arial"/>
          <w:lang w:val="sr-Latn-CS"/>
        </w:rPr>
        <w:t xml:space="preserve"> </w:t>
      </w:r>
      <w:r w:rsidR="00601B9F" w:rsidRPr="00FF30A6">
        <w:rPr>
          <w:rFonts w:ascii="Arial" w:hAnsi="Arial" w:cs="Arial"/>
          <w:lang w:val="ru-RU" w:eastAsia="zh-CN"/>
        </w:rPr>
        <w:t xml:space="preserve"> </w:t>
      </w:r>
      <w:r w:rsidR="008356B1" w:rsidRPr="008356B1">
        <w:rPr>
          <w:rFonts w:ascii="Arial" w:hAnsi="Arial" w:cs="Arial"/>
        </w:rPr>
        <w:t xml:space="preserve">Ручни алати </w:t>
      </w:r>
    </w:p>
    <w:p w14:paraId="60431C9C" w14:textId="0F630332" w:rsidR="00E73920" w:rsidRPr="00E73920" w:rsidRDefault="002E12CC" w:rsidP="00E73920">
      <w:pPr>
        <w:spacing w:before="0"/>
        <w:rPr>
          <w:rFonts w:cs="Arial"/>
          <w:lang w:val="sr-Cyrl-CS"/>
        </w:rPr>
      </w:pPr>
      <w:r w:rsidRPr="00611597">
        <w:rPr>
          <w:rFonts w:cs="Arial"/>
          <w:lang w:val="ru-RU" w:eastAsia="zh-CN"/>
        </w:rPr>
        <w:t xml:space="preserve">Ознака из општег речника набавке: </w:t>
      </w:r>
      <w:r w:rsidR="008356B1" w:rsidRPr="008356B1">
        <w:rPr>
          <w:rFonts w:cs="Arial"/>
        </w:rPr>
        <w:t>44511000</w:t>
      </w:r>
    </w:p>
    <w:p w14:paraId="550DA8BC" w14:textId="6B636C6A" w:rsidR="00FC6048" w:rsidRPr="0015722C" w:rsidRDefault="00FC6048" w:rsidP="0032186E">
      <w:pPr>
        <w:spacing w:before="0"/>
        <w:rPr>
          <w:rFonts w:cs="Arial"/>
          <w:lang w:val="sr-Latn-RS" w:eastAsia="zh-CN"/>
        </w:rPr>
      </w:pPr>
    </w:p>
    <w:p w14:paraId="7314C023" w14:textId="77777777" w:rsidR="0032186E" w:rsidRPr="000E455D" w:rsidRDefault="0032186E" w:rsidP="0032186E">
      <w:pPr>
        <w:spacing w:before="0"/>
        <w:rPr>
          <w:rFonts w:cs="Arial"/>
          <w:lang w:val="sr-Cyrl-RS" w:eastAsia="zh-CN"/>
        </w:rPr>
      </w:pPr>
    </w:p>
    <w:p w14:paraId="1D77BF9B" w14:textId="77777777"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14:paraId="79874CEA" w14:textId="77777777" w:rsidR="0032186E" w:rsidRPr="000E455D" w:rsidRDefault="0032186E" w:rsidP="002E12CC">
      <w:pPr>
        <w:tabs>
          <w:tab w:val="left" w:pos="1134"/>
        </w:tabs>
        <w:rPr>
          <w:rFonts w:cs="Arial"/>
          <w:lang w:val="sr-Cyrl-RS"/>
        </w:rPr>
      </w:pPr>
    </w:p>
    <w:p w14:paraId="555E89C0" w14:textId="77777777" w:rsidR="000C3BC2" w:rsidRPr="000E455D" w:rsidRDefault="000C3BC2" w:rsidP="002E12CC">
      <w:pPr>
        <w:tabs>
          <w:tab w:val="left" w:pos="1134"/>
        </w:tabs>
        <w:rPr>
          <w:rFonts w:cs="Arial"/>
          <w:lang w:val="sr-Cyrl-RS"/>
        </w:rPr>
      </w:pPr>
    </w:p>
    <w:p w14:paraId="26D776B9" w14:textId="77777777" w:rsidR="000C3BC2" w:rsidRDefault="000C3BC2" w:rsidP="002E12CC">
      <w:pPr>
        <w:tabs>
          <w:tab w:val="left" w:pos="1134"/>
        </w:tabs>
        <w:rPr>
          <w:rFonts w:cs="Arial"/>
          <w:lang w:val="sr-Cyrl-RS"/>
        </w:rPr>
      </w:pPr>
    </w:p>
    <w:p w14:paraId="556737C5" w14:textId="77777777" w:rsidR="00833933" w:rsidRDefault="00833933" w:rsidP="002E12CC">
      <w:pPr>
        <w:tabs>
          <w:tab w:val="left" w:pos="1134"/>
        </w:tabs>
        <w:rPr>
          <w:rFonts w:cs="Arial"/>
          <w:lang w:val="sr-Cyrl-RS"/>
        </w:rPr>
      </w:pPr>
    </w:p>
    <w:p w14:paraId="647E40D8" w14:textId="77777777" w:rsidR="008356B1" w:rsidRDefault="008356B1" w:rsidP="002E12CC">
      <w:pPr>
        <w:tabs>
          <w:tab w:val="left" w:pos="1134"/>
        </w:tabs>
        <w:rPr>
          <w:rFonts w:cs="Arial"/>
          <w:lang w:val="sr-Cyrl-RS"/>
        </w:rPr>
      </w:pPr>
    </w:p>
    <w:p w14:paraId="73D36D5C" w14:textId="77777777" w:rsidR="00833933" w:rsidRPr="000E455D" w:rsidRDefault="00833933" w:rsidP="002E12CC">
      <w:pPr>
        <w:tabs>
          <w:tab w:val="left" w:pos="1134"/>
        </w:tabs>
        <w:rPr>
          <w:rFonts w:cs="Arial"/>
          <w:lang w:val="sr-Cyrl-RS"/>
        </w:rPr>
      </w:pPr>
    </w:p>
    <w:p w14:paraId="4A11C646" w14:textId="77777777" w:rsidR="000C3BC2" w:rsidRPr="000E455D" w:rsidRDefault="000C3BC2" w:rsidP="002E12CC">
      <w:pPr>
        <w:tabs>
          <w:tab w:val="left" w:pos="1134"/>
        </w:tabs>
        <w:rPr>
          <w:rFonts w:cs="Arial"/>
          <w:lang w:val="sr-Cyrl-RS"/>
        </w:rPr>
      </w:pPr>
    </w:p>
    <w:p w14:paraId="536D8258" w14:textId="77777777" w:rsidR="0032186E" w:rsidRDefault="00DB369C" w:rsidP="00B56161">
      <w:pPr>
        <w:pStyle w:val="Heading10"/>
        <w:numPr>
          <w:ilvl w:val="0"/>
          <w:numId w:val="15"/>
        </w:numPr>
        <w:jc w:val="both"/>
        <w:rPr>
          <w:rFonts w:cs="Arial"/>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14:paraId="22639955" w14:textId="77777777" w:rsidR="009141A7" w:rsidRPr="009141A7" w:rsidRDefault="009141A7" w:rsidP="009141A7">
      <w:pPr>
        <w:rPr>
          <w:lang w:val="sr-Cyrl-CS" w:eastAsia="ar-SA"/>
        </w:rPr>
      </w:pPr>
    </w:p>
    <w:p w14:paraId="2CD45724" w14:textId="71263891" w:rsidR="00DB369C" w:rsidRDefault="0032186E" w:rsidP="00874F5B">
      <w:pPr>
        <w:rPr>
          <w:rFonts w:cs="Arial"/>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14:paraId="61FE0A13" w14:textId="77777777" w:rsidR="009141A7" w:rsidRPr="000E455D" w:rsidRDefault="009141A7" w:rsidP="00874F5B">
      <w:pPr>
        <w:rPr>
          <w:rFonts w:cs="Arial"/>
          <w:b/>
          <w:lang w:val="sr-Cyrl-RS"/>
        </w:rPr>
      </w:pPr>
    </w:p>
    <w:p w14:paraId="05B5C105" w14:textId="6DE09775" w:rsidR="00DB369C" w:rsidRDefault="00DB369C" w:rsidP="007B4EC3">
      <w:pPr>
        <w:pStyle w:val="Heading10"/>
        <w:numPr>
          <w:ilvl w:val="1"/>
          <w:numId w:val="15"/>
        </w:numPr>
        <w:ind w:left="567" w:hanging="567"/>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r w:rsidR="002B2004">
        <w:rPr>
          <w:rFonts w:cs="Arial"/>
          <w:lang w:val="sr-Cyrl-RS"/>
        </w:rPr>
        <w:t>.</w:t>
      </w:r>
    </w:p>
    <w:p w14:paraId="65EAB868" w14:textId="77777777" w:rsidR="008356B1" w:rsidRPr="008356B1" w:rsidRDefault="008356B1" w:rsidP="008356B1">
      <w:pPr>
        <w:rPr>
          <w:lang w:val="sr-Cyrl-RS" w:eastAsia="ar-SA"/>
        </w:rPr>
      </w:pPr>
    </w:p>
    <w:tbl>
      <w:tblPr>
        <w:tblW w:w="0" w:type="auto"/>
        <w:tblLook w:val="04A0" w:firstRow="1" w:lastRow="0" w:firstColumn="1" w:lastColumn="0" w:noHBand="0" w:noVBand="1"/>
      </w:tblPr>
      <w:tblGrid>
        <w:gridCol w:w="839"/>
        <w:gridCol w:w="839"/>
        <w:gridCol w:w="5546"/>
        <w:gridCol w:w="519"/>
        <w:gridCol w:w="1502"/>
      </w:tblGrid>
      <w:tr w:rsidR="008356B1" w:rsidRPr="008356B1" w14:paraId="40C61D6F" w14:textId="77777777" w:rsidTr="008356B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77C5E817" w14:textId="77777777" w:rsidR="008356B1" w:rsidRPr="008356B1" w:rsidRDefault="008356B1" w:rsidP="008356B1">
            <w:pPr>
              <w:spacing w:before="0"/>
              <w:jc w:val="left"/>
              <w:rPr>
                <w:rFonts w:ascii="Tahoma" w:hAnsi="Tahoma" w:cs="Tahoma"/>
                <w:b/>
                <w:bCs/>
                <w:color w:val="000000"/>
                <w:sz w:val="16"/>
                <w:szCs w:val="16"/>
              </w:rPr>
            </w:pPr>
            <w:r w:rsidRPr="008356B1">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E65A50D" w14:textId="77777777" w:rsidR="008356B1" w:rsidRPr="008356B1" w:rsidRDefault="008356B1" w:rsidP="008356B1">
            <w:pPr>
              <w:spacing w:before="0"/>
              <w:jc w:val="left"/>
              <w:rPr>
                <w:rFonts w:ascii="Tahoma" w:hAnsi="Tahoma" w:cs="Tahoma"/>
                <w:b/>
                <w:bCs/>
                <w:color w:val="000000"/>
                <w:sz w:val="16"/>
                <w:szCs w:val="16"/>
              </w:rPr>
            </w:pPr>
            <w:r w:rsidRPr="008356B1">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C79D6BD" w14:textId="77777777" w:rsidR="008356B1" w:rsidRPr="008356B1" w:rsidRDefault="008356B1" w:rsidP="008356B1">
            <w:pPr>
              <w:spacing w:before="0"/>
              <w:jc w:val="left"/>
              <w:rPr>
                <w:rFonts w:ascii="Tahoma" w:hAnsi="Tahoma" w:cs="Tahoma"/>
                <w:b/>
                <w:bCs/>
                <w:color w:val="000000"/>
                <w:sz w:val="16"/>
                <w:szCs w:val="16"/>
              </w:rPr>
            </w:pPr>
            <w:r w:rsidRPr="008356B1">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092FE39C" w14:textId="77777777" w:rsidR="008356B1" w:rsidRPr="008356B1" w:rsidRDefault="008356B1" w:rsidP="008356B1">
            <w:pPr>
              <w:spacing w:before="0"/>
              <w:jc w:val="left"/>
              <w:rPr>
                <w:rFonts w:ascii="Tahoma" w:hAnsi="Tahoma" w:cs="Tahoma"/>
                <w:b/>
                <w:bCs/>
                <w:color w:val="000000"/>
                <w:sz w:val="16"/>
                <w:szCs w:val="16"/>
              </w:rPr>
            </w:pPr>
            <w:r w:rsidRPr="008356B1">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0D3B8E13" w14:textId="77777777" w:rsidR="008356B1" w:rsidRPr="008356B1" w:rsidRDefault="008356B1" w:rsidP="008356B1">
            <w:pPr>
              <w:spacing w:before="0"/>
              <w:jc w:val="left"/>
              <w:rPr>
                <w:rFonts w:ascii="Tahoma" w:hAnsi="Tahoma" w:cs="Tahoma"/>
                <w:b/>
                <w:bCs/>
                <w:color w:val="000000"/>
                <w:sz w:val="16"/>
                <w:szCs w:val="16"/>
              </w:rPr>
            </w:pPr>
            <w:r w:rsidRPr="008356B1">
              <w:rPr>
                <w:rFonts w:ascii="Tahoma" w:hAnsi="Tahoma" w:cs="Tahoma"/>
                <w:b/>
                <w:bCs/>
                <w:color w:val="000000"/>
                <w:sz w:val="16"/>
                <w:szCs w:val="16"/>
              </w:rPr>
              <w:t>Ukupna količina</w:t>
            </w:r>
          </w:p>
        </w:tc>
      </w:tr>
      <w:tr w:rsidR="008356B1" w:rsidRPr="008356B1" w14:paraId="68298965"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63FD73"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5FEDB41"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1739999 </w:t>
            </w:r>
          </w:p>
        </w:tc>
        <w:tc>
          <w:tcPr>
            <w:tcW w:w="0" w:type="auto"/>
            <w:tcBorders>
              <w:top w:val="nil"/>
              <w:left w:val="nil"/>
              <w:bottom w:val="single" w:sz="4" w:space="0" w:color="auto"/>
              <w:right w:val="single" w:sz="4" w:space="0" w:color="auto"/>
            </w:tcBorders>
            <w:shd w:val="clear" w:color="auto" w:fill="auto"/>
            <w:noWrap/>
            <w:vAlign w:val="bottom"/>
            <w:hideMark/>
          </w:tcPr>
          <w:p w14:paraId="6D2E021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ALAT STEZALJKA ZA INOX CEVI 1/2" - 3/4"</w:t>
            </w:r>
          </w:p>
        </w:tc>
        <w:tc>
          <w:tcPr>
            <w:tcW w:w="0" w:type="auto"/>
            <w:tcBorders>
              <w:top w:val="nil"/>
              <w:left w:val="nil"/>
              <w:bottom w:val="single" w:sz="4" w:space="0" w:color="auto"/>
              <w:right w:val="single" w:sz="4" w:space="0" w:color="auto"/>
            </w:tcBorders>
            <w:shd w:val="clear" w:color="auto" w:fill="auto"/>
            <w:noWrap/>
            <w:vAlign w:val="bottom"/>
            <w:hideMark/>
          </w:tcPr>
          <w:p w14:paraId="1913E08A"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A99C50F"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 </w:t>
            </w:r>
          </w:p>
        </w:tc>
      </w:tr>
      <w:tr w:rsidR="008356B1" w:rsidRPr="008356B1" w14:paraId="121D45BE"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88C355"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45BA4CF9"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1740008 </w:t>
            </w:r>
          </w:p>
        </w:tc>
        <w:tc>
          <w:tcPr>
            <w:tcW w:w="0" w:type="auto"/>
            <w:tcBorders>
              <w:top w:val="nil"/>
              <w:left w:val="nil"/>
              <w:bottom w:val="single" w:sz="4" w:space="0" w:color="auto"/>
              <w:right w:val="single" w:sz="4" w:space="0" w:color="auto"/>
            </w:tcBorders>
            <w:shd w:val="clear" w:color="auto" w:fill="auto"/>
            <w:noWrap/>
            <w:vAlign w:val="bottom"/>
            <w:hideMark/>
          </w:tcPr>
          <w:p w14:paraId="1727D609"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ALAT STEZALJKA ZA INOX CEVI 3/8" - 1/2"</w:t>
            </w:r>
          </w:p>
        </w:tc>
        <w:tc>
          <w:tcPr>
            <w:tcW w:w="0" w:type="auto"/>
            <w:tcBorders>
              <w:top w:val="nil"/>
              <w:left w:val="nil"/>
              <w:bottom w:val="single" w:sz="4" w:space="0" w:color="auto"/>
              <w:right w:val="single" w:sz="4" w:space="0" w:color="auto"/>
            </w:tcBorders>
            <w:shd w:val="clear" w:color="auto" w:fill="auto"/>
            <w:noWrap/>
            <w:vAlign w:val="bottom"/>
            <w:hideMark/>
          </w:tcPr>
          <w:p w14:paraId="6E4AC81F"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5EC3796"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 </w:t>
            </w:r>
          </w:p>
        </w:tc>
      </w:tr>
      <w:tr w:rsidR="008356B1" w:rsidRPr="008356B1" w14:paraId="29EDC3ED"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9521C"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89FA59B"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1739980 </w:t>
            </w:r>
          </w:p>
        </w:tc>
        <w:tc>
          <w:tcPr>
            <w:tcW w:w="0" w:type="auto"/>
            <w:tcBorders>
              <w:top w:val="nil"/>
              <w:left w:val="nil"/>
              <w:bottom w:val="single" w:sz="4" w:space="0" w:color="auto"/>
              <w:right w:val="single" w:sz="4" w:space="0" w:color="auto"/>
            </w:tcBorders>
            <w:shd w:val="clear" w:color="auto" w:fill="auto"/>
            <w:noWrap/>
            <w:vAlign w:val="bottom"/>
            <w:hideMark/>
          </w:tcPr>
          <w:p w14:paraId="4FA1164E"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ALAT ZA PERTLOVANJE INOX CEVI 3/8" - 1"</w:t>
            </w:r>
          </w:p>
        </w:tc>
        <w:tc>
          <w:tcPr>
            <w:tcW w:w="0" w:type="auto"/>
            <w:tcBorders>
              <w:top w:val="nil"/>
              <w:left w:val="nil"/>
              <w:bottom w:val="single" w:sz="4" w:space="0" w:color="auto"/>
              <w:right w:val="single" w:sz="4" w:space="0" w:color="auto"/>
            </w:tcBorders>
            <w:shd w:val="clear" w:color="auto" w:fill="auto"/>
            <w:noWrap/>
            <w:vAlign w:val="bottom"/>
            <w:hideMark/>
          </w:tcPr>
          <w:p w14:paraId="71E196D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6655EAB"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 </w:t>
            </w:r>
          </w:p>
        </w:tc>
      </w:tr>
      <w:tr w:rsidR="008356B1" w:rsidRPr="008356B1" w14:paraId="081C1465"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82340A"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B132E6A"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268615 </w:t>
            </w:r>
          </w:p>
        </w:tc>
        <w:tc>
          <w:tcPr>
            <w:tcW w:w="0" w:type="auto"/>
            <w:tcBorders>
              <w:top w:val="nil"/>
              <w:left w:val="nil"/>
              <w:bottom w:val="single" w:sz="4" w:space="0" w:color="auto"/>
              <w:right w:val="single" w:sz="4" w:space="0" w:color="auto"/>
            </w:tcBorders>
            <w:shd w:val="clear" w:color="auto" w:fill="auto"/>
            <w:noWrap/>
            <w:vAlign w:val="bottom"/>
            <w:hideMark/>
          </w:tcPr>
          <w:p w14:paraId="49E856A0"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AŠOV ŠILJASTI 1 JUS K.C5.051</w:t>
            </w:r>
          </w:p>
        </w:tc>
        <w:tc>
          <w:tcPr>
            <w:tcW w:w="0" w:type="auto"/>
            <w:tcBorders>
              <w:top w:val="nil"/>
              <w:left w:val="nil"/>
              <w:bottom w:val="single" w:sz="4" w:space="0" w:color="auto"/>
              <w:right w:val="single" w:sz="4" w:space="0" w:color="auto"/>
            </w:tcBorders>
            <w:shd w:val="clear" w:color="auto" w:fill="auto"/>
            <w:noWrap/>
            <w:vAlign w:val="bottom"/>
            <w:hideMark/>
          </w:tcPr>
          <w:p w14:paraId="715001DA"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563FE36"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220 </w:t>
            </w:r>
          </w:p>
        </w:tc>
      </w:tr>
      <w:tr w:rsidR="008356B1" w:rsidRPr="008356B1" w14:paraId="6D7D3A62"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4711B3"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97EE3E9"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268623 </w:t>
            </w:r>
          </w:p>
        </w:tc>
        <w:tc>
          <w:tcPr>
            <w:tcW w:w="0" w:type="auto"/>
            <w:tcBorders>
              <w:top w:val="nil"/>
              <w:left w:val="nil"/>
              <w:bottom w:val="single" w:sz="4" w:space="0" w:color="auto"/>
              <w:right w:val="single" w:sz="4" w:space="0" w:color="auto"/>
            </w:tcBorders>
            <w:shd w:val="clear" w:color="auto" w:fill="auto"/>
            <w:noWrap/>
            <w:vAlign w:val="bottom"/>
            <w:hideMark/>
          </w:tcPr>
          <w:p w14:paraId="33FA19FE"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AŠOVI</w:t>
            </w:r>
          </w:p>
        </w:tc>
        <w:tc>
          <w:tcPr>
            <w:tcW w:w="0" w:type="auto"/>
            <w:tcBorders>
              <w:top w:val="nil"/>
              <w:left w:val="nil"/>
              <w:bottom w:val="single" w:sz="4" w:space="0" w:color="auto"/>
              <w:right w:val="single" w:sz="4" w:space="0" w:color="auto"/>
            </w:tcBorders>
            <w:shd w:val="clear" w:color="auto" w:fill="auto"/>
            <w:noWrap/>
            <w:vAlign w:val="bottom"/>
            <w:hideMark/>
          </w:tcPr>
          <w:p w14:paraId="1CC3EF88"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C8E81C"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155 </w:t>
            </w:r>
          </w:p>
        </w:tc>
      </w:tr>
      <w:tr w:rsidR="008356B1" w:rsidRPr="008356B1" w14:paraId="507547EB"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35B4FD"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3F6D439F"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1687948 </w:t>
            </w:r>
          </w:p>
        </w:tc>
        <w:tc>
          <w:tcPr>
            <w:tcW w:w="0" w:type="auto"/>
            <w:tcBorders>
              <w:top w:val="nil"/>
              <w:left w:val="nil"/>
              <w:bottom w:val="single" w:sz="4" w:space="0" w:color="auto"/>
              <w:right w:val="single" w:sz="4" w:space="0" w:color="auto"/>
            </w:tcBorders>
            <w:shd w:val="clear" w:color="auto" w:fill="auto"/>
            <w:noWrap/>
            <w:vAlign w:val="bottom"/>
            <w:hideMark/>
          </w:tcPr>
          <w:p w14:paraId="5DC81263"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BUDAK</w:t>
            </w:r>
          </w:p>
        </w:tc>
        <w:tc>
          <w:tcPr>
            <w:tcW w:w="0" w:type="auto"/>
            <w:tcBorders>
              <w:top w:val="nil"/>
              <w:left w:val="nil"/>
              <w:bottom w:val="single" w:sz="4" w:space="0" w:color="auto"/>
              <w:right w:val="single" w:sz="4" w:space="0" w:color="auto"/>
            </w:tcBorders>
            <w:shd w:val="clear" w:color="auto" w:fill="auto"/>
            <w:noWrap/>
            <w:vAlign w:val="bottom"/>
            <w:hideMark/>
          </w:tcPr>
          <w:p w14:paraId="5F7641D2"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C7F7AB"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10 </w:t>
            </w:r>
          </w:p>
        </w:tc>
      </w:tr>
      <w:tr w:rsidR="008356B1" w:rsidRPr="008356B1" w14:paraId="719CFB58"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54D252"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715665C"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268062 </w:t>
            </w:r>
          </w:p>
        </w:tc>
        <w:tc>
          <w:tcPr>
            <w:tcW w:w="0" w:type="auto"/>
            <w:tcBorders>
              <w:top w:val="nil"/>
              <w:left w:val="nil"/>
              <w:bottom w:val="single" w:sz="4" w:space="0" w:color="auto"/>
              <w:right w:val="single" w:sz="4" w:space="0" w:color="auto"/>
            </w:tcBorders>
            <w:shd w:val="clear" w:color="auto" w:fill="auto"/>
            <w:noWrap/>
            <w:vAlign w:val="bottom"/>
            <w:hideMark/>
          </w:tcPr>
          <w:p w14:paraId="6B04B7B4"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AŠOV</w:t>
            </w:r>
          </w:p>
        </w:tc>
        <w:tc>
          <w:tcPr>
            <w:tcW w:w="0" w:type="auto"/>
            <w:tcBorders>
              <w:top w:val="nil"/>
              <w:left w:val="nil"/>
              <w:bottom w:val="single" w:sz="4" w:space="0" w:color="auto"/>
              <w:right w:val="single" w:sz="4" w:space="0" w:color="auto"/>
            </w:tcBorders>
            <w:shd w:val="clear" w:color="auto" w:fill="auto"/>
            <w:noWrap/>
            <w:vAlign w:val="bottom"/>
            <w:hideMark/>
          </w:tcPr>
          <w:p w14:paraId="2F085DE4"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06C413"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245 </w:t>
            </w:r>
          </w:p>
        </w:tc>
      </w:tr>
      <w:tr w:rsidR="008356B1" w:rsidRPr="008356B1" w14:paraId="570DB875"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635548"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33CB7DCE"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268089 </w:t>
            </w:r>
          </w:p>
        </w:tc>
        <w:tc>
          <w:tcPr>
            <w:tcW w:w="0" w:type="auto"/>
            <w:tcBorders>
              <w:top w:val="nil"/>
              <w:left w:val="nil"/>
              <w:bottom w:val="single" w:sz="4" w:space="0" w:color="auto"/>
              <w:right w:val="single" w:sz="4" w:space="0" w:color="auto"/>
            </w:tcBorders>
            <w:shd w:val="clear" w:color="auto" w:fill="auto"/>
            <w:noWrap/>
            <w:vAlign w:val="bottom"/>
            <w:hideMark/>
          </w:tcPr>
          <w:p w14:paraId="20A608BA"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KRAMP</w:t>
            </w:r>
          </w:p>
        </w:tc>
        <w:tc>
          <w:tcPr>
            <w:tcW w:w="0" w:type="auto"/>
            <w:tcBorders>
              <w:top w:val="nil"/>
              <w:left w:val="nil"/>
              <w:bottom w:val="single" w:sz="4" w:space="0" w:color="auto"/>
              <w:right w:val="single" w:sz="4" w:space="0" w:color="auto"/>
            </w:tcBorders>
            <w:shd w:val="clear" w:color="auto" w:fill="auto"/>
            <w:noWrap/>
            <w:vAlign w:val="bottom"/>
            <w:hideMark/>
          </w:tcPr>
          <w:p w14:paraId="1CA98696"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E9CF91E"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330 </w:t>
            </w:r>
          </w:p>
        </w:tc>
      </w:tr>
      <w:tr w:rsidR="008356B1" w:rsidRPr="008356B1" w14:paraId="578183D6"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6A4210"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3B752652"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266973 </w:t>
            </w:r>
          </w:p>
        </w:tc>
        <w:tc>
          <w:tcPr>
            <w:tcW w:w="0" w:type="auto"/>
            <w:tcBorders>
              <w:top w:val="nil"/>
              <w:left w:val="nil"/>
              <w:bottom w:val="single" w:sz="4" w:space="0" w:color="auto"/>
              <w:right w:val="single" w:sz="4" w:space="0" w:color="auto"/>
            </w:tcBorders>
            <w:shd w:val="clear" w:color="auto" w:fill="auto"/>
            <w:noWrap/>
            <w:vAlign w:val="bottom"/>
            <w:hideMark/>
          </w:tcPr>
          <w:p w14:paraId="184BEEB5"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LOPATU</w:t>
            </w:r>
          </w:p>
        </w:tc>
        <w:tc>
          <w:tcPr>
            <w:tcW w:w="0" w:type="auto"/>
            <w:tcBorders>
              <w:top w:val="nil"/>
              <w:left w:val="nil"/>
              <w:bottom w:val="single" w:sz="4" w:space="0" w:color="auto"/>
              <w:right w:val="single" w:sz="4" w:space="0" w:color="auto"/>
            </w:tcBorders>
            <w:shd w:val="clear" w:color="auto" w:fill="auto"/>
            <w:noWrap/>
            <w:vAlign w:val="bottom"/>
            <w:hideMark/>
          </w:tcPr>
          <w:p w14:paraId="34116434"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3DFF8D"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460 </w:t>
            </w:r>
          </w:p>
        </w:tc>
      </w:tr>
      <w:tr w:rsidR="008356B1" w:rsidRPr="008356B1" w14:paraId="1FD9C1C0"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AB8AC0"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5F6B1B5"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266981 </w:t>
            </w:r>
          </w:p>
        </w:tc>
        <w:tc>
          <w:tcPr>
            <w:tcW w:w="0" w:type="auto"/>
            <w:tcBorders>
              <w:top w:val="nil"/>
              <w:left w:val="nil"/>
              <w:bottom w:val="single" w:sz="4" w:space="0" w:color="auto"/>
              <w:right w:val="single" w:sz="4" w:space="0" w:color="auto"/>
            </w:tcBorders>
            <w:shd w:val="clear" w:color="auto" w:fill="auto"/>
            <w:noWrap/>
            <w:vAlign w:val="bottom"/>
            <w:hideMark/>
          </w:tcPr>
          <w:p w14:paraId="540C2AF2"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LOPATU</w:t>
            </w:r>
          </w:p>
        </w:tc>
        <w:tc>
          <w:tcPr>
            <w:tcW w:w="0" w:type="auto"/>
            <w:tcBorders>
              <w:top w:val="nil"/>
              <w:left w:val="nil"/>
              <w:bottom w:val="single" w:sz="4" w:space="0" w:color="auto"/>
              <w:right w:val="single" w:sz="4" w:space="0" w:color="auto"/>
            </w:tcBorders>
            <w:shd w:val="clear" w:color="auto" w:fill="auto"/>
            <w:noWrap/>
            <w:vAlign w:val="bottom"/>
            <w:hideMark/>
          </w:tcPr>
          <w:p w14:paraId="71D8569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37F9091"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20 </w:t>
            </w:r>
          </w:p>
        </w:tc>
      </w:tr>
      <w:tr w:rsidR="008356B1" w:rsidRPr="008356B1" w14:paraId="2809A1BF"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EAA9A1"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687A7F3F"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293938 </w:t>
            </w:r>
          </w:p>
        </w:tc>
        <w:tc>
          <w:tcPr>
            <w:tcW w:w="0" w:type="auto"/>
            <w:tcBorders>
              <w:top w:val="nil"/>
              <w:left w:val="nil"/>
              <w:bottom w:val="single" w:sz="4" w:space="0" w:color="auto"/>
              <w:right w:val="single" w:sz="4" w:space="0" w:color="auto"/>
            </w:tcBorders>
            <w:shd w:val="clear" w:color="auto" w:fill="auto"/>
            <w:noWrap/>
            <w:vAlign w:val="bottom"/>
            <w:hideMark/>
          </w:tcPr>
          <w:p w14:paraId="3E70742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ČEKIĆ 1KG</w:t>
            </w:r>
          </w:p>
        </w:tc>
        <w:tc>
          <w:tcPr>
            <w:tcW w:w="0" w:type="auto"/>
            <w:tcBorders>
              <w:top w:val="nil"/>
              <w:left w:val="nil"/>
              <w:bottom w:val="single" w:sz="4" w:space="0" w:color="auto"/>
              <w:right w:val="single" w:sz="4" w:space="0" w:color="auto"/>
            </w:tcBorders>
            <w:shd w:val="clear" w:color="auto" w:fill="auto"/>
            <w:noWrap/>
            <w:vAlign w:val="bottom"/>
            <w:hideMark/>
          </w:tcPr>
          <w:p w14:paraId="7B257F1E"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88A9882"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20 </w:t>
            </w:r>
          </w:p>
        </w:tc>
      </w:tr>
      <w:tr w:rsidR="008356B1" w:rsidRPr="008356B1" w14:paraId="5F93C989"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EF328"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4B13060B"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294195 </w:t>
            </w:r>
          </w:p>
        </w:tc>
        <w:tc>
          <w:tcPr>
            <w:tcW w:w="0" w:type="auto"/>
            <w:tcBorders>
              <w:top w:val="nil"/>
              <w:left w:val="nil"/>
              <w:bottom w:val="single" w:sz="4" w:space="0" w:color="auto"/>
              <w:right w:val="single" w:sz="4" w:space="0" w:color="auto"/>
            </w:tcBorders>
            <w:shd w:val="clear" w:color="auto" w:fill="auto"/>
            <w:noWrap/>
            <w:vAlign w:val="bottom"/>
            <w:hideMark/>
          </w:tcPr>
          <w:p w14:paraId="33DBBCE6"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ČEKIĆ 2KG</w:t>
            </w:r>
          </w:p>
        </w:tc>
        <w:tc>
          <w:tcPr>
            <w:tcW w:w="0" w:type="auto"/>
            <w:tcBorders>
              <w:top w:val="nil"/>
              <w:left w:val="nil"/>
              <w:bottom w:val="single" w:sz="4" w:space="0" w:color="auto"/>
              <w:right w:val="single" w:sz="4" w:space="0" w:color="auto"/>
            </w:tcBorders>
            <w:shd w:val="clear" w:color="auto" w:fill="auto"/>
            <w:noWrap/>
            <w:vAlign w:val="bottom"/>
            <w:hideMark/>
          </w:tcPr>
          <w:p w14:paraId="0FEA826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29A2BEC"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20 </w:t>
            </w:r>
          </w:p>
        </w:tc>
      </w:tr>
      <w:tr w:rsidR="008356B1" w:rsidRPr="008356B1" w14:paraId="15DED1BA"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76D94"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09239452"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293881 </w:t>
            </w:r>
          </w:p>
        </w:tc>
        <w:tc>
          <w:tcPr>
            <w:tcW w:w="0" w:type="auto"/>
            <w:tcBorders>
              <w:top w:val="nil"/>
              <w:left w:val="nil"/>
              <w:bottom w:val="single" w:sz="4" w:space="0" w:color="auto"/>
              <w:right w:val="single" w:sz="4" w:space="0" w:color="auto"/>
            </w:tcBorders>
            <w:shd w:val="clear" w:color="auto" w:fill="auto"/>
            <w:noWrap/>
            <w:vAlign w:val="bottom"/>
            <w:hideMark/>
          </w:tcPr>
          <w:p w14:paraId="34FDC131"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ČEKIĆ 4KG</w:t>
            </w:r>
          </w:p>
        </w:tc>
        <w:tc>
          <w:tcPr>
            <w:tcW w:w="0" w:type="auto"/>
            <w:tcBorders>
              <w:top w:val="nil"/>
              <w:left w:val="nil"/>
              <w:bottom w:val="single" w:sz="4" w:space="0" w:color="auto"/>
              <w:right w:val="single" w:sz="4" w:space="0" w:color="auto"/>
            </w:tcBorders>
            <w:shd w:val="clear" w:color="auto" w:fill="auto"/>
            <w:noWrap/>
            <w:vAlign w:val="bottom"/>
            <w:hideMark/>
          </w:tcPr>
          <w:p w14:paraId="05E93F82"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036155F"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10 </w:t>
            </w:r>
          </w:p>
        </w:tc>
      </w:tr>
      <w:tr w:rsidR="008356B1" w:rsidRPr="008356B1" w14:paraId="79D64666"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209BD9"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1E078E0E"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293911 </w:t>
            </w:r>
          </w:p>
        </w:tc>
        <w:tc>
          <w:tcPr>
            <w:tcW w:w="0" w:type="auto"/>
            <w:tcBorders>
              <w:top w:val="nil"/>
              <w:left w:val="nil"/>
              <w:bottom w:val="single" w:sz="4" w:space="0" w:color="auto"/>
              <w:right w:val="single" w:sz="4" w:space="0" w:color="auto"/>
            </w:tcBorders>
            <w:shd w:val="clear" w:color="auto" w:fill="auto"/>
            <w:noWrap/>
            <w:vAlign w:val="bottom"/>
            <w:hideMark/>
          </w:tcPr>
          <w:p w14:paraId="22E167B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DRŽALJE ZA ČEKIĆ 8KG</w:t>
            </w:r>
          </w:p>
        </w:tc>
        <w:tc>
          <w:tcPr>
            <w:tcW w:w="0" w:type="auto"/>
            <w:tcBorders>
              <w:top w:val="nil"/>
              <w:left w:val="nil"/>
              <w:bottom w:val="single" w:sz="4" w:space="0" w:color="auto"/>
              <w:right w:val="single" w:sz="4" w:space="0" w:color="auto"/>
            </w:tcBorders>
            <w:shd w:val="clear" w:color="auto" w:fill="auto"/>
            <w:noWrap/>
            <w:vAlign w:val="bottom"/>
            <w:hideMark/>
          </w:tcPr>
          <w:p w14:paraId="3C555710"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F9CA65"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15 </w:t>
            </w:r>
          </w:p>
        </w:tc>
      </w:tr>
      <w:tr w:rsidR="008356B1" w:rsidRPr="008356B1" w14:paraId="6B1F11CA"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57C2B9"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3DD5FCDD"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268054 </w:t>
            </w:r>
          </w:p>
        </w:tc>
        <w:tc>
          <w:tcPr>
            <w:tcW w:w="0" w:type="auto"/>
            <w:tcBorders>
              <w:top w:val="nil"/>
              <w:left w:val="nil"/>
              <w:bottom w:val="single" w:sz="4" w:space="0" w:color="auto"/>
              <w:right w:val="single" w:sz="4" w:space="0" w:color="auto"/>
            </w:tcBorders>
            <w:shd w:val="clear" w:color="auto" w:fill="auto"/>
            <w:noWrap/>
            <w:vAlign w:val="bottom"/>
            <w:hideMark/>
          </w:tcPr>
          <w:p w14:paraId="555272F7"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KRAMP</w:t>
            </w:r>
          </w:p>
        </w:tc>
        <w:tc>
          <w:tcPr>
            <w:tcW w:w="0" w:type="auto"/>
            <w:tcBorders>
              <w:top w:val="nil"/>
              <w:left w:val="nil"/>
              <w:bottom w:val="single" w:sz="4" w:space="0" w:color="auto"/>
              <w:right w:val="single" w:sz="4" w:space="0" w:color="auto"/>
            </w:tcBorders>
            <w:shd w:val="clear" w:color="auto" w:fill="auto"/>
            <w:noWrap/>
            <w:vAlign w:val="bottom"/>
            <w:hideMark/>
          </w:tcPr>
          <w:p w14:paraId="57114EE9"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E0D3109"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320 </w:t>
            </w:r>
          </w:p>
        </w:tc>
      </w:tr>
      <w:tr w:rsidR="008356B1" w:rsidRPr="008356B1" w14:paraId="34DF9E2C"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A6553"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1E0DED35"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795291 </w:t>
            </w:r>
          </w:p>
        </w:tc>
        <w:tc>
          <w:tcPr>
            <w:tcW w:w="0" w:type="auto"/>
            <w:tcBorders>
              <w:top w:val="nil"/>
              <w:left w:val="nil"/>
              <w:bottom w:val="single" w:sz="4" w:space="0" w:color="auto"/>
              <w:right w:val="single" w:sz="4" w:space="0" w:color="auto"/>
            </w:tcBorders>
            <w:shd w:val="clear" w:color="auto" w:fill="auto"/>
            <w:noWrap/>
            <w:vAlign w:val="bottom"/>
            <w:hideMark/>
          </w:tcPr>
          <w:p w14:paraId="1751CBBE"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LOPATA RUČNA</w:t>
            </w:r>
          </w:p>
        </w:tc>
        <w:tc>
          <w:tcPr>
            <w:tcW w:w="0" w:type="auto"/>
            <w:tcBorders>
              <w:top w:val="nil"/>
              <w:left w:val="nil"/>
              <w:bottom w:val="single" w:sz="4" w:space="0" w:color="auto"/>
              <w:right w:val="single" w:sz="4" w:space="0" w:color="auto"/>
            </w:tcBorders>
            <w:shd w:val="clear" w:color="auto" w:fill="auto"/>
            <w:noWrap/>
            <w:vAlign w:val="bottom"/>
            <w:hideMark/>
          </w:tcPr>
          <w:p w14:paraId="3802086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09ED41"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420 </w:t>
            </w:r>
          </w:p>
        </w:tc>
      </w:tr>
      <w:tr w:rsidR="008356B1" w:rsidRPr="008356B1" w14:paraId="1FF75A52"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C3C35F"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4E2ACEA1"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309303 </w:t>
            </w:r>
          </w:p>
        </w:tc>
        <w:tc>
          <w:tcPr>
            <w:tcW w:w="0" w:type="auto"/>
            <w:tcBorders>
              <w:top w:val="nil"/>
              <w:left w:val="nil"/>
              <w:bottom w:val="single" w:sz="4" w:space="0" w:color="auto"/>
              <w:right w:val="single" w:sz="4" w:space="0" w:color="auto"/>
            </w:tcBorders>
            <w:shd w:val="clear" w:color="auto" w:fill="auto"/>
            <w:noWrap/>
            <w:vAlign w:val="bottom"/>
            <w:hideMark/>
          </w:tcPr>
          <w:p w14:paraId="5B45DC64"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METAR 50 M MERNA PANTLJIKA</w:t>
            </w:r>
          </w:p>
        </w:tc>
        <w:tc>
          <w:tcPr>
            <w:tcW w:w="0" w:type="auto"/>
            <w:tcBorders>
              <w:top w:val="nil"/>
              <w:left w:val="nil"/>
              <w:bottom w:val="single" w:sz="4" w:space="0" w:color="auto"/>
              <w:right w:val="single" w:sz="4" w:space="0" w:color="auto"/>
            </w:tcBorders>
            <w:shd w:val="clear" w:color="auto" w:fill="auto"/>
            <w:noWrap/>
            <w:vAlign w:val="bottom"/>
            <w:hideMark/>
          </w:tcPr>
          <w:p w14:paraId="2224DA5F"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ADA3384"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 </w:t>
            </w:r>
          </w:p>
        </w:tc>
      </w:tr>
      <w:tr w:rsidR="008356B1" w:rsidRPr="008356B1" w14:paraId="64BEBA92"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0CFEE"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0A45DCFE"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1606069 </w:t>
            </w:r>
          </w:p>
        </w:tc>
        <w:tc>
          <w:tcPr>
            <w:tcW w:w="0" w:type="auto"/>
            <w:tcBorders>
              <w:top w:val="nil"/>
              <w:left w:val="nil"/>
              <w:bottom w:val="single" w:sz="4" w:space="0" w:color="auto"/>
              <w:right w:val="single" w:sz="4" w:space="0" w:color="auto"/>
            </w:tcBorders>
            <w:shd w:val="clear" w:color="auto" w:fill="auto"/>
            <w:noWrap/>
            <w:vAlign w:val="bottom"/>
            <w:hideMark/>
          </w:tcPr>
          <w:p w14:paraId="353BB5BF"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NOŽ REZERVNI ZA SKALPER NO 556.B UNIOR</w:t>
            </w:r>
          </w:p>
        </w:tc>
        <w:tc>
          <w:tcPr>
            <w:tcW w:w="0" w:type="auto"/>
            <w:tcBorders>
              <w:top w:val="nil"/>
              <w:left w:val="nil"/>
              <w:bottom w:val="single" w:sz="4" w:space="0" w:color="auto"/>
              <w:right w:val="single" w:sz="4" w:space="0" w:color="auto"/>
            </w:tcBorders>
            <w:shd w:val="clear" w:color="auto" w:fill="auto"/>
            <w:noWrap/>
            <w:vAlign w:val="bottom"/>
            <w:hideMark/>
          </w:tcPr>
          <w:p w14:paraId="4EB82013"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8B361E1"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110 </w:t>
            </w:r>
          </w:p>
        </w:tc>
      </w:tr>
      <w:tr w:rsidR="008356B1" w:rsidRPr="008356B1" w14:paraId="6E8D0B75"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0857F9"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4F239245"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1740768 </w:t>
            </w:r>
          </w:p>
        </w:tc>
        <w:tc>
          <w:tcPr>
            <w:tcW w:w="0" w:type="auto"/>
            <w:tcBorders>
              <w:top w:val="nil"/>
              <w:left w:val="nil"/>
              <w:bottom w:val="single" w:sz="4" w:space="0" w:color="auto"/>
              <w:right w:val="single" w:sz="4" w:space="0" w:color="auto"/>
            </w:tcBorders>
            <w:shd w:val="clear" w:color="auto" w:fill="auto"/>
            <w:noWrap/>
            <w:vAlign w:val="bottom"/>
            <w:hideMark/>
          </w:tcPr>
          <w:p w14:paraId="22AF3E5B"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NOŽ ZA KOMBINOVANU MAŠINU BRIHTER 500X30X3MM</w:t>
            </w:r>
          </w:p>
        </w:tc>
        <w:tc>
          <w:tcPr>
            <w:tcW w:w="0" w:type="auto"/>
            <w:tcBorders>
              <w:top w:val="nil"/>
              <w:left w:val="nil"/>
              <w:bottom w:val="single" w:sz="4" w:space="0" w:color="auto"/>
              <w:right w:val="single" w:sz="4" w:space="0" w:color="auto"/>
            </w:tcBorders>
            <w:shd w:val="clear" w:color="auto" w:fill="auto"/>
            <w:noWrap/>
            <w:vAlign w:val="bottom"/>
            <w:hideMark/>
          </w:tcPr>
          <w:p w14:paraId="37F7E201"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A61C00"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8 </w:t>
            </w:r>
          </w:p>
        </w:tc>
      </w:tr>
      <w:tr w:rsidR="008356B1" w:rsidRPr="008356B1" w14:paraId="7EBF6D31"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D7114"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1CE7E38F"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1740784 </w:t>
            </w:r>
          </w:p>
        </w:tc>
        <w:tc>
          <w:tcPr>
            <w:tcW w:w="0" w:type="auto"/>
            <w:tcBorders>
              <w:top w:val="nil"/>
              <w:left w:val="nil"/>
              <w:bottom w:val="single" w:sz="4" w:space="0" w:color="auto"/>
              <w:right w:val="single" w:sz="4" w:space="0" w:color="auto"/>
            </w:tcBorders>
            <w:shd w:val="clear" w:color="auto" w:fill="auto"/>
            <w:noWrap/>
            <w:vAlign w:val="bottom"/>
            <w:hideMark/>
          </w:tcPr>
          <w:p w14:paraId="0711AFE2"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NOŽEVI ZA RUČNI BRIHTER 82,7X5,5X1,2MM</w:t>
            </w:r>
          </w:p>
        </w:tc>
        <w:tc>
          <w:tcPr>
            <w:tcW w:w="0" w:type="auto"/>
            <w:tcBorders>
              <w:top w:val="nil"/>
              <w:left w:val="nil"/>
              <w:bottom w:val="single" w:sz="4" w:space="0" w:color="auto"/>
              <w:right w:val="single" w:sz="4" w:space="0" w:color="auto"/>
            </w:tcBorders>
            <w:shd w:val="clear" w:color="auto" w:fill="auto"/>
            <w:noWrap/>
            <w:vAlign w:val="bottom"/>
            <w:hideMark/>
          </w:tcPr>
          <w:p w14:paraId="4C9516CA"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E982B3D"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10 </w:t>
            </w:r>
          </w:p>
        </w:tc>
      </w:tr>
      <w:tr w:rsidR="008356B1" w:rsidRPr="008356B1" w14:paraId="0F627AB5"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CCED2F"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20B3EBA2"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253332 </w:t>
            </w:r>
          </w:p>
        </w:tc>
        <w:tc>
          <w:tcPr>
            <w:tcW w:w="0" w:type="auto"/>
            <w:tcBorders>
              <w:top w:val="nil"/>
              <w:left w:val="nil"/>
              <w:bottom w:val="single" w:sz="4" w:space="0" w:color="auto"/>
              <w:right w:val="single" w:sz="4" w:space="0" w:color="auto"/>
            </w:tcBorders>
            <w:shd w:val="clear" w:color="auto" w:fill="auto"/>
            <w:noWrap/>
            <w:vAlign w:val="bottom"/>
            <w:hideMark/>
          </w:tcPr>
          <w:p w14:paraId="31636B3D"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RUČNA KOLICA (ZIDARSKA)</w:t>
            </w:r>
          </w:p>
        </w:tc>
        <w:tc>
          <w:tcPr>
            <w:tcW w:w="0" w:type="auto"/>
            <w:tcBorders>
              <w:top w:val="nil"/>
              <w:left w:val="nil"/>
              <w:bottom w:val="single" w:sz="4" w:space="0" w:color="auto"/>
              <w:right w:val="single" w:sz="4" w:space="0" w:color="auto"/>
            </w:tcBorders>
            <w:shd w:val="clear" w:color="auto" w:fill="auto"/>
            <w:noWrap/>
            <w:vAlign w:val="bottom"/>
            <w:hideMark/>
          </w:tcPr>
          <w:p w14:paraId="4E15BE47"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318FB2"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4 </w:t>
            </w:r>
          </w:p>
        </w:tc>
      </w:tr>
      <w:tr w:rsidR="008356B1" w:rsidRPr="008356B1" w14:paraId="4C7D982F" w14:textId="77777777" w:rsidTr="008356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0A1977"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2E7FCE69"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1740741 </w:t>
            </w:r>
          </w:p>
        </w:tc>
        <w:tc>
          <w:tcPr>
            <w:tcW w:w="0" w:type="auto"/>
            <w:tcBorders>
              <w:top w:val="nil"/>
              <w:left w:val="nil"/>
              <w:bottom w:val="single" w:sz="4" w:space="0" w:color="auto"/>
              <w:right w:val="single" w:sz="4" w:space="0" w:color="auto"/>
            </w:tcBorders>
            <w:shd w:val="clear" w:color="auto" w:fill="auto"/>
            <w:noWrap/>
            <w:vAlign w:val="bottom"/>
            <w:hideMark/>
          </w:tcPr>
          <w:p w14:paraId="781E665C"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TESTERA ZA RUČNI CIRKULAR 200MMX2,8MM  32 ZUBA</w:t>
            </w:r>
          </w:p>
        </w:tc>
        <w:tc>
          <w:tcPr>
            <w:tcW w:w="0" w:type="auto"/>
            <w:tcBorders>
              <w:top w:val="nil"/>
              <w:left w:val="nil"/>
              <w:bottom w:val="single" w:sz="4" w:space="0" w:color="auto"/>
              <w:right w:val="single" w:sz="4" w:space="0" w:color="auto"/>
            </w:tcBorders>
            <w:shd w:val="clear" w:color="auto" w:fill="auto"/>
            <w:noWrap/>
            <w:vAlign w:val="bottom"/>
            <w:hideMark/>
          </w:tcPr>
          <w:p w14:paraId="4149DDEB"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D35C02"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3 </w:t>
            </w:r>
          </w:p>
        </w:tc>
      </w:tr>
      <w:tr w:rsidR="008356B1" w:rsidRPr="008356B1" w14:paraId="6B9581C6" w14:textId="77777777" w:rsidTr="008356B1">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442CA7"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1771B386"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1651889 </w:t>
            </w:r>
          </w:p>
        </w:tc>
        <w:tc>
          <w:tcPr>
            <w:tcW w:w="0" w:type="auto"/>
            <w:tcBorders>
              <w:top w:val="nil"/>
              <w:left w:val="nil"/>
              <w:bottom w:val="single" w:sz="4" w:space="0" w:color="auto"/>
              <w:right w:val="single" w:sz="4" w:space="0" w:color="auto"/>
            </w:tcBorders>
            <w:shd w:val="clear" w:color="auto" w:fill="auto"/>
            <w:vAlign w:val="bottom"/>
            <w:hideMark/>
          </w:tcPr>
          <w:p w14:paraId="0000DFA5"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ŠTAMPAČ NALEPNICA PRENOSNI ABCD TASTATURA;RUČNI SEKAČ,TZ TRAKE 33.5MM,6MM,9MM,12MM,JEDNOREDNI DISPLEJ,15 KARAKTERA,NAPAJANJE:6XAAA BATERIJE ILI AC ADAPTER</w:t>
            </w:r>
          </w:p>
        </w:tc>
        <w:tc>
          <w:tcPr>
            <w:tcW w:w="0" w:type="auto"/>
            <w:tcBorders>
              <w:top w:val="nil"/>
              <w:left w:val="nil"/>
              <w:bottom w:val="single" w:sz="4" w:space="0" w:color="auto"/>
              <w:right w:val="single" w:sz="4" w:space="0" w:color="auto"/>
            </w:tcBorders>
            <w:shd w:val="clear" w:color="auto" w:fill="auto"/>
            <w:noWrap/>
            <w:vAlign w:val="bottom"/>
            <w:hideMark/>
          </w:tcPr>
          <w:p w14:paraId="3C9066C0" w14:textId="77777777" w:rsidR="008356B1" w:rsidRPr="008356B1" w:rsidRDefault="008356B1" w:rsidP="008356B1">
            <w:pPr>
              <w:spacing w:before="0"/>
              <w:jc w:val="left"/>
              <w:rPr>
                <w:rFonts w:cs="Arial"/>
                <w:color w:val="000000"/>
                <w:sz w:val="16"/>
                <w:szCs w:val="16"/>
              </w:rPr>
            </w:pPr>
            <w:r w:rsidRPr="008356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C2BB3B" w14:textId="77777777" w:rsidR="008356B1" w:rsidRPr="008356B1" w:rsidRDefault="008356B1" w:rsidP="008356B1">
            <w:pPr>
              <w:spacing w:before="0"/>
              <w:jc w:val="right"/>
              <w:rPr>
                <w:rFonts w:cs="Arial"/>
                <w:color w:val="000000"/>
                <w:sz w:val="16"/>
                <w:szCs w:val="16"/>
              </w:rPr>
            </w:pPr>
            <w:r w:rsidRPr="008356B1">
              <w:rPr>
                <w:rFonts w:cs="Arial"/>
                <w:color w:val="000000"/>
                <w:sz w:val="16"/>
                <w:szCs w:val="16"/>
              </w:rPr>
              <w:t xml:space="preserve">2 </w:t>
            </w:r>
          </w:p>
        </w:tc>
      </w:tr>
    </w:tbl>
    <w:p w14:paraId="34A33FC4" w14:textId="77777777" w:rsidR="00C4171D" w:rsidRDefault="00C4171D" w:rsidP="00C4171D">
      <w:pPr>
        <w:rPr>
          <w:lang w:val="sr-Cyrl-RS" w:eastAsia="ar-SA"/>
        </w:rPr>
      </w:pPr>
    </w:p>
    <w:p w14:paraId="5015D7FC" w14:textId="77777777" w:rsidR="008356B1" w:rsidRPr="008356B1" w:rsidRDefault="008356B1" w:rsidP="008356B1">
      <w:pPr>
        <w:spacing w:before="0" w:after="120" w:line="259" w:lineRule="auto"/>
        <w:rPr>
          <w:rFonts w:eastAsia="Calibri" w:cs="Arial"/>
          <w:lang w:val="sr-Latn-CS"/>
        </w:rPr>
      </w:pPr>
      <w:r w:rsidRPr="008356B1">
        <w:rPr>
          <w:rFonts w:eastAsia="Calibri" w:cs="Arial"/>
          <w:lang w:val="sr-Cyrl-RS"/>
        </w:rPr>
        <w:t xml:space="preserve">Позиција 4. </w:t>
      </w:r>
      <w:r w:rsidRPr="008356B1">
        <w:rPr>
          <w:rFonts w:eastAsia="Calibri" w:cs="Arial"/>
          <w:lang w:val="sr-Latn-CS"/>
        </w:rPr>
        <w:t xml:space="preserve"> Ашов шиљасти -  са дршком</w:t>
      </w:r>
    </w:p>
    <w:p w14:paraId="710BAE6B" w14:textId="77777777" w:rsidR="008356B1" w:rsidRPr="008356B1" w:rsidRDefault="008356B1" w:rsidP="008356B1">
      <w:pPr>
        <w:spacing w:before="0" w:after="120" w:line="259" w:lineRule="auto"/>
        <w:rPr>
          <w:rFonts w:eastAsia="Calibri" w:cs="Arial"/>
          <w:lang w:val="sr-Latn-CS"/>
        </w:rPr>
      </w:pPr>
      <w:r w:rsidRPr="008356B1">
        <w:rPr>
          <w:rFonts w:eastAsia="Calibri" w:cs="Arial"/>
          <w:lang w:val="sr-Cyrl-RS"/>
        </w:rPr>
        <w:t xml:space="preserve">Позиција </w:t>
      </w:r>
      <w:r w:rsidRPr="008356B1">
        <w:rPr>
          <w:rFonts w:eastAsia="Calibri" w:cs="Arial"/>
          <w:lang w:val="sr-Latn-RS"/>
        </w:rPr>
        <w:t>16</w:t>
      </w:r>
      <w:r w:rsidRPr="008356B1">
        <w:rPr>
          <w:rFonts w:eastAsia="Calibri" w:cs="Arial"/>
          <w:lang w:val="sr-Cyrl-RS"/>
        </w:rPr>
        <w:t xml:space="preserve">. </w:t>
      </w:r>
      <w:r w:rsidRPr="008356B1">
        <w:rPr>
          <w:rFonts w:eastAsia="Calibri" w:cs="Arial"/>
          <w:lang w:val="sr-Latn-CS"/>
        </w:rPr>
        <w:t xml:space="preserve"> Лопата ручна  -  са дршком </w:t>
      </w:r>
    </w:p>
    <w:p w14:paraId="682F30D6" w14:textId="77777777" w:rsidR="008356B1" w:rsidRPr="008356B1" w:rsidRDefault="008356B1" w:rsidP="008356B1">
      <w:pPr>
        <w:spacing w:before="0" w:after="120" w:line="259" w:lineRule="auto"/>
        <w:rPr>
          <w:rFonts w:eastAsia="Calibri" w:cs="Arial"/>
          <w:lang w:val="sr-Latn-CS"/>
        </w:rPr>
      </w:pPr>
      <w:r w:rsidRPr="008356B1">
        <w:rPr>
          <w:rFonts w:eastAsia="Calibri" w:cs="Arial"/>
          <w:lang w:val="sr-Cyrl-RS"/>
        </w:rPr>
        <w:t>Позиција 2</w:t>
      </w:r>
      <w:r w:rsidRPr="008356B1">
        <w:rPr>
          <w:rFonts w:eastAsia="Calibri" w:cs="Arial"/>
          <w:lang w:val="sr-Latn-RS"/>
        </w:rPr>
        <w:t>1</w:t>
      </w:r>
      <w:r w:rsidRPr="008356B1">
        <w:rPr>
          <w:rFonts w:eastAsia="Calibri" w:cs="Arial"/>
          <w:lang w:val="sr-Cyrl-RS"/>
        </w:rPr>
        <w:t xml:space="preserve">. </w:t>
      </w:r>
      <w:r w:rsidRPr="008356B1">
        <w:rPr>
          <w:rFonts w:eastAsia="Calibri" w:cs="Arial"/>
          <w:lang w:val="sr-Latn-CS"/>
        </w:rPr>
        <w:t xml:space="preserve"> Ручна колица /зидарска/  -  комплет </w:t>
      </w:r>
    </w:p>
    <w:p w14:paraId="75716638" w14:textId="77777777" w:rsidR="008356B1" w:rsidRPr="008356B1" w:rsidRDefault="008356B1" w:rsidP="008356B1">
      <w:pPr>
        <w:spacing w:before="0" w:after="120" w:line="259" w:lineRule="auto"/>
        <w:rPr>
          <w:rFonts w:eastAsia="Calibri" w:cs="Arial"/>
          <w:lang w:val="sr-Cyrl-RS"/>
        </w:rPr>
      </w:pPr>
      <w:r w:rsidRPr="008356B1">
        <w:rPr>
          <w:rFonts w:eastAsia="Calibri" w:cs="Arial"/>
          <w:lang w:val="sr-Cyrl-RS"/>
        </w:rPr>
        <w:t xml:space="preserve">Позиција </w:t>
      </w:r>
      <w:r w:rsidRPr="008356B1">
        <w:rPr>
          <w:rFonts w:eastAsia="Calibri" w:cs="Arial"/>
          <w:lang w:val="sr-Latn-RS"/>
        </w:rPr>
        <w:t>22</w:t>
      </w:r>
      <w:r w:rsidRPr="008356B1">
        <w:rPr>
          <w:rFonts w:eastAsia="Calibri" w:cs="Arial"/>
          <w:lang w:val="sr-Cyrl-RS"/>
        </w:rPr>
        <w:t>. тестера за ручни циркулар 200ммx2,8мм 32 до 40 зуба</w:t>
      </w:r>
    </w:p>
    <w:p w14:paraId="5CE04F9B" w14:textId="77777777" w:rsidR="008356B1" w:rsidRDefault="008356B1" w:rsidP="00C4171D">
      <w:pPr>
        <w:rPr>
          <w:lang w:val="sr-Cyrl-RS" w:eastAsia="ar-SA"/>
        </w:rPr>
      </w:pPr>
    </w:p>
    <w:p w14:paraId="245AC3C7" w14:textId="77777777" w:rsidR="008356B1" w:rsidRDefault="008356B1" w:rsidP="00C4171D">
      <w:pPr>
        <w:rPr>
          <w:lang w:val="sr-Cyrl-RS" w:eastAsia="ar-SA"/>
        </w:rPr>
      </w:pPr>
    </w:p>
    <w:p w14:paraId="4915744C" w14:textId="77777777" w:rsidR="008356B1" w:rsidRPr="00C4171D" w:rsidRDefault="008356B1" w:rsidP="00C4171D">
      <w:pPr>
        <w:rPr>
          <w:lang w:val="sr-Cyrl-RS" w:eastAsia="ar-SA"/>
        </w:rPr>
      </w:pPr>
    </w:p>
    <w:p w14:paraId="69CCB13C" w14:textId="1FB59F61" w:rsidR="00EF037D" w:rsidRPr="00EF037D" w:rsidRDefault="00EF037D" w:rsidP="00EF037D">
      <w:pPr>
        <w:rPr>
          <w:b/>
          <w:lang w:val="sr-Cyrl-RS" w:eastAsia="ar-SA"/>
        </w:rPr>
      </w:pPr>
      <w:r w:rsidRPr="00EF037D">
        <w:rPr>
          <w:b/>
          <w:lang w:val="sr-Cyrl-RS" w:eastAsia="ar-SA"/>
        </w:rPr>
        <w:lastRenderedPageBreak/>
        <w:t xml:space="preserve">3.2. </w:t>
      </w:r>
      <w:r>
        <w:rPr>
          <w:b/>
          <w:lang w:val="sr-Cyrl-RS" w:eastAsia="ar-SA"/>
        </w:rPr>
        <w:t>Квалитет и техничке карактеристике (спецификације)</w:t>
      </w:r>
    </w:p>
    <w:p w14:paraId="69BD7742" w14:textId="138E46BD" w:rsidR="008356B1" w:rsidRPr="00120010" w:rsidRDefault="00EF037D" w:rsidP="00192421">
      <w:pPr>
        <w:rPr>
          <w:rFonts w:cs="Arial"/>
          <w:lang w:val="sr-Cyrl-RS"/>
        </w:rPr>
      </w:pPr>
      <w:r>
        <w:rPr>
          <w:rFonts w:cs="Arial"/>
          <w:lang w:val="sr-Cyrl-CS"/>
        </w:rPr>
        <w:t>Понуђач</w:t>
      </w:r>
      <w:r w:rsidRPr="00E401BD">
        <w:rPr>
          <w:rFonts w:cs="Arial"/>
          <w:lang w:val="sr-Cyrl-CS"/>
        </w:rPr>
        <w:t xml:space="preserve"> </w:t>
      </w:r>
      <w:r>
        <w:rPr>
          <w:rFonts w:cs="Arial"/>
          <w:lang w:val="sr-Cyrl-CS"/>
        </w:rPr>
        <w:t>је</w:t>
      </w:r>
      <w:r w:rsidRPr="00E401BD">
        <w:rPr>
          <w:rFonts w:cs="Arial"/>
          <w:lang w:val="sr-Cyrl-CS"/>
        </w:rPr>
        <w:t xml:space="preserve"> </w:t>
      </w:r>
      <w:r>
        <w:rPr>
          <w:rFonts w:cs="Arial"/>
          <w:lang w:val="sr-Cyrl-CS"/>
        </w:rPr>
        <w:t>дужан</w:t>
      </w:r>
      <w:r w:rsidRPr="00E401BD">
        <w:rPr>
          <w:rFonts w:cs="Arial"/>
          <w:lang w:val="sr-Cyrl-CS"/>
        </w:rPr>
        <w:t xml:space="preserve"> </w:t>
      </w:r>
      <w:r>
        <w:rPr>
          <w:rFonts w:cs="Arial"/>
          <w:lang w:val="sr-Cyrl-CS"/>
        </w:rPr>
        <w:t>да</w:t>
      </w:r>
      <w:r w:rsidRPr="00E401BD">
        <w:rPr>
          <w:rFonts w:cs="Arial"/>
          <w:lang w:val="sr-Cyrl-CS"/>
        </w:rPr>
        <w:t xml:space="preserve"> </w:t>
      </w:r>
      <w:r>
        <w:rPr>
          <w:rFonts w:cs="Arial"/>
          <w:lang w:val="sr-Cyrl-CS"/>
        </w:rPr>
        <w:t>за</w:t>
      </w:r>
      <w:r w:rsidRPr="00E401BD">
        <w:rPr>
          <w:rFonts w:cs="Arial"/>
          <w:lang w:val="sr-Cyrl-CS"/>
        </w:rPr>
        <w:t xml:space="preserve"> </w:t>
      </w:r>
      <w:r>
        <w:rPr>
          <w:rFonts w:cs="Arial"/>
          <w:lang w:val="sr-Cyrl-CS"/>
        </w:rPr>
        <w:t>позиције</w:t>
      </w:r>
      <w:r w:rsidRPr="00E401BD">
        <w:rPr>
          <w:rFonts w:cs="Arial"/>
          <w:lang w:val="sr-Cyrl-CS"/>
        </w:rPr>
        <w:t xml:space="preserve"> </w:t>
      </w:r>
      <w:r w:rsidR="008356B1">
        <w:t>1,</w:t>
      </w:r>
      <w:r w:rsidR="008356B1">
        <w:rPr>
          <w:lang w:val="sr-Cyrl-RS"/>
        </w:rPr>
        <w:t xml:space="preserve"> </w:t>
      </w:r>
      <w:r w:rsidR="008356B1">
        <w:t>2,</w:t>
      </w:r>
      <w:r w:rsidR="008356B1">
        <w:rPr>
          <w:lang w:val="sr-Cyrl-RS"/>
        </w:rPr>
        <w:t xml:space="preserve"> </w:t>
      </w:r>
      <w:r w:rsidR="008356B1">
        <w:t>3,</w:t>
      </w:r>
      <w:r w:rsidR="008356B1">
        <w:rPr>
          <w:lang w:val="sr-Cyrl-RS"/>
        </w:rPr>
        <w:t xml:space="preserve"> </w:t>
      </w:r>
      <w:r w:rsidR="008356B1">
        <w:t>19,</w:t>
      </w:r>
      <w:r w:rsidR="008356B1">
        <w:rPr>
          <w:lang w:val="sr-Cyrl-RS"/>
        </w:rPr>
        <w:t xml:space="preserve"> </w:t>
      </w:r>
      <w:r w:rsidR="008356B1">
        <w:t>20,</w:t>
      </w:r>
      <w:r w:rsidR="008356B1">
        <w:rPr>
          <w:lang w:val="sr-Cyrl-RS"/>
        </w:rPr>
        <w:t xml:space="preserve"> </w:t>
      </w:r>
      <w:r w:rsidR="008356B1">
        <w:t xml:space="preserve">22 </w:t>
      </w:r>
      <w:r w:rsidR="008356B1">
        <w:rPr>
          <w:lang w:val="sr-Cyrl-RS"/>
        </w:rPr>
        <w:t xml:space="preserve">и </w:t>
      </w:r>
      <w:r w:rsidR="008356B1">
        <w:t>23</w:t>
      </w:r>
      <w:r w:rsidR="008356B1">
        <w:rPr>
          <w:lang w:val="sr-Cyrl-RS"/>
        </w:rPr>
        <w:t xml:space="preserve"> </w:t>
      </w:r>
      <w:r>
        <w:rPr>
          <w:rFonts w:cs="Arial"/>
          <w:lang w:val="sr-Cyrl-CS"/>
        </w:rPr>
        <w:t>из</w:t>
      </w:r>
      <w:r w:rsidRPr="00E401BD">
        <w:rPr>
          <w:rFonts w:cs="Arial"/>
          <w:lang w:val="sr-Cyrl-CS"/>
        </w:rPr>
        <w:t xml:space="preserve"> </w:t>
      </w:r>
      <w:r>
        <w:rPr>
          <w:rFonts w:cs="Arial"/>
          <w:lang w:val="sr-Cyrl-CS"/>
        </w:rPr>
        <w:t>техничке</w:t>
      </w:r>
      <w:r w:rsidRPr="00E401BD">
        <w:rPr>
          <w:rFonts w:cs="Arial"/>
          <w:lang w:val="sr-Cyrl-CS"/>
        </w:rPr>
        <w:t xml:space="preserve"> </w:t>
      </w:r>
      <w:r>
        <w:rPr>
          <w:rFonts w:cs="Arial"/>
          <w:lang w:val="sr-Cyrl-CS"/>
        </w:rPr>
        <w:t>спецификације</w:t>
      </w:r>
      <w:r w:rsidRPr="00E401BD">
        <w:rPr>
          <w:rFonts w:cs="Arial"/>
          <w:lang w:val="sr-Cyrl-CS"/>
        </w:rPr>
        <w:t xml:space="preserve"> </w:t>
      </w:r>
      <w:r>
        <w:rPr>
          <w:rFonts w:cs="Arial"/>
          <w:lang w:val="sr-Cyrl-CS"/>
        </w:rPr>
        <w:t>уз</w:t>
      </w:r>
      <w:r w:rsidRPr="00E401BD">
        <w:rPr>
          <w:rFonts w:cs="Arial"/>
          <w:lang w:val="sr-Cyrl-CS"/>
        </w:rPr>
        <w:t xml:space="preserve"> </w:t>
      </w:r>
      <w:r>
        <w:rPr>
          <w:rFonts w:cs="Arial"/>
          <w:lang w:val="sr-Cyrl-CS"/>
        </w:rPr>
        <w:t>понуду</w:t>
      </w:r>
      <w:r w:rsidRPr="00E401BD">
        <w:rPr>
          <w:rFonts w:cs="Arial"/>
          <w:lang w:val="sr-Cyrl-CS"/>
        </w:rPr>
        <w:t xml:space="preserve"> </w:t>
      </w:r>
      <w:r>
        <w:rPr>
          <w:rFonts w:cs="Arial"/>
          <w:lang w:val="sr-Cyrl-CS"/>
        </w:rPr>
        <w:t>приложи</w:t>
      </w:r>
      <w:r w:rsidRPr="00E401BD">
        <w:rPr>
          <w:rFonts w:cs="Arial"/>
          <w:lang w:val="sr-Cyrl-CS"/>
        </w:rPr>
        <w:t xml:space="preserve"> </w:t>
      </w:r>
      <w:r>
        <w:rPr>
          <w:rFonts w:cs="Arial"/>
          <w:lang w:val="sr-Cyrl-CS"/>
        </w:rPr>
        <w:t>извод</w:t>
      </w:r>
      <w:r w:rsidRPr="00E401BD">
        <w:rPr>
          <w:rFonts w:cs="Arial"/>
          <w:lang w:val="sr-Cyrl-CS"/>
        </w:rPr>
        <w:t xml:space="preserve"> </w:t>
      </w:r>
      <w:r>
        <w:rPr>
          <w:rFonts w:cs="Arial"/>
          <w:lang w:val="sr-Cyrl-CS"/>
        </w:rPr>
        <w:t>из</w:t>
      </w:r>
      <w:r w:rsidRPr="00E401BD">
        <w:rPr>
          <w:rFonts w:cs="Arial"/>
          <w:lang w:val="sr-Cyrl-CS"/>
        </w:rPr>
        <w:t xml:space="preserve"> </w:t>
      </w:r>
      <w:r>
        <w:rPr>
          <w:rFonts w:cs="Arial"/>
          <w:lang w:val="sr-Cyrl-CS"/>
        </w:rPr>
        <w:t>каталога</w:t>
      </w:r>
      <w:r w:rsidRPr="00E401BD">
        <w:rPr>
          <w:rFonts w:cs="Arial"/>
          <w:lang w:val="sr-Cyrl-CS"/>
        </w:rPr>
        <w:t xml:space="preserve"> </w:t>
      </w:r>
      <w:r>
        <w:rPr>
          <w:rFonts w:cs="Arial"/>
          <w:lang w:val="sr-Cyrl-CS"/>
        </w:rPr>
        <w:t>или</w:t>
      </w:r>
      <w:r w:rsidRPr="00E401BD">
        <w:rPr>
          <w:rFonts w:cs="Arial"/>
          <w:lang w:val="sr-Cyrl-CS"/>
        </w:rPr>
        <w:t xml:space="preserve"> </w:t>
      </w:r>
      <w:r>
        <w:rPr>
          <w:rFonts w:cs="Arial"/>
          <w:lang w:val="sr-Cyrl-CS"/>
        </w:rPr>
        <w:t>каталог</w:t>
      </w:r>
      <w:r w:rsidRPr="00E401BD">
        <w:rPr>
          <w:rFonts w:cs="Arial"/>
          <w:lang w:val="sr-Cyrl-CS"/>
        </w:rPr>
        <w:t xml:space="preserve">, </w:t>
      </w:r>
      <w:r>
        <w:rPr>
          <w:rFonts w:cs="Arial"/>
          <w:lang w:val="sr-Cyrl-CS"/>
        </w:rPr>
        <w:t>којим</w:t>
      </w:r>
      <w:r w:rsidRPr="00E401BD">
        <w:rPr>
          <w:rFonts w:cs="Arial"/>
          <w:lang w:val="sr-Cyrl-CS"/>
        </w:rPr>
        <w:t xml:space="preserve"> </w:t>
      </w:r>
      <w:r>
        <w:rPr>
          <w:rFonts w:cs="Arial"/>
          <w:lang w:val="sr-Cyrl-CS"/>
        </w:rPr>
        <w:t>се</w:t>
      </w:r>
      <w:r w:rsidRPr="00E401BD">
        <w:rPr>
          <w:rFonts w:cs="Arial"/>
          <w:lang w:val="sr-Cyrl-CS"/>
        </w:rPr>
        <w:t xml:space="preserve"> </w:t>
      </w:r>
      <w:r>
        <w:rPr>
          <w:rFonts w:cs="Arial"/>
          <w:lang w:val="sr-Cyrl-CS"/>
        </w:rPr>
        <w:t>доказује</w:t>
      </w:r>
      <w:r w:rsidRPr="00E401BD">
        <w:rPr>
          <w:rFonts w:cs="Arial"/>
          <w:lang w:val="sr-Cyrl-CS"/>
        </w:rPr>
        <w:t xml:space="preserve"> </w:t>
      </w:r>
      <w:r>
        <w:rPr>
          <w:rFonts w:cs="Arial"/>
          <w:lang w:val="sr-Cyrl-CS"/>
        </w:rPr>
        <w:t>да</w:t>
      </w:r>
      <w:r w:rsidRPr="00E401BD">
        <w:rPr>
          <w:rFonts w:cs="Arial"/>
          <w:lang w:val="sr-Cyrl-CS"/>
        </w:rPr>
        <w:t xml:space="preserve">  </w:t>
      </w:r>
      <w:r>
        <w:rPr>
          <w:rFonts w:cs="Arial"/>
          <w:lang w:val="sr-Cyrl-CS"/>
        </w:rPr>
        <w:t>понуђена</w:t>
      </w:r>
      <w:r w:rsidRPr="00E401BD">
        <w:rPr>
          <w:rFonts w:cs="Arial"/>
          <w:lang w:val="sr-Cyrl-CS"/>
        </w:rPr>
        <w:t xml:space="preserve"> </w:t>
      </w:r>
      <w:r>
        <w:rPr>
          <w:rFonts w:cs="Arial"/>
          <w:lang w:val="sr-Cyrl-CS"/>
        </w:rPr>
        <w:t>добра</w:t>
      </w:r>
      <w:r w:rsidRPr="00E401BD">
        <w:rPr>
          <w:rFonts w:cs="Arial"/>
          <w:lang w:val="sr-Cyrl-CS"/>
        </w:rPr>
        <w:t xml:space="preserve"> </w:t>
      </w:r>
      <w:r>
        <w:rPr>
          <w:rFonts w:cs="Arial"/>
          <w:lang w:val="sr-Cyrl-CS"/>
        </w:rPr>
        <w:t>испуњавају</w:t>
      </w:r>
      <w:r w:rsidRPr="00E401BD">
        <w:rPr>
          <w:rFonts w:cs="Arial"/>
          <w:lang w:val="sr-Cyrl-CS"/>
        </w:rPr>
        <w:t xml:space="preserve"> </w:t>
      </w:r>
      <w:r>
        <w:rPr>
          <w:rFonts w:cs="Arial"/>
          <w:lang w:val="sr-Cyrl-CS"/>
        </w:rPr>
        <w:t>конкурсном</w:t>
      </w:r>
      <w:r w:rsidRPr="00E401BD">
        <w:rPr>
          <w:rFonts w:cs="Arial"/>
          <w:lang w:val="sr-Cyrl-CS"/>
        </w:rPr>
        <w:t xml:space="preserve"> </w:t>
      </w:r>
      <w:r>
        <w:rPr>
          <w:rFonts w:cs="Arial"/>
          <w:lang w:val="sr-Cyrl-CS"/>
        </w:rPr>
        <w:t>документацијом</w:t>
      </w:r>
      <w:r w:rsidRPr="00E401BD">
        <w:rPr>
          <w:rFonts w:cs="Arial"/>
          <w:lang w:val="sr-Cyrl-CS"/>
        </w:rPr>
        <w:t xml:space="preserve"> </w:t>
      </w:r>
      <w:r>
        <w:rPr>
          <w:rFonts w:cs="Arial"/>
          <w:lang w:val="sr-Cyrl-CS"/>
        </w:rPr>
        <w:t>тражене</w:t>
      </w:r>
      <w:r w:rsidRPr="00E401BD">
        <w:rPr>
          <w:rFonts w:cs="Arial"/>
          <w:lang w:val="sr-Cyrl-CS"/>
        </w:rPr>
        <w:t xml:space="preserve"> </w:t>
      </w:r>
      <w:r>
        <w:rPr>
          <w:rFonts w:cs="Arial"/>
          <w:lang w:val="sr-Cyrl-CS"/>
        </w:rPr>
        <w:t>техничке</w:t>
      </w:r>
      <w:r w:rsidRPr="00E401BD">
        <w:rPr>
          <w:rFonts w:cs="Arial"/>
          <w:lang w:val="sr-Cyrl-CS"/>
        </w:rPr>
        <w:t xml:space="preserve"> </w:t>
      </w:r>
      <w:r>
        <w:rPr>
          <w:rFonts w:cs="Arial"/>
          <w:lang w:val="sr-Cyrl-CS"/>
        </w:rPr>
        <w:t>карактеристике</w:t>
      </w:r>
      <w:r w:rsidRPr="00E401BD">
        <w:rPr>
          <w:rFonts w:cs="Arial"/>
          <w:lang w:val="sr-Cyrl-CS"/>
        </w:rPr>
        <w:t>.</w:t>
      </w:r>
      <w:r>
        <w:rPr>
          <w:rFonts w:cs="Arial"/>
          <w:lang w:val="sr-Cyrl-CS"/>
        </w:rPr>
        <w:t xml:space="preserve"> Понуђач</w:t>
      </w:r>
      <w:r w:rsidRPr="00E401BD">
        <w:rPr>
          <w:rFonts w:cs="Arial"/>
          <w:lang w:val="sr-Cyrl-CS"/>
        </w:rPr>
        <w:t xml:space="preserve"> </w:t>
      </w:r>
      <w:r>
        <w:rPr>
          <w:rFonts w:cs="Arial"/>
          <w:lang w:val="sr-Cyrl-CS"/>
        </w:rPr>
        <w:t>је</w:t>
      </w:r>
      <w:r w:rsidRPr="00E401BD">
        <w:rPr>
          <w:rFonts w:cs="Arial"/>
          <w:lang w:val="sr-Cyrl-CS"/>
        </w:rPr>
        <w:t xml:space="preserve"> </w:t>
      </w:r>
      <w:r>
        <w:rPr>
          <w:rFonts w:cs="Arial"/>
          <w:lang w:val="sr-Cyrl-CS"/>
        </w:rPr>
        <w:t>дужан</w:t>
      </w:r>
      <w:r w:rsidRPr="00E401BD">
        <w:rPr>
          <w:rFonts w:cs="Arial"/>
          <w:lang w:val="sr-Cyrl-CS"/>
        </w:rPr>
        <w:t xml:space="preserve"> </w:t>
      </w:r>
      <w:r>
        <w:rPr>
          <w:rFonts w:cs="Arial"/>
          <w:lang w:val="sr-Cyrl-CS"/>
        </w:rPr>
        <w:t>да</w:t>
      </w:r>
      <w:r w:rsidRPr="00E401BD">
        <w:rPr>
          <w:rFonts w:cs="Arial"/>
          <w:lang w:val="sr-Cyrl-CS"/>
        </w:rPr>
        <w:t xml:space="preserve"> </w:t>
      </w:r>
      <w:r>
        <w:rPr>
          <w:rFonts w:cs="Arial"/>
          <w:lang w:val="sr-Cyrl-CS"/>
        </w:rPr>
        <w:t>у</w:t>
      </w:r>
      <w:r w:rsidRPr="00E401BD">
        <w:rPr>
          <w:rFonts w:cs="Arial"/>
          <w:lang w:val="sr-Cyrl-CS"/>
        </w:rPr>
        <w:t xml:space="preserve"> </w:t>
      </w:r>
      <w:r>
        <w:rPr>
          <w:rFonts w:cs="Arial"/>
          <w:lang w:val="sr-Cyrl-CS"/>
        </w:rPr>
        <w:t>каталогу</w:t>
      </w:r>
      <w:r w:rsidRPr="00E401BD">
        <w:rPr>
          <w:rFonts w:cs="Arial"/>
          <w:lang w:val="sr-Cyrl-CS"/>
        </w:rPr>
        <w:t xml:space="preserve"> (</w:t>
      </w:r>
      <w:r>
        <w:rPr>
          <w:rFonts w:cs="Arial"/>
          <w:lang w:val="sr-Cyrl-CS"/>
        </w:rPr>
        <w:t>изводу из каталога</w:t>
      </w:r>
      <w:r w:rsidRPr="00E401BD">
        <w:rPr>
          <w:rFonts w:cs="Arial"/>
          <w:lang w:val="sr-Cyrl-CS"/>
        </w:rPr>
        <w:t xml:space="preserve">) </w:t>
      </w:r>
      <w:r>
        <w:rPr>
          <w:rFonts w:cs="Arial"/>
          <w:lang w:val="sr-Cyrl-CS"/>
        </w:rPr>
        <w:t>обележи</w:t>
      </w:r>
      <w:r w:rsidRPr="00E401BD">
        <w:rPr>
          <w:rFonts w:cs="Arial"/>
          <w:lang w:val="sr-Cyrl-CS"/>
        </w:rPr>
        <w:t xml:space="preserve"> </w:t>
      </w:r>
      <w:r>
        <w:rPr>
          <w:rFonts w:cs="Arial"/>
          <w:lang w:val="sr-Cyrl-CS"/>
        </w:rPr>
        <w:t>добра</w:t>
      </w:r>
      <w:r w:rsidRPr="00E401BD">
        <w:rPr>
          <w:rFonts w:cs="Arial"/>
          <w:lang w:val="sr-Cyrl-CS"/>
        </w:rPr>
        <w:t xml:space="preserve"> </w:t>
      </w:r>
      <w:r>
        <w:rPr>
          <w:rFonts w:cs="Arial"/>
          <w:lang w:val="sr-Cyrl-CS"/>
        </w:rPr>
        <w:t>која</w:t>
      </w:r>
      <w:r w:rsidRPr="00E401BD">
        <w:rPr>
          <w:rFonts w:cs="Arial"/>
          <w:lang w:val="sr-Cyrl-CS"/>
        </w:rPr>
        <w:t xml:space="preserve"> </w:t>
      </w:r>
      <w:r>
        <w:rPr>
          <w:rFonts w:cs="Arial"/>
          <w:lang w:val="sr-Cyrl-CS"/>
        </w:rPr>
        <w:t>нуди</w:t>
      </w:r>
      <w:r w:rsidRPr="00E401BD">
        <w:rPr>
          <w:rFonts w:cs="Arial"/>
          <w:lang w:val="sr-Cyrl-CS"/>
        </w:rPr>
        <w:t xml:space="preserve"> </w:t>
      </w:r>
      <w:r>
        <w:rPr>
          <w:rFonts w:cs="Arial"/>
          <w:lang w:val="sr-Cyrl-CS"/>
        </w:rPr>
        <w:t>тако</w:t>
      </w:r>
      <w:r w:rsidRPr="00E401BD">
        <w:rPr>
          <w:rFonts w:cs="Arial"/>
          <w:lang w:val="sr-Cyrl-CS"/>
        </w:rPr>
        <w:t xml:space="preserve"> </w:t>
      </w:r>
      <w:r>
        <w:rPr>
          <w:rFonts w:cs="Arial"/>
          <w:lang w:val="sr-Cyrl-CS"/>
        </w:rPr>
        <w:t>што</w:t>
      </w:r>
      <w:r w:rsidRPr="00E401BD">
        <w:rPr>
          <w:rFonts w:cs="Arial"/>
          <w:lang w:val="sr-Cyrl-CS"/>
        </w:rPr>
        <w:t xml:space="preserve"> </w:t>
      </w:r>
      <w:r>
        <w:rPr>
          <w:rFonts w:cs="Arial"/>
          <w:lang w:val="sr-Cyrl-CS"/>
        </w:rPr>
        <w:t>ће</w:t>
      </w:r>
      <w:r w:rsidRPr="00E401BD">
        <w:rPr>
          <w:rFonts w:cs="Arial"/>
          <w:lang w:val="sr-Cyrl-CS"/>
        </w:rPr>
        <w:t xml:space="preserve"> </w:t>
      </w:r>
      <w:r>
        <w:rPr>
          <w:rFonts w:cs="Arial"/>
          <w:lang w:val="sr-Cyrl-CS"/>
        </w:rPr>
        <w:t>поред</w:t>
      </w:r>
      <w:r w:rsidRPr="00E401BD">
        <w:rPr>
          <w:rFonts w:cs="Arial"/>
          <w:lang w:val="sr-Cyrl-CS"/>
        </w:rPr>
        <w:t xml:space="preserve"> </w:t>
      </w:r>
      <w:r>
        <w:rPr>
          <w:rFonts w:cs="Arial"/>
          <w:lang w:val="sr-Cyrl-CS"/>
        </w:rPr>
        <w:t>назива</w:t>
      </w:r>
      <w:r w:rsidRPr="00E401BD">
        <w:rPr>
          <w:rFonts w:cs="Arial"/>
          <w:lang w:val="sr-Cyrl-CS"/>
        </w:rPr>
        <w:t xml:space="preserve"> </w:t>
      </w:r>
      <w:r>
        <w:rPr>
          <w:rFonts w:cs="Arial"/>
          <w:lang w:val="sr-Cyrl-CS"/>
        </w:rPr>
        <w:t>и</w:t>
      </w:r>
      <w:r w:rsidRPr="00E401BD">
        <w:rPr>
          <w:rFonts w:cs="Arial"/>
          <w:lang w:val="sr-Cyrl-CS"/>
        </w:rPr>
        <w:t xml:space="preserve"> </w:t>
      </w:r>
      <w:r>
        <w:rPr>
          <w:rFonts w:cs="Arial"/>
          <w:lang w:val="sr-Cyrl-CS"/>
        </w:rPr>
        <w:t>података</w:t>
      </w:r>
      <w:r w:rsidRPr="00E401BD">
        <w:rPr>
          <w:rFonts w:cs="Arial"/>
          <w:lang w:val="sr-Cyrl-CS"/>
        </w:rPr>
        <w:t xml:space="preserve"> </w:t>
      </w:r>
      <w:r>
        <w:rPr>
          <w:rFonts w:cs="Arial"/>
          <w:lang w:val="sr-Cyrl-CS"/>
        </w:rPr>
        <w:t>о</w:t>
      </w:r>
      <w:r w:rsidRPr="00E401BD">
        <w:rPr>
          <w:rFonts w:cs="Arial"/>
          <w:lang w:val="sr-Cyrl-CS"/>
        </w:rPr>
        <w:t xml:space="preserve"> </w:t>
      </w:r>
      <w:r>
        <w:rPr>
          <w:rFonts w:cs="Arial"/>
          <w:lang w:val="sr-Cyrl-CS"/>
        </w:rPr>
        <w:t>добрима</w:t>
      </w:r>
      <w:r w:rsidRPr="00E401BD">
        <w:rPr>
          <w:rFonts w:cs="Arial"/>
          <w:lang w:val="sr-Cyrl-CS"/>
        </w:rPr>
        <w:t xml:space="preserve"> </w:t>
      </w:r>
      <w:r>
        <w:rPr>
          <w:rFonts w:cs="Arial"/>
          <w:lang w:val="sr-Cyrl-CS"/>
        </w:rPr>
        <w:t>која</w:t>
      </w:r>
      <w:r w:rsidRPr="00E401BD">
        <w:rPr>
          <w:rFonts w:cs="Arial"/>
          <w:lang w:val="sr-Cyrl-CS"/>
        </w:rPr>
        <w:t xml:space="preserve"> </w:t>
      </w:r>
      <w:r>
        <w:rPr>
          <w:rFonts w:cs="Arial"/>
          <w:lang w:val="sr-Cyrl-CS"/>
        </w:rPr>
        <w:t>нуди</w:t>
      </w:r>
      <w:r w:rsidRPr="00E401BD">
        <w:rPr>
          <w:rFonts w:cs="Arial"/>
          <w:lang w:val="sr-Cyrl-CS"/>
        </w:rPr>
        <w:t xml:space="preserve"> </w:t>
      </w:r>
      <w:r>
        <w:rPr>
          <w:rFonts w:cs="Arial"/>
          <w:lang w:val="sr-Cyrl-CS"/>
        </w:rPr>
        <w:t>уписати</w:t>
      </w:r>
      <w:r w:rsidRPr="00E401BD">
        <w:rPr>
          <w:rFonts w:cs="Arial"/>
          <w:lang w:val="sr-Cyrl-CS"/>
        </w:rPr>
        <w:t xml:space="preserve"> </w:t>
      </w:r>
      <w:r>
        <w:rPr>
          <w:rFonts w:cs="Arial"/>
          <w:lang w:val="sr-Cyrl-CS"/>
        </w:rPr>
        <w:t>редни</w:t>
      </w:r>
      <w:r w:rsidRPr="00E401BD">
        <w:rPr>
          <w:rFonts w:cs="Arial"/>
          <w:lang w:val="sr-Cyrl-CS"/>
        </w:rPr>
        <w:t xml:space="preserve"> </w:t>
      </w:r>
      <w:r>
        <w:rPr>
          <w:rFonts w:cs="Arial"/>
          <w:lang w:val="sr-Cyrl-CS"/>
        </w:rPr>
        <w:t>број</w:t>
      </w:r>
      <w:r w:rsidRPr="00E401BD">
        <w:rPr>
          <w:rFonts w:cs="Arial"/>
          <w:lang w:val="sr-Cyrl-CS"/>
        </w:rPr>
        <w:t xml:space="preserve"> </w:t>
      </w:r>
      <w:r>
        <w:rPr>
          <w:rFonts w:cs="Arial"/>
          <w:lang w:val="sr-Cyrl-CS"/>
        </w:rPr>
        <w:t>позиције</w:t>
      </w:r>
      <w:r w:rsidRPr="00E401BD">
        <w:rPr>
          <w:rFonts w:cs="Arial"/>
          <w:lang w:val="sr-Cyrl-CS"/>
        </w:rPr>
        <w:t xml:space="preserve"> </w:t>
      </w:r>
      <w:r>
        <w:rPr>
          <w:rFonts w:cs="Arial"/>
          <w:lang w:val="sr-Cyrl-CS"/>
        </w:rPr>
        <w:t>из</w:t>
      </w:r>
      <w:r w:rsidRPr="00E401BD">
        <w:rPr>
          <w:rFonts w:cs="Arial"/>
          <w:lang w:val="sr-Cyrl-CS"/>
        </w:rPr>
        <w:t xml:space="preserve"> </w:t>
      </w:r>
      <w:r>
        <w:rPr>
          <w:rFonts w:cs="Arial"/>
          <w:lang w:val="sr-Cyrl-CS"/>
        </w:rPr>
        <w:t>техничке</w:t>
      </w:r>
      <w:r w:rsidRPr="00E401BD">
        <w:rPr>
          <w:rFonts w:cs="Arial"/>
          <w:lang w:val="sr-Cyrl-CS"/>
        </w:rPr>
        <w:t xml:space="preserve"> </w:t>
      </w:r>
      <w:r>
        <w:rPr>
          <w:rFonts w:cs="Arial"/>
          <w:lang w:val="sr-Cyrl-CS"/>
        </w:rPr>
        <w:t>спецификације</w:t>
      </w:r>
    </w:p>
    <w:p w14:paraId="6023E4E3" w14:textId="23AFDBA1" w:rsidR="00DB369C" w:rsidRDefault="004A3213" w:rsidP="004A3213">
      <w:pPr>
        <w:pStyle w:val="Heading10"/>
        <w:ind w:left="0" w:firstLine="0"/>
        <w:jc w:val="both"/>
        <w:rPr>
          <w:rFonts w:cs="Arial"/>
          <w:lang w:val="sr-Latn-RS"/>
        </w:rPr>
      </w:pPr>
      <w:r>
        <w:rPr>
          <w:rFonts w:cs="Arial"/>
          <w:lang w:val="sr-Latn-RS"/>
        </w:rPr>
        <w:t xml:space="preserve">3.2 </w:t>
      </w:r>
      <w:r w:rsidR="00DB369C" w:rsidRPr="000E455D">
        <w:rPr>
          <w:rFonts w:cs="Arial"/>
          <w:lang w:val="sr-Cyrl-RS"/>
        </w:rPr>
        <w:t>Рок испоруке доб</w:t>
      </w:r>
      <w:r w:rsidR="005551C2" w:rsidRPr="000E455D">
        <w:rPr>
          <w:rFonts w:cs="Arial"/>
          <w:lang w:val="sr-Cyrl-RS"/>
        </w:rPr>
        <w:t>ара</w:t>
      </w:r>
      <w:r w:rsidR="00670536">
        <w:rPr>
          <w:rFonts w:cs="Arial"/>
          <w:lang w:val="sr-Cyrl-RS"/>
        </w:rPr>
        <w:t>.</w:t>
      </w:r>
    </w:p>
    <w:p w14:paraId="12BB2805" w14:textId="746ED8D9" w:rsidR="00371D52" w:rsidRPr="00371D52" w:rsidRDefault="00371D52" w:rsidP="00371D52">
      <w:pPr>
        <w:autoSpaceDE w:val="0"/>
        <w:autoSpaceDN w:val="0"/>
        <w:adjustRightInd w:val="0"/>
        <w:rPr>
          <w:rFonts w:cs="Arial"/>
          <w:lang w:val="sr-Cyrl-CS"/>
        </w:rPr>
      </w:pPr>
      <w:r w:rsidRPr="00371D52">
        <w:rPr>
          <w:rFonts w:cs="Arial"/>
          <w:lang w:val="sr-Cyrl-CS"/>
        </w:rPr>
        <w:t>Наручилац не прихвата рок и</w:t>
      </w:r>
      <w:r w:rsidRPr="00371D52">
        <w:rPr>
          <w:rFonts w:cs="Arial"/>
          <w:lang w:val="sr-Cyrl-RS"/>
        </w:rPr>
        <w:t>споруке</w:t>
      </w:r>
      <w:r w:rsidRPr="00371D52">
        <w:rPr>
          <w:rFonts w:cs="Arial"/>
          <w:lang w:val="sr-Cyrl-CS"/>
        </w:rPr>
        <w:t xml:space="preserve"> дужи од </w:t>
      </w:r>
      <w:r w:rsidR="008356B1">
        <w:rPr>
          <w:rFonts w:cs="Arial"/>
          <w:lang w:val="ru-RU"/>
        </w:rPr>
        <w:t>30 календарских дана</w:t>
      </w:r>
      <w:r w:rsidRPr="00371D52">
        <w:rPr>
          <w:rFonts w:cs="Arial"/>
          <w:lang w:val="sr-Cyrl-CS"/>
        </w:rPr>
        <w:t xml:space="preserve"> од дана ступања уговора на снагу. </w:t>
      </w:r>
      <w:r w:rsidRPr="00371D52">
        <w:rPr>
          <w:rFonts w:cs="Arial"/>
          <w:lang w:val="sr-Cyrl-RS"/>
        </w:rPr>
        <w:t>Понуђач је дужан да у понуди наведе рок испоруке изражен у календарским данима рачунајући од дана ступања уговора на снагу.</w:t>
      </w:r>
    </w:p>
    <w:p w14:paraId="46D9E13A" w14:textId="77777777" w:rsidR="009141A7" w:rsidRPr="00FF7AAF" w:rsidRDefault="009141A7"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1B48EC57" w14:textId="4E93F5EF" w:rsidR="00DB369C" w:rsidRPr="00611597" w:rsidRDefault="00B7389F" w:rsidP="00B620AB">
      <w:pPr>
        <w:pStyle w:val="Heading10"/>
        <w:ind w:left="0" w:firstLine="0"/>
        <w:rPr>
          <w:rFonts w:cs="Arial"/>
          <w:lang w:val="ru-RU"/>
        </w:rPr>
      </w:pPr>
      <w:bookmarkStart w:id="21" w:name="_Toc441651542"/>
      <w:bookmarkStart w:id="22" w:name="_Toc442559880"/>
      <w:r>
        <w:rPr>
          <w:rFonts w:cs="Arial"/>
          <w:lang w:val="ru-RU"/>
        </w:rPr>
        <w:t>3.</w:t>
      </w:r>
      <w:r w:rsidR="004A3213">
        <w:rPr>
          <w:rFonts w:cs="Arial"/>
          <w:lang w:val="ru-RU"/>
        </w:rPr>
        <w:t>3</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r w:rsidR="00670536">
        <w:rPr>
          <w:rFonts w:cs="Arial"/>
        </w:rPr>
        <w:t>.</w:t>
      </w:r>
    </w:p>
    <w:p w14:paraId="6E6CE6CE" w14:textId="543C7F9A" w:rsidR="004A3213" w:rsidRPr="00120010" w:rsidRDefault="004D14FC" w:rsidP="00120010">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r w:rsidR="00492383">
        <w:rPr>
          <w:rFonts w:cs="Arial"/>
          <w:lang w:val="ru-RU" w:eastAsia="zh-CN"/>
        </w:rPr>
        <w:t xml:space="preserve"> наведено у образцу структуре цене.</w:t>
      </w:r>
    </w:p>
    <w:p w14:paraId="68584A14" w14:textId="304A2BAD" w:rsidR="008112A2" w:rsidRPr="000E455D" w:rsidRDefault="00B7389F" w:rsidP="00AC4001">
      <w:pPr>
        <w:pStyle w:val="Heading10"/>
        <w:ind w:left="0" w:firstLine="0"/>
        <w:rPr>
          <w:rFonts w:cs="Arial"/>
        </w:rPr>
      </w:pPr>
      <w:r>
        <w:rPr>
          <w:rFonts w:cs="Arial"/>
          <w:lang w:val="sr-Cyrl-RS"/>
        </w:rPr>
        <w:t>3.</w:t>
      </w:r>
      <w:r w:rsidR="004A3213">
        <w:rPr>
          <w:rFonts w:cs="Arial"/>
          <w:lang w:val="sr-Latn-RS"/>
        </w:rPr>
        <w:t>4</w:t>
      </w:r>
      <w:r w:rsidR="007B4EC3">
        <w:rPr>
          <w:rFonts w:cs="Arial"/>
          <w:lang w:val="sr-Cyrl-RS"/>
        </w:rPr>
        <w:t xml:space="preserve"> </w:t>
      </w:r>
      <w:r w:rsidR="008112A2" w:rsidRPr="000E455D">
        <w:rPr>
          <w:rFonts w:cs="Arial"/>
        </w:rPr>
        <w:t>Квалитативни и квантитативни пријем</w:t>
      </w:r>
      <w:r w:rsidR="00670536">
        <w:rPr>
          <w:rFonts w:cs="Arial"/>
        </w:rPr>
        <w:t>.</w:t>
      </w:r>
    </w:p>
    <w:p w14:paraId="5FA1117E"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14:paraId="274CE96A"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14:paraId="4CA350B6"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14:paraId="305C41B7" w14:textId="77777777" w:rsidR="00EF68A9"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79F25C03" w14:textId="77777777" w:rsidR="00C31D89" w:rsidRDefault="00C31D89" w:rsidP="00EF68A9">
      <w:pPr>
        <w:autoSpaceDE w:val="0"/>
        <w:autoSpaceDN w:val="0"/>
        <w:adjustRightInd w:val="0"/>
        <w:spacing w:before="0"/>
        <w:rPr>
          <w:rFonts w:eastAsia="Calibri" w:cs="Arial"/>
          <w:lang w:val="ru-RU"/>
        </w:rPr>
      </w:pPr>
    </w:p>
    <w:p w14:paraId="5E51DD06"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6EA6B2B" w14:textId="77777777"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0277DF82" w14:textId="0D95D642" w:rsidR="00C4171D" w:rsidRDefault="00C4171D" w:rsidP="00EF68A9">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Latn-RS"/>
        </w:rPr>
        <w:t xml:space="preserve"> </w:t>
      </w:r>
    </w:p>
    <w:p w14:paraId="1B4E9134" w14:textId="77777777" w:rsidR="00371D52" w:rsidRPr="00EF7387" w:rsidRDefault="00371D52" w:rsidP="00371D52">
      <w:pPr>
        <w:pStyle w:val="Heading10"/>
        <w:ind w:left="0" w:firstLine="360"/>
        <w:jc w:val="both"/>
        <w:rPr>
          <w:rFonts w:eastAsia="Calibri" w:cs="Arial"/>
          <w:b w:val="0"/>
          <w:lang w:val="ru-RU"/>
        </w:rPr>
      </w:pPr>
      <w:r w:rsidRPr="000B0B1E">
        <w:rPr>
          <w:rFonts w:eastAsia="Calibri" w:cs="Arial"/>
          <w:b w:val="0"/>
          <w:lang w:val="ru-RU"/>
        </w:rPr>
        <w:t>Понуђач је дужан да за све позиције из техничке спецификације уз понуду приложи каталог или извод из каталога којима се доказује да</w:t>
      </w:r>
      <w:r w:rsidRPr="000B0B1E">
        <w:rPr>
          <w:rFonts w:eastAsia="Calibri" w:cs="Arial"/>
          <w:b w:val="0"/>
        </w:rPr>
        <w:t> </w:t>
      </w:r>
      <w:r w:rsidRPr="000B0B1E">
        <w:rPr>
          <w:rFonts w:eastAsia="Calibri" w:cs="Arial"/>
          <w:b w:val="0"/>
          <w:lang w:val="ru-RU"/>
        </w:rPr>
        <w:t xml:space="preserve"> понуђена добра испуњавају конкурсном документацијом тражене техничке карактеристике.</w:t>
      </w:r>
      <w:r w:rsidRPr="000B0B1E">
        <w:rPr>
          <w:rFonts w:eastAsia="Calibri" w:cs="Arial"/>
          <w:b w:val="0"/>
          <w:lang w:val="sr-Latn-RS"/>
        </w:rPr>
        <w:t xml:space="preserve"> </w:t>
      </w:r>
      <w:r w:rsidRPr="000B0B1E">
        <w:rPr>
          <w:rFonts w:eastAsia="Calibri" w:cs="Arial"/>
          <w:b w:val="0"/>
          <w:lang w:val="ru-RU"/>
        </w:rPr>
        <w:t>Понуђач је дужан да у каталогу (изводу из каталога)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Pr>
          <w:rFonts w:eastAsia="Calibri" w:cs="Arial"/>
          <w:b w:val="0"/>
          <w:lang w:val="ru-RU"/>
        </w:rPr>
        <w:t xml:space="preserve"> </w:t>
      </w:r>
    </w:p>
    <w:p w14:paraId="38A396FA" w14:textId="77777777" w:rsidR="005E14AE" w:rsidRPr="00B06A35" w:rsidRDefault="005E14AE"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0A80EE76" w14:textId="764374A8"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w:t>
      </w:r>
      <w:r w:rsidR="004A3213">
        <w:rPr>
          <w:rFonts w:cs="Arial"/>
          <w:lang w:val="sr-Latn-RS"/>
        </w:rPr>
        <w:t>5</w:t>
      </w:r>
      <w:r w:rsidR="007B4EC3">
        <w:rPr>
          <w:rFonts w:cs="Arial"/>
          <w:lang w:val="sr-Cyrl-RS"/>
        </w:rPr>
        <w:t xml:space="preserve"> </w:t>
      </w:r>
      <w:r w:rsidR="004D14FC" w:rsidRPr="00883B9F">
        <w:rPr>
          <w:rFonts w:cs="Arial"/>
        </w:rPr>
        <w:t>Гарантни рок</w:t>
      </w:r>
      <w:bookmarkEnd w:id="23"/>
      <w:bookmarkEnd w:id="24"/>
      <w:r w:rsidR="00670536">
        <w:rPr>
          <w:rFonts w:cs="Arial"/>
        </w:rPr>
        <w:t>.</w:t>
      </w:r>
    </w:p>
    <w:p w14:paraId="772F48CC" w14:textId="1CEF2778" w:rsidR="00F2064D" w:rsidRDefault="004D14FC" w:rsidP="00F2064D">
      <w:pPr>
        <w:spacing w:before="0"/>
        <w:rPr>
          <w:rFonts w:cs="Arial"/>
          <w:lang w:val="ru-RU" w:eastAsia="zh-CN"/>
        </w:rPr>
      </w:pPr>
      <w:r w:rsidRPr="00883B9F">
        <w:rPr>
          <w:rFonts w:cs="Arial"/>
          <w:lang w:val="ru-RU" w:eastAsia="zh-CN"/>
        </w:rPr>
        <w:t xml:space="preserve">Гарантни рок за предмет набавке </w:t>
      </w:r>
      <w:r w:rsidR="000549C8">
        <w:rPr>
          <w:rFonts w:cs="Arial"/>
          <w:lang w:val="ru-RU" w:eastAsia="zh-CN"/>
        </w:rPr>
        <w:t>износи</w:t>
      </w:r>
      <w:r w:rsidRPr="00883B9F">
        <w:rPr>
          <w:rFonts w:cs="Arial"/>
          <w:lang w:val="ru-RU" w:eastAsia="zh-CN"/>
        </w:rPr>
        <w:t xml:space="preserve"> </w:t>
      </w:r>
      <w:r w:rsidR="00C31D89">
        <w:rPr>
          <w:rFonts w:cs="Arial"/>
          <w:lang w:val="sr-Cyrl-CS"/>
        </w:rPr>
        <w:t xml:space="preserve">минимум </w:t>
      </w:r>
      <w:r w:rsidR="00371D52">
        <w:rPr>
          <w:rFonts w:cs="Arial"/>
          <w:lang w:val="sr-Latn-RS"/>
        </w:rPr>
        <w:t>12</w:t>
      </w:r>
      <w:r w:rsidR="00C31D89">
        <w:rPr>
          <w:rFonts w:cs="Arial"/>
          <w:lang w:val="sr-Cyrl-CS"/>
        </w:rPr>
        <w:t xml:space="preserve"> месеци од дана када је  извршен </w:t>
      </w:r>
      <w:r w:rsidR="00F2064D" w:rsidRPr="00883B9F">
        <w:rPr>
          <w:rFonts w:cs="Arial"/>
          <w:lang w:val="ru-RU" w:eastAsia="zh-CN"/>
        </w:rPr>
        <w:t>квантитативни и квалитативни пријем  добара.</w:t>
      </w:r>
    </w:p>
    <w:p w14:paraId="54A3216C" w14:textId="77777777" w:rsidR="00492383" w:rsidRPr="00883B9F" w:rsidRDefault="00492383" w:rsidP="00F2064D">
      <w:pPr>
        <w:spacing w:before="0"/>
        <w:rPr>
          <w:rFonts w:cs="Arial"/>
          <w:lang w:val="ru-RU" w:eastAsia="zh-CN"/>
        </w:rPr>
      </w:pPr>
    </w:p>
    <w:p w14:paraId="781D665C" w14:textId="56D19327" w:rsidR="008D2F7B" w:rsidRPr="000011D4" w:rsidRDefault="004D14FC" w:rsidP="00120010">
      <w:pPr>
        <w:spacing w:before="0"/>
        <w:jc w:val="left"/>
        <w:rPr>
          <w:rFonts w:cs="Arial"/>
          <w:lang w:val="sr-Cyrl-RS"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p>
    <w:p w14:paraId="6D448C30" w14:textId="16902ED3" w:rsidR="00756A02" w:rsidRPr="000E455D" w:rsidRDefault="00670536" w:rsidP="00670536">
      <w:pPr>
        <w:pStyle w:val="Heading10"/>
        <w:ind w:left="0" w:firstLine="0"/>
        <w:rPr>
          <w:rFonts w:cs="Arial"/>
          <w:lang w:val="sr-Cyrl-RS"/>
        </w:rPr>
      </w:pPr>
      <w:bookmarkStart w:id="25" w:name="_Toc442559884"/>
      <w:r>
        <w:rPr>
          <w:rFonts w:cs="Arial"/>
          <w:lang w:val="sr-Cyrl-RS"/>
        </w:rPr>
        <w:lastRenderedPageBreak/>
        <w:t>4.</w:t>
      </w:r>
      <w:r w:rsidR="00756A02" w:rsidRPr="000E455D">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14:paraId="68858D64" w14:textId="77777777" w:rsidTr="008112A2">
        <w:trPr>
          <w:trHeight w:val="524"/>
          <w:jc w:val="center"/>
        </w:trPr>
        <w:tc>
          <w:tcPr>
            <w:tcW w:w="729" w:type="dxa"/>
            <w:vAlign w:val="center"/>
          </w:tcPr>
          <w:p w14:paraId="4AE67EA3" w14:textId="77777777" w:rsidR="00175774" w:rsidRPr="000E455D" w:rsidRDefault="00175774" w:rsidP="003A4822">
            <w:pPr>
              <w:jc w:val="center"/>
              <w:rPr>
                <w:rFonts w:cs="Arial"/>
                <w:b/>
              </w:rPr>
            </w:pPr>
            <w:r w:rsidRPr="000E455D">
              <w:rPr>
                <w:rFonts w:cs="Arial"/>
                <w:b/>
              </w:rPr>
              <w:t>Ред. бр.</w:t>
            </w:r>
          </w:p>
        </w:tc>
        <w:tc>
          <w:tcPr>
            <w:tcW w:w="8430" w:type="dxa"/>
            <w:vAlign w:val="center"/>
          </w:tcPr>
          <w:p w14:paraId="0795190C" w14:textId="77777777"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14:paraId="7DEE8F10" w14:textId="249F79CD"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14:paraId="43F3515F" w14:textId="77777777" w:rsidR="00175774" w:rsidRPr="000E455D" w:rsidRDefault="00175774" w:rsidP="003A4822">
            <w:pPr>
              <w:jc w:val="center"/>
              <w:rPr>
                <w:rFonts w:cs="Arial"/>
                <w:b/>
              </w:rPr>
            </w:pPr>
          </w:p>
        </w:tc>
      </w:tr>
      <w:tr w:rsidR="000E455D" w:rsidRPr="00CD0CAD" w14:paraId="05847525" w14:textId="77777777" w:rsidTr="008112A2">
        <w:trPr>
          <w:jc w:val="center"/>
        </w:trPr>
        <w:tc>
          <w:tcPr>
            <w:tcW w:w="729" w:type="dxa"/>
            <w:vAlign w:val="center"/>
          </w:tcPr>
          <w:p w14:paraId="668E1409" w14:textId="77777777" w:rsidR="00175774" w:rsidRPr="000E455D" w:rsidRDefault="00175774" w:rsidP="003A4822">
            <w:pPr>
              <w:jc w:val="center"/>
              <w:rPr>
                <w:rFonts w:cs="Arial"/>
              </w:rPr>
            </w:pPr>
            <w:r w:rsidRPr="000E455D">
              <w:rPr>
                <w:rFonts w:cs="Arial"/>
              </w:rPr>
              <w:t>1.</w:t>
            </w:r>
          </w:p>
        </w:tc>
        <w:tc>
          <w:tcPr>
            <w:tcW w:w="8430" w:type="dxa"/>
            <w:vAlign w:val="center"/>
          </w:tcPr>
          <w:p w14:paraId="73A38DE2"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14:paraId="64871787"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14:paraId="2D9E7CC5" w14:textId="77777777"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839DDE5" w14:textId="77777777"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14:paraId="2F0247AD" w14:textId="77777777"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14:paraId="436A432E" w14:textId="77777777" w:rsidTr="008112A2">
        <w:trPr>
          <w:trHeight w:val="3706"/>
          <w:jc w:val="center"/>
        </w:trPr>
        <w:tc>
          <w:tcPr>
            <w:tcW w:w="729" w:type="dxa"/>
            <w:vAlign w:val="center"/>
          </w:tcPr>
          <w:p w14:paraId="458EAFE2" w14:textId="77777777" w:rsidR="00175774" w:rsidRPr="000E455D" w:rsidRDefault="00175774" w:rsidP="003A4822">
            <w:pPr>
              <w:jc w:val="center"/>
              <w:rPr>
                <w:rFonts w:cs="Arial"/>
              </w:rPr>
            </w:pPr>
            <w:r w:rsidRPr="000E455D">
              <w:rPr>
                <w:rFonts w:cs="Arial"/>
              </w:rPr>
              <w:t>2.</w:t>
            </w:r>
          </w:p>
        </w:tc>
        <w:tc>
          <w:tcPr>
            <w:tcW w:w="8430" w:type="dxa"/>
            <w:vAlign w:val="center"/>
          </w:tcPr>
          <w:p w14:paraId="0DFE47B9"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28CC87CD" w14:textId="77777777"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14:paraId="498281BD" w14:textId="77777777"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14:paraId="64FDE8EC" w14:textId="77777777" w:rsidR="00175774" w:rsidRPr="00611597" w:rsidRDefault="00175774" w:rsidP="003A4822">
            <w:pPr>
              <w:rPr>
                <w:rFonts w:cs="Arial"/>
                <w:lang w:val="ru-RU"/>
              </w:rPr>
            </w:pPr>
            <w:r w:rsidRPr="006115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611597">
              <w:rPr>
                <w:rFonts w:cs="Arial"/>
                <w:lang w:val="ru-RU"/>
              </w:rPr>
              <w:lastRenderedPageBreak/>
              <w:t xml:space="preserve">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6240C2B"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14:paraId="2EDB3A8D" w14:textId="77777777"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14:paraId="67870F7E" w14:textId="60D2AF7B"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14:paraId="3C4B60B7" w14:textId="77777777" w:rsidTr="008112A2">
        <w:trPr>
          <w:trHeight w:val="70"/>
          <w:jc w:val="center"/>
        </w:trPr>
        <w:tc>
          <w:tcPr>
            <w:tcW w:w="729" w:type="dxa"/>
            <w:vAlign w:val="center"/>
          </w:tcPr>
          <w:p w14:paraId="5EA01B2B" w14:textId="77777777" w:rsidR="00175774" w:rsidRPr="000E455D" w:rsidRDefault="00175774" w:rsidP="003A4822">
            <w:pPr>
              <w:jc w:val="center"/>
              <w:rPr>
                <w:rFonts w:cs="Arial"/>
              </w:rPr>
            </w:pPr>
            <w:r w:rsidRPr="000E455D">
              <w:rPr>
                <w:rFonts w:cs="Arial"/>
              </w:rPr>
              <w:lastRenderedPageBreak/>
              <w:t>3.</w:t>
            </w:r>
          </w:p>
        </w:tc>
        <w:tc>
          <w:tcPr>
            <w:tcW w:w="8430" w:type="dxa"/>
            <w:vAlign w:val="center"/>
          </w:tcPr>
          <w:p w14:paraId="3F3F2A32" w14:textId="77777777"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16B64E90" w14:textId="77777777"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14:paraId="6AF0BA8F" w14:textId="09C0030B"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14:paraId="3031EE65" w14:textId="77777777"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14:paraId="069368A5" w14:textId="77777777" w:rsidR="00175774" w:rsidRPr="000E455D" w:rsidRDefault="00175774" w:rsidP="003A4822">
            <w:pPr>
              <w:ind w:right="122"/>
              <w:rPr>
                <w:rFonts w:cs="Arial"/>
                <w:lang w:val="ru-RU"/>
              </w:rPr>
            </w:pPr>
            <w:r w:rsidRPr="000E455D">
              <w:rPr>
                <w:rFonts w:cs="Arial"/>
                <w:lang w:val="ru-RU"/>
              </w:rPr>
              <w:t>Напомена:</w:t>
            </w:r>
          </w:p>
          <w:p w14:paraId="60222E26" w14:textId="77777777"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14:paraId="1A514817" w14:textId="77777777"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14:paraId="3B475D7E" w14:textId="77777777"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14:paraId="6349547C" w14:textId="77777777" w:rsidTr="008112A2">
        <w:trPr>
          <w:jc w:val="center"/>
        </w:trPr>
        <w:tc>
          <w:tcPr>
            <w:tcW w:w="729" w:type="dxa"/>
            <w:vAlign w:val="center"/>
          </w:tcPr>
          <w:p w14:paraId="32CA0EA5" w14:textId="77777777" w:rsidR="00175774" w:rsidRPr="000E455D" w:rsidRDefault="00175774" w:rsidP="003A4822">
            <w:pPr>
              <w:jc w:val="center"/>
              <w:rPr>
                <w:rFonts w:cs="Arial"/>
              </w:rPr>
            </w:pPr>
            <w:r w:rsidRPr="000E455D">
              <w:rPr>
                <w:rFonts w:cs="Arial"/>
              </w:rPr>
              <w:t xml:space="preserve">4. </w:t>
            </w:r>
          </w:p>
        </w:tc>
        <w:tc>
          <w:tcPr>
            <w:tcW w:w="8430" w:type="dxa"/>
          </w:tcPr>
          <w:p w14:paraId="0CA09255" w14:textId="77777777"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83B9F" w:rsidRDefault="00883B9F" w:rsidP="003A4822">
            <w:pPr>
              <w:snapToGrid w:val="0"/>
              <w:rPr>
                <w:rFonts w:cs="Arial"/>
                <w:lang w:val="sr-Latn-RS"/>
              </w:rPr>
            </w:pPr>
          </w:p>
          <w:p w14:paraId="071A77D0" w14:textId="77777777" w:rsidR="00175774" w:rsidRPr="009D06DE" w:rsidRDefault="00175774" w:rsidP="003A4822">
            <w:pPr>
              <w:autoSpaceDE w:val="0"/>
              <w:autoSpaceDN w:val="0"/>
              <w:adjustRightInd w:val="0"/>
              <w:rPr>
                <w:rFonts w:cs="Arial"/>
                <w:b/>
                <w:u w:val="single"/>
                <w:lang w:val="ru-RU"/>
              </w:rPr>
            </w:pPr>
            <w:r w:rsidRPr="009D06DE">
              <w:rPr>
                <w:rFonts w:cs="Arial"/>
                <w:b/>
                <w:u w:val="single"/>
                <w:lang w:val="ru-RU"/>
              </w:rPr>
              <w:lastRenderedPageBreak/>
              <w:t>Доказ:</w:t>
            </w:r>
          </w:p>
          <w:p w14:paraId="1D730B21" w14:textId="5435A405"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14:paraId="617EBD0A" w14:textId="77777777" w:rsidR="005E487E" w:rsidRPr="000E455D" w:rsidRDefault="00175774" w:rsidP="003A4822">
            <w:pPr>
              <w:snapToGrid w:val="0"/>
              <w:rPr>
                <w:rFonts w:cs="Arial"/>
                <w:lang w:val="sr-Cyrl-CS"/>
              </w:rPr>
            </w:pPr>
            <w:r w:rsidRPr="000E455D">
              <w:rPr>
                <w:rFonts w:cs="Arial"/>
                <w:i/>
              </w:rPr>
              <w:t>Напомена:</w:t>
            </w:r>
          </w:p>
          <w:p w14:paraId="5627107B" w14:textId="77777777"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14:paraId="1D5865E2" w14:textId="50740798"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0E455D" w:rsidRPr="00AC4001" w14:paraId="67353A0A" w14:textId="77777777" w:rsidTr="008112A2">
        <w:trPr>
          <w:jc w:val="center"/>
        </w:trPr>
        <w:tc>
          <w:tcPr>
            <w:tcW w:w="729" w:type="dxa"/>
            <w:vAlign w:val="center"/>
          </w:tcPr>
          <w:p w14:paraId="424F900E" w14:textId="77777777" w:rsidR="00C862E0" w:rsidRPr="00611597" w:rsidRDefault="00C862E0" w:rsidP="00C862E0">
            <w:pPr>
              <w:jc w:val="center"/>
              <w:rPr>
                <w:rFonts w:cs="Arial"/>
                <w:lang w:val="ru-RU"/>
              </w:rPr>
            </w:pPr>
          </w:p>
        </w:tc>
        <w:tc>
          <w:tcPr>
            <w:tcW w:w="8430" w:type="dxa"/>
          </w:tcPr>
          <w:p w14:paraId="450C1291" w14:textId="77777777" w:rsidR="00C862E0" w:rsidRPr="00611597" w:rsidRDefault="00C862E0" w:rsidP="00C862E0">
            <w:pPr>
              <w:ind w:right="-180"/>
              <w:jc w:val="center"/>
              <w:rPr>
                <w:rFonts w:cs="Arial"/>
                <w:b/>
                <w:i/>
                <w:lang w:val="ru-RU"/>
              </w:rPr>
            </w:pPr>
            <w:r w:rsidRPr="00611597">
              <w:rPr>
                <w:rFonts w:cs="Arial"/>
                <w:b/>
                <w:lang w:val="ru-RU"/>
              </w:rPr>
              <w:t xml:space="preserve">4.2  ДОДАТНИ УСЛОВИ </w:t>
            </w:r>
          </w:p>
          <w:p w14:paraId="01564F84" w14:textId="22A88AD3" w:rsidR="00C862E0" w:rsidRPr="00AC4001" w:rsidRDefault="00C862E0" w:rsidP="00AC4001">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0E455D" w:rsidRPr="00CD0CAD" w14:paraId="378C268B" w14:textId="77777777" w:rsidTr="008112A2">
        <w:trPr>
          <w:jc w:val="center"/>
        </w:trPr>
        <w:tc>
          <w:tcPr>
            <w:tcW w:w="729" w:type="dxa"/>
            <w:vAlign w:val="center"/>
          </w:tcPr>
          <w:p w14:paraId="41FA4E04" w14:textId="4F80BB6E" w:rsidR="00C862E0" w:rsidRPr="000E455D" w:rsidRDefault="00C862E0" w:rsidP="00C862E0">
            <w:pPr>
              <w:jc w:val="center"/>
              <w:rPr>
                <w:rFonts w:cs="Arial"/>
              </w:rPr>
            </w:pPr>
            <w:r w:rsidRPr="000E455D">
              <w:rPr>
                <w:rFonts w:cs="Arial"/>
                <w:sz w:val="24"/>
                <w:szCs w:val="24"/>
                <w:lang w:val="sr-Cyrl-RS"/>
              </w:rPr>
              <w:t>5</w:t>
            </w:r>
            <w:r w:rsidRPr="000E455D">
              <w:rPr>
                <w:rFonts w:cs="Arial"/>
                <w:sz w:val="24"/>
                <w:szCs w:val="24"/>
              </w:rPr>
              <w:t>.</w:t>
            </w:r>
          </w:p>
        </w:tc>
        <w:tc>
          <w:tcPr>
            <w:tcW w:w="8430" w:type="dxa"/>
          </w:tcPr>
          <w:p w14:paraId="0C66CA39"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Услов:</w:t>
            </w:r>
          </w:p>
          <w:p w14:paraId="5E689A0A" w14:textId="77777777" w:rsidR="00B56161" w:rsidRPr="00213678" w:rsidRDefault="00B56161" w:rsidP="00B56161">
            <w:pPr>
              <w:autoSpaceDE w:val="0"/>
              <w:autoSpaceDN w:val="0"/>
              <w:adjustRightInd w:val="0"/>
              <w:rPr>
                <w:rFonts w:cs="Arial"/>
                <w:b/>
                <w:lang w:val="ru-RU"/>
              </w:rPr>
            </w:pPr>
            <w:r w:rsidRPr="00213678">
              <w:rPr>
                <w:rFonts w:cs="Arial"/>
                <w:b/>
                <w:lang w:val="ru-RU"/>
              </w:rPr>
              <w:t>Финансијски капацитет</w:t>
            </w:r>
          </w:p>
          <w:p w14:paraId="6DEA4759" w14:textId="77777777" w:rsidR="00B56161" w:rsidRPr="007916AD" w:rsidRDefault="00B56161" w:rsidP="00B56161">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4FC019BE"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 xml:space="preserve">Доказ: </w:t>
            </w:r>
          </w:p>
          <w:p w14:paraId="17A863F8"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14:paraId="320FE1AF" w14:textId="77777777" w:rsidR="00B56161"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b/>
                <w:lang w:val="sr-Cyrl-RS"/>
              </w:rPr>
              <w:t xml:space="preserve"> </w:t>
            </w:r>
            <w:r w:rsidRPr="00964F48">
              <w:rPr>
                <w:rFonts w:eastAsia="Calibri" w:cs="Arial"/>
                <w:lang w:val="sr-Cyrl-RS"/>
              </w:rPr>
              <w:t>или</w:t>
            </w:r>
          </w:p>
          <w:p w14:paraId="490B6F31" w14:textId="77777777" w:rsidR="00492383" w:rsidRPr="00964F48"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Default="00B56161" w:rsidP="007F37D0">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p w14:paraId="3A8FBE81" w14:textId="0E543880" w:rsidR="004E28C4" w:rsidRPr="007F37D0"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Default="00606EDD" w:rsidP="00B13CD3">
      <w:pPr>
        <w:spacing w:before="0"/>
        <w:rPr>
          <w:rFonts w:cs="Arial"/>
          <w:lang w:val="ru-RU" w:eastAsia="zh-CN"/>
        </w:rPr>
      </w:pPr>
    </w:p>
    <w:p w14:paraId="4BE138C9" w14:textId="3DA46423" w:rsidR="00213678" w:rsidRPr="00B700F5" w:rsidRDefault="00213678" w:rsidP="00213678">
      <w:pPr>
        <w:spacing w:before="0"/>
        <w:rPr>
          <w:rFonts w:cs="Arial"/>
          <w:noProof/>
          <w:lang w:eastAsia="zh-CN"/>
        </w:rPr>
      </w:pPr>
      <w:r w:rsidRPr="00B700F5">
        <w:rPr>
          <w:rFonts w:cs="Arial"/>
          <w:noProof/>
          <w:lang w:eastAsia="zh-CN"/>
        </w:rPr>
        <w:t xml:space="preserve">Понуда понуђача који не докаже да испуњава наведене обавезне </w:t>
      </w:r>
      <w:r>
        <w:rPr>
          <w:rFonts w:cs="Arial"/>
          <w:noProof/>
          <w:lang w:val="sr-Cyrl-CS" w:eastAsia="zh-CN"/>
        </w:rPr>
        <w:t xml:space="preserve">и додатне </w:t>
      </w:r>
      <w:r w:rsidRPr="00B700F5">
        <w:rPr>
          <w:rFonts w:cs="Arial"/>
          <w:noProof/>
          <w:lang w:eastAsia="zh-CN"/>
        </w:rPr>
        <w:t>услове из тачака 1. до</w:t>
      </w:r>
      <w:r>
        <w:rPr>
          <w:rFonts w:cs="Arial"/>
          <w:noProof/>
          <w:lang w:val="sr-Cyrl-RS" w:eastAsia="zh-CN"/>
        </w:rPr>
        <w:t xml:space="preserve"> </w:t>
      </w:r>
      <w:r w:rsidR="00B06A35">
        <w:rPr>
          <w:rFonts w:cs="Arial"/>
          <w:noProof/>
          <w:lang w:val="sr-Cyrl-RS" w:eastAsia="zh-CN"/>
        </w:rPr>
        <w:t>5</w:t>
      </w:r>
      <w:r w:rsidRPr="00B700F5">
        <w:rPr>
          <w:rFonts w:cs="Arial"/>
          <w:noProof/>
          <w:lang w:val="sr-Cyrl-RS" w:eastAsia="zh-CN"/>
        </w:rPr>
        <w:t>.</w:t>
      </w:r>
      <w:r w:rsidRPr="00B700F5">
        <w:rPr>
          <w:rFonts w:cs="Arial"/>
          <w:noProof/>
          <w:lang w:eastAsia="zh-CN"/>
        </w:rPr>
        <w:t xml:space="preserve"> овог обрасца, биће одбијена као неприхватљива.</w:t>
      </w:r>
    </w:p>
    <w:p w14:paraId="1A4C428D" w14:textId="77777777" w:rsidR="00213678" w:rsidRDefault="00213678" w:rsidP="00213678">
      <w:pPr>
        <w:rPr>
          <w:rFonts w:cs="Arial"/>
          <w:lang w:val="ru-RU"/>
        </w:rPr>
      </w:pPr>
      <w:r>
        <w:rPr>
          <w:rFonts w:cs="Arial"/>
          <w:lang w:val="sr-Latn-CS"/>
        </w:rPr>
        <w:t>1.</w:t>
      </w:r>
      <w:r>
        <w:rPr>
          <w:rFonts w:cs="Arial"/>
          <w:lang w:val="ru-RU"/>
        </w:rPr>
        <w:t>Сваки подизвођач мора да испуњава услове из члана 75. став 1. тачка 1), 2)</w:t>
      </w:r>
      <w:r>
        <w:rPr>
          <w:rFonts w:cs="Arial"/>
          <w:lang w:val="sr-Latn-RS"/>
        </w:rPr>
        <w:t>,</w:t>
      </w:r>
      <w:r>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Default="00213678" w:rsidP="00213678">
      <w:pPr>
        <w:rPr>
          <w:rFonts w:cs="Arial"/>
          <w:lang w:val="ru-RU" w:eastAsia="zh-CN"/>
        </w:rPr>
      </w:pPr>
      <w:r>
        <w:rPr>
          <w:rFonts w:cs="Arial"/>
          <w:lang w:val="sr-Latn-CS" w:eastAsia="zh-CN"/>
        </w:rPr>
        <w:t>2.</w:t>
      </w:r>
      <w:r>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sr-Latn-RS" w:eastAsia="zh-CN"/>
        </w:rPr>
        <w:t>,</w:t>
      </w:r>
      <w:r>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AB001A" w:rsidRDefault="00213678" w:rsidP="00213678">
      <w:pPr>
        <w:spacing w:before="0"/>
        <w:rPr>
          <w:rFonts w:cs="Arial"/>
          <w:noProof/>
          <w:lang w:eastAsia="zh-CN"/>
        </w:rPr>
      </w:pPr>
    </w:p>
    <w:p w14:paraId="783AD951" w14:textId="77777777" w:rsidR="00213678" w:rsidRPr="00AB001A" w:rsidRDefault="00213678" w:rsidP="00213678">
      <w:pPr>
        <w:spacing w:before="0"/>
        <w:rPr>
          <w:rFonts w:cs="Arial"/>
          <w:noProof/>
          <w:lang w:eastAsia="zh-CN"/>
        </w:rPr>
      </w:pPr>
      <w:r w:rsidRPr="00AB001A">
        <w:rPr>
          <w:rFonts w:cs="Arial"/>
          <w:noProof/>
          <w:lang w:val="sr-Cyrl-RS" w:eastAsia="zh-CN"/>
        </w:rPr>
        <w:t xml:space="preserve">3. </w:t>
      </w:r>
      <w:r w:rsidRPr="00AB001A">
        <w:rPr>
          <w:rFonts w:cs="Arial"/>
          <w:noProof/>
          <w:lang w:eastAsia="zh-CN"/>
        </w:rPr>
        <w:t>Докази о испуњености услова из члана 77. З</w:t>
      </w:r>
      <w:r w:rsidRPr="00AB001A">
        <w:rPr>
          <w:rFonts w:cs="Arial"/>
          <w:noProof/>
          <w:lang w:val="sr-Cyrl-RS" w:eastAsia="zh-CN"/>
        </w:rPr>
        <w:t>акона</w:t>
      </w:r>
      <w:r w:rsidRPr="00AB001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AB001A" w:rsidRDefault="00213678" w:rsidP="00213678">
      <w:pPr>
        <w:spacing w:before="0"/>
        <w:rPr>
          <w:rFonts w:cs="Arial"/>
          <w:noProof/>
          <w:lang w:eastAsia="zh-CN"/>
        </w:rPr>
      </w:pPr>
      <w:r w:rsidRPr="00AB001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AB001A" w:rsidRDefault="00213678" w:rsidP="00213678">
      <w:pPr>
        <w:spacing w:before="0"/>
        <w:rPr>
          <w:rFonts w:cs="Arial"/>
          <w:noProof/>
          <w:lang w:eastAsia="zh-CN"/>
        </w:rPr>
      </w:pPr>
    </w:p>
    <w:p w14:paraId="4368B060" w14:textId="77777777" w:rsidR="00213678" w:rsidRPr="00AB001A" w:rsidRDefault="00213678" w:rsidP="00213678">
      <w:pPr>
        <w:spacing w:before="0"/>
        <w:rPr>
          <w:rFonts w:cs="Arial"/>
          <w:noProof/>
          <w:lang w:val="sr-Cyrl-RS" w:eastAsia="zh-CN"/>
        </w:rPr>
      </w:pPr>
      <w:r w:rsidRPr="00AB001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Default="00213678" w:rsidP="00213678">
      <w:pPr>
        <w:spacing w:before="0"/>
        <w:rPr>
          <w:rFonts w:cs="Arial"/>
          <w:noProof/>
          <w:lang w:val="sr-Cyrl-CS" w:eastAsia="zh-CN"/>
        </w:rPr>
      </w:pPr>
      <w:r w:rsidRPr="00AB001A">
        <w:rPr>
          <w:rFonts w:cs="Arial"/>
          <w:noProof/>
          <w:lang w:eastAsia="zh-CN"/>
        </w:rPr>
        <w:t>На основу члана 79. став 5. З</w:t>
      </w:r>
      <w:r w:rsidRPr="00AB001A">
        <w:rPr>
          <w:rFonts w:cs="Arial"/>
          <w:noProof/>
          <w:lang w:val="sr-Cyrl-RS" w:eastAsia="zh-CN"/>
        </w:rPr>
        <w:t>акона</w:t>
      </w:r>
      <w:r w:rsidRPr="00AB001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213678" w:rsidRDefault="00213678" w:rsidP="00213678">
      <w:pPr>
        <w:spacing w:before="0"/>
        <w:rPr>
          <w:rFonts w:cs="Arial"/>
          <w:noProof/>
          <w:lang w:val="sr-Cyrl-CS" w:eastAsia="zh-CN"/>
        </w:rPr>
      </w:pPr>
    </w:p>
    <w:p w14:paraId="06DAB15D" w14:textId="77777777" w:rsidR="00213678" w:rsidRPr="00B700F5" w:rsidRDefault="00213678" w:rsidP="00213678">
      <w:pPr>
        <w:spacing w:before="0"/>
        <w:rPr>
          <w:rFonts w:cs="Arial"/>
          <w:noProof/>
          <w:lang w:val="sr-Cyrl-CS" w:eastAsia="zh-CN"/>
        </w:rPr>
      </w:pPr>
    </w:p>
    <w:p w14:paraId="0ED2E420" w14:textId="77777777" w:rsidR="00213678" w:rsidRPr="007812CB" w:rsidRDefault="00213678" w:rsidP="00213678">
      <w:pPr>
        <w:spacing w:before="0"/>
        <w:ind w:firstLine="720"/>
        <w:rPr>
          <w:rFonts w:cs="Arial"/>
          <w:lang w:val="ru-RU" w:eastAsia="zh-CN"/>
        </w:rPr>
      </w:pPr>
      <w:r w:rsidRPr="007812CB">
        <w:rPr>
          <w:rFonts w:cs="Arial"/>
          <w:lang w:val="ru-RU" w:eastAsia="zh-CN"/>
        </w:rPr>
        <w:t>1) извод из регистра надлежног органа:</w:t>
      </w:r>
    </w:p>
    <w:p w14:paraId="4B8660F6"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-извод из регистра АПР: </w:t>
      </w:r>
      <w:hyperlink r:id="rId167"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7D42A630" w14:textId="77777777" w:rsidR="00213678" w:rsidRPr="007812CB" w:rsidRDefault="00213678" w:rsidP="00213678">
      <w:pPr>
        <w:spacing w:before="0"/>
        <w:ind w:firstLine="720"/>
        <w:rPr>
          <w:rFonts w:cs="Arial"/>
          <w:lang w:val="sr-Cyrl-RS" w:eastAsia="zh-CN"/>
        </w:rPr>
      </w:pPr>
      <w:r w:rsidRPr="007812CB">
        <w:rPr>
          <w:rFonts w:cs="Arial"/>
          <w:lang w:val="ru-RU" w:eastAsia="zh-CN"/>
        </w:rPr>
        <w:t>2) докази из</w:t>
      </w:r>
      <w:r>
        <w:rPr>
          <w:rFonts w:cs="Arial"/>
          <w:lang w:val="ru-RU" w:eastAsia="zh-CN"/>
        </w:rPr>
        <w:t xml:space="preserve"> члана 75. став 1. тачка 1) ,2)</w:t>
      </w:r>
      <w:r w:rsidRPr="007812CB">
        <w:rPr>
          <w:rFonts w:cs="Arial"/>
          <w:lang w:val="sr-Cyrl-CS" w:eastAsia="zh-CN"/>
        </w:rPr>
        <w:t xml:space="preserve"> </w:t>
      </w:r>
      <w:r w:rsidRPr="007812CB">
        <w:rPr>
          <w:rFonts w:cs="Arial"/>
          <w:lang w:val="ru-RU" w:eastAsia="zh-CN"/>
        </w:rPr>
        <w:t>и 4) З</w:t>
      </w:r>
      <w:r w:rsidRPr="007812CB">
        <w:rPr>
          <w:rFonts w:cs="Arial"/>
          <w:lang w:val="sr-Cyrl-RS" w:eastAsia="zh-CN"/>
        </w:rPr>
        <w:t>акона</w:t>
      </w:r>
    </w:p>
    <w:p w14:paraId="00EE8411"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-регистар понуђача: </w:t>
      </w:r>
      <w:hyperlink r:id="rId168"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594D20C5" w14:textId="77777777" w:rsidR="00213678" w:rsidRPr="007812CB" w:rsidRDefault="00213678" w:rsidP="00213678">
      <w:pPr>
        <w:spacing w:before="0"/>
        <w:ind w:firstLine="720"/>
        <w:rPr>
          <w:rFonts w:cs="Arial"/>
          <w:lang w:val="sr-Cyrl-CS" w:eastAsia="zh-CN"/>
        </w:rPr>
      </w:pPr>
      <w:r>
        <w:rPr>
          <w:rFonts w:cs="Arial"/>
          <w:lang w:val="sr-Cyrl-CS" w:eastAsia="zh-CN"/>
        </w:rPr>
        <w:t xml:space="preserve">3) </w:t>
      </w:r>
      <w:r w:rsidRPr="007812CB">
        <w:rPr>
          <w:rFonts w:cs="Arial"/>
          <w:lang w:val="sr-Cyrl-CS" w:eastAsia="zh-CN"/>
        </w:rPr>
        <w:t xml:space="preserve"> доказ о ликвидности понуђача</w:t>
      </w:r>
    </w:p>
    <w:p w14:paraId="7EEEFFED" w14:textId="77777777" w:rsidR="00213678" w:rsidRPr="007812CB" w:rsidRDefault="00213678" w:rsidP="00213678">
      <w:pPr>
        <w:spacing w:before="0"/>
        <w:ind w:firstLine="720"/>
        <w:rPr>
          <w:rFonts w:cs="Arial"/>
          <w:lang w:val="ru-RU" w:eastAsia="zh-CN"/>
        </w:rPr>
      </w:pPr>
      <w:r w:rsidRPr="007812CB">
        <w:rPr>
          <w:rFonts w:cs="Arial"/>
          <w:lang w:val="sr-Cyrl-CS" w:eastAsia="zh-CN"/>
        </w:rPr>
        <w:t xml:space="preserve">- претраживање дужника у принудној наплати: </w:t>
      </w:r>
      <w:hyperlink r:id="rId16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1DD3503" w14:textId="77777777" w:rsidR="00213678" w:rsidRPr="00AB001A" w:rsidRDefault="00213678" w:rsidP="00213678">
      <w:pPr>
        <w:spacing w:before="0"/>
        <w:ind w:firstLine="720"/>
        <w:rPr>
          <w:rFonts w:cs="Arial"/>
          <w:noProof/>
          <w:lang w:eastAsia="zh-CN"/>
        </w:rPr>
      </w:pPr>
    </w:p>
    <w:p w14:paraId="0E478F22" w14:textId="77777777" w:rsidR="00213678" w:rsidRPr="00AB001A" w:rsidRDefault="00213678" w:rsidP="00213678">
      <w:pPr>
        <w:spacing w:before="0"/>
        <w:rPr>
          <w:rFonts w:cs="Arial"/>
          <w:noProof/>
          <w:lang w:val="sr-Cyrl-RS" w:eastAsia="zh-CN"/>
        </w:rPr>
      </w:pPr>
      <w:r w:rsidRPr="00AB001A">
        <w:rPr>
          <w:rFonts w:cs="Arial"/>
          <w:noProof/>
          <w:lang w:val="sr-Cyrl-RS" w:eastAsia="zh-CN"/>
        </w:rPr>
        <w:t>5</w:t>
      </w:r>
      <w:r w:rsidRPr="00AB001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B001A">
        <w:rPr>
          <w:rFonts w:cs="Arial"/>
          <w:noProof/>
          <w:lang w:val="sr-Cyrl-RS" w:eastAsia="zh-CN"/>
        </w:rPr>
        <w:t>.</w:t>
      </w:r>
    </w:p>
    <w:p w14:paraId="6A4AB310" w14:textId="77777777" w:rsidR="00213678" w:rsidRPr="00AB001A" w:rsidRDefault="00213678" w:rsidP="00213678">
      <w:pPr>
        <w:spacing w:before="0"/>
        <w:rPr>
          <w:rFonts w:cs="Arial"/>
          <w:noProof/>
          <w:lang w:val="sr-Cyrl-RS" w:eastAsia="zh-CN"/>
        </w:rPr>
      </w:pPr>
    </w:p>
    <w:p w14:paraId="4EC450FE" w14:textId="77777777" w:rsidR="00213678" w:rsidRPr="00AB001A" w:rsidRDefault="00213678" w:rsidP="00213678">
      <w:pPr>
        <w:spacing w:before="0"/>
        <w:rPr>
          <w:rFonts w:cs="Arial"/>
          <w:noProof/>
          <w:lang w:eastAsia="zh-CN"/>
        </w:rPr>
      </w:pPr>
      <w:r w:rsidRPr="00AB001A">
        <w:rPr>
          <w:rFonts w:cs="Arial"/>
          <w:noProof/>
          <w:lang w:val="sr-Cyrl-RS" w:eastAsia="zh-CN"/>
        </w:rPr>
        <w:t>6</w:t>
      </w:r>
      <w:r w:rsidRPr="00AB001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AB001A" w:rsidRDefault="00213678" w:rsidP="00213678">
      <w:pPr>
        <w:spacing w:before="0"/>
        <w:rPr>
          <w:rFonts w:cs="Arial"/>
          <w:noProof/>
          <w:lang w:eastAsia="zh-CN"/>
        </w:rPr>
      </w:pPr>
    </w:p>
    <w:p w14:paraId="01A765E9" w14:textId="77777777" w:rsidR="00213678" w:rsidRPr="00AB001A" w:rsidRDefault="00213678" w:rsidP="00213678">
      <w:pPr>
        <w:spacing w:before="0"/>
        <w:rPr>
          <w:rFonts w:cs="Arial"/>
          <w:noProof/>
          <w:lang w:eastAsia="zh-CN"/>
        </w:rPr>
      </w:pPr>
      <w:r w:rsidRPr="00AB001A">
        <w:rPr>
          <w:rFonts w:cs="Arial"/>
          <w:noProof/>
          <w:lang w:val="sr-Cyrl-RS" w:eastAsia="zh-CN"/>
        </w:rPr>
        <w:t>7</w:t>
      </w:r>
      <w:r w:rsidRPr="00AB001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AB001A" w:rsidRDefault="00213678" w:rsidP="00213678">
      <w:pPr>
        <w:spacing w:before="0"/>
        <w:rPr>
          <w:rFonts w:cs="Arial"/>
          <w:noProof/>
          <w:lang w:val="sr-Cyrl-RS" w:eastAsia="zh-CN"/>
        </w:rPr>
      </w:pPr>
    </w:p>
    <w:p w14:paraId="4A1346F6" w14:textId="77777777" w:rsidR="00213678" w:rsidRPr="00AB001A" w:rsidRDefault="00213678" w:rsidP="00213678">
      <w:pPr>
        <w:spacing w:before="0"/>
        <w:rPr>
          <w:rFonts w:cs="Arial"/>
          <w:noProof/>
          <w:lang w:eastAsia="zh-CN"/>
        </w:rPr>
      </w:pPr>
      <w:r w:rsidRPr="00AB001A">
        <w:rPr>
          <w:rFonts w:cs="Arial"/>
          <w:noProof/>
          <w:lang w:eastAsia="zh-CN"/>
        </w:rPr>
        <w:t xml:space="preserve">8. Ако се у држави у којој понуђач има седиште не издају докази из члана 77. </w:t>
      </w:r>
      <w:r w:rsidRPr="00AB001A">
        <w:rPr>
          <w:rFonts w:cs="Arial"/>
          <w:noProof/>
          <w:lang w:val="sr-Cyrl-RS" w:eastAsia="zh-CN"/>
        </w:rPr>
        <w:t xml:space="preserve">став 1. </w:t>
      </w:r>
      <w:r w:rsidRPr="00AB001A">
        <w:rPr>
          <w:rFonts w:cs="Arial"/>
          <w:noProof/>
          <w:lang w:eastAsia="zh-CN"/>
        </w:rPr>
        <w:t>З</w:t>
      </w:r>
      <w:r w:rsidRPr="00AB001A">
        <w:rPr>
          <w:rFonts w:cs="Arial"/>
          <w:noProof/>
          <w:lang w:val="sr-Cyrl-RS" w:eastAsia="zh-CN"/>
        </w:rPr>
        <w:t>акона</w:t>
      </w:r>
      <w:r w:rsidRPr="00AB001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AB001A" w:rsidRDefault="00213678" w:rsidP="00213678">
      <w:pPr>
        <w:spacing w:before="0"/>
        <w:rPr>
          <w:rFonts w:cs="Arial"/>
          <w:noProof/>
          <w:lang w:val="sr-Cyrl-RS" w:eastAsia="zh-CN"/>
        </w:rPr>
      </w:pPr>
    </w:p>
    <w:p w14:paraId="0193CC6F" w14:textId="11B85AEF" w:rsidR="008E0895" w:rsidRPr="004E28C4" w:rsidRDefault="00213678" w:rsidP="00B13CD3">
      <w:pPr>
        <w:spacing w:before="0"/>
        <w:rPr>
          <w:rFonts w:cs="Arial"/>
          <w:noProof/>
          <w:lang w:val="sr-Cyrl-CS" w:eastAsia="zh-CN"/>
        </w:rPr>
      </w:pPr>
      <w:r w:rsidRPr="00AB001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Pr>
          <w:rFonts w:cs="Arial"/>
          <w:noProof/>
          <w:lang w:eastAsia="zh-CN"/>
        </w:rPr>
        <w:t xml:space="preserve"> документује на прописани начин</w:t>
      </w:r>
      <w:r>
        <w:rPr>
          <w:rFonts w:cs="Arial"/>
          <w:noProof/>
          <w:lang w:val="sr-Cyrl-CS" w:eastAsia="zh-CN"/>
        </w:rPr>
        <w:t>.</w:t>
      </w:r>
    </w:p>
    <w:p w14:paraId="55A7634F" w14:textId="77777777" w:rsidR="00213678" w:rsidRDefault="00213678" w:rsidP="00B13CD3">
      <w:pPr>
        <w:spacing w:before="0"/>
        <w:rPr>
          <w:rFonts w:cs="Arial"/>
          <w:lang w:val="ru-RU" w:eastAsia="zh-CN"/>
        </w:rPr>
      </w:pPr>
    </w:p>
    <w:p w14:paraId="1199BD32" w14:textId="77777777" w:rsidR="00213678" w:rsidRPr="00611597" w:rsidRDefault="00213678" w:rsidP="00B13CD3">
      <w:pPr>
        <w:spacing w:before="0"/>
        <w:rPr>
          <w:rFonts w:cs="Arial"/>
          <w:lang w:val="ru-RU" w:eastAsia="zh-CN"/>
        </w:rPr>
      </w:pPr>
    </w:p>
    <w:p w14:paraId="006E5FCF" w14:textId="77777777" w:rsidR="00DE3018" w:rsidRDefault="00DE3018"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55E2BF1" w14:textId="77777777" w:rsidR="00DE3018" w:rsidRDefault="00DE3018" w:rsidP="00BE7496">
      <w:pPr>
        <w:pStyle w:val="KDPodnaslov1"/>
        <w:spacing w:before="0"/>
        <w:rPr>
          <w:rFonts w:cs="Arial"/>
          <w:lang w:val="ru-RU"/>
        </w:rPr>
      </w:pPr>
    </w:p>
    <w:p w14:paraId="28C888AE" w14:textId="77777777" w:rsidR="00DE3018" w:rsidRDefault="00DE3018" w:rsidP="00BE7496">
      <w:pPr>
        <w:pStyle w:val="KDPodnaslov1"/>
        <w:spacing w:before="0"/>
        <w:rPr>
          <w:rFonts w:cs="Arial"/>
          <w:lang w:val="ru-RU"/>
        </w:rPr>
      </w:pPr>
    </w:p>
    <w:p w14:paraId="182DEEE8" w14:textId="77777777" w:rsidR="00DE3018" w:rsidRDefault="00DE3018" w:rsidP="00BE7496">
      <w:pPr>
        <w:pStyle w:val="KDPodnaslov1"/>
        <w:spacing w:before="0"/>
        <w:rPr>
          <w:rFonts w:cs="Arial"/>
          <w:lang w:val="ru-RU"/>
        </w:rPr>
      </w:pPr>
    </w:p>
    <w:p w14:paraId="66174D7C" w14:textId="77777777" w:rsidR="00123397" w:rsidRDefault="00123397" w:rsidP="00BE7496">
      <w:pPr>
        <w:pStyle w:val="KDPodnaslov1"/>
        <w:spacing w:before="0"/>
        <w:rPr>
          <w:rFonts w:cs="Arial"/>
          <w:lang w:val="ru-RU"/>
        </w:rPr>
      </w:pPr>
    </w:p>
    <w:p w14:paraId="410715EF" w14:textId="77777777" w:rsidR="00120010" w:rsidRDefault="00120010" w:rsidP="00BE7496">
      <w:pPr>
        <w:pStyle w:val="KDPodnaslov1"/>
        <w:spacing w:before="0"/>
        <w:rPr>
          <w:rFonts w:cs="Arial"/>
          <w:lang w:val="ru-RU"/>
        </w:rPr>
      </w:pPr>
    </w:p>
    <w:p w14:paraId="54477053" w14:textId="77777777" w:rsidR="00120010" w:rsidRDefault="00120010" w:rsidP="00BE7496">
      <w:pPr>
        <w:pStyle w:val="KDPodnaslov1"/>
        <w:spacing w:before="0"/>
        <w:rPr>
          <w:rFonts w:cs="Arial"/>
          <w:lang w:val="ru-RU"/>
        </w:rPr>
      </w:pPr>
    </w:p>
    <w:p w14:paraId="53AD0933" w14:textId="77777777" w:rsidR="00120010" w:rsidRDefault="00120010" w:rsidP="00BE7496">
      <w:pPr>
        <w:pStyle w:val="KDPodnaslov1"/>
        <w:spacing w:before="0"/>
        <w:rPr>
          <w:rFonts w:cs="Arial"/>
          <w:lang w:val="ru-RU"/>
        </w:rPr>
      </w:pPr>
    </w:p>
    <w:bookmarkEnd w:id="194"/>
    <w:p w14:paraId="3A9E596E" w14:textId="77777777" w:rsidR="00621752" w:rsidRDefault="00621752" w:rsidP="00874F5B">
      <w:pPr>
        <w:rPr>
          <w:rFonts w:cs="Arial"/>
          <w:lang w:val="ru-RU"/>
        </w:rPr>
      </w:pPr>
    </w:p>
    <w:p w14:paraId="6FA2F20D" w14:textId="77777777" w:rsidR="00DE3018" w:rsidRPr="00611597" w:rsidRDefault="00DE3018" w:rsidP="00DE3018">
      <w:pPr>
        <w:pStyle w:val="KDPodnaslov1"/>
        <w:spacing w:before="0"/>
        <w:rPr>
          <w:rFonts w:cs="Arial"/>
          <w:lang w:val="ru-RU"/>
        </w:rPr>
      </w:pPr>
      <w:r w:rsidRPr="00611597">
        <w:rPr>
          <w:rFonts w:cs="Arial"/>
          <w:lang w:val="ru-RU"/>
        </w:rPr>
        <w:lastRenderedPageBreak/>
        <w:t>5. КРИТЕРИЈУМ ЗА ДОДЕЛУ УГОВОРА</w:t>
      </w:r>
    </w:p>
    <w:p w14:paraId="65F7D493" w14:textId="77777777" w:rsidR="00DE3018" w:rsidRPr="00611597" w:rsidRDefault="00DE3018" w:rsidP="00874F5B">
      <w:pPr>
        <w:rPr>
          <w:rFonts w:cs="Arial"/>
          <w:lang w:val="ru-RU"/>
        </w:rPr>
      </w:pPr>
    </w:p>
    <w:p w14:paraId="67D99332" w14:textId="77777777"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14:paraId="20F0D4E2" w14:textId="77777777"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14:paraId="2442FFF5" w14:textId="77777777"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14:paraId="0471F96A" w14:textId="332AEEB5"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14:paraId="237A1C72" w14:textId="52ED81B3"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611597" w:rsidRDefault="00874F5B" w:rsidP="00621752">
      <w:pPr>
        <w:pStyle w:val="KDParagraf"/>
        <w:spacing w:before="0"/>
        <w:rPr>
          <w:rFonts w:cs="Arial"/>
          <w:lang w:val="ru-RU"/>
        </w:rPr>
      </w:pPr>
    </w:p>
    <w:p w14:paraId="1ECC5C31" w14:textId="77777777"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Default="00B56161" w:rsidP="00B56161">
      <w:pPr>
        <w:rPr>
          <w:lang w:val="sr-Cyrl-CS" w:eastAsia="ar-SA"/>
        </w:rPr>
      </w:pPr>
    </w:p>
    <w:p w14:paraId="21331550" w14:textId="77777777" w:rsidR="002E4039" w:rsidRDefault="00B56161" w:rsidP="00B56161">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287B41" w:rsidRDefault="00B56161" w:rsidP="00B56161">
      <w:pPr>
        <w:rPr>
          <w:rFonts w:cs="Arial"/>
          <w:lang w:val="sr-Cyrl-CS"/>
        </w:rPr>
      </w:pPr>
      <w:r w:rsidRPr="00287B41">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4E28C4" w:rsidRDefault="00B56161" w:rsidP="004E28C4">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r w:rsidR="008512C6" w:rsidRPr="00611597">
        <w:rPr>
          <w:rFonts w:eastAsia="TimesNewRomanPSMT" w:cs="Arial"/>
          <w:bCs/>
          <w:lang w:val="ru-RU"/>
        </w:rPr>
        <w:br w:type="page"/>
      </w:r>
    </w:p>
    <w:p w14:paraId="1F20A0D9" w14:textId="3C3C904F" w:rsidR="008D2B23" w:rsidRPr="0061159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14:paraId="41C76DD0" w14:textId="77777777" w:rsidR="00645F72" w:rsidRPr="00611597" w:rsidRDefault="00645F72" w:rsidP="00874F5B">
      <w:pPr>
        <w:rPr>
          <w:rFonts w:cs="Arial"/>
          <w:lang w:val="ru-RU"/>
        </w:rPr>
      </w:pPr>
    </w:p>
    <w:p w14:paraId="1ACC9B42" w14:textId="77777777"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11597" w:rsidRDefault="008D2B23" w:rsidP="008D2B23">
      <w:pPr>
        <w:pStyle w:val="KDParagraf"/>
        <w:spacing w:before="0"/>
        <w:rPr>
          <w:rFonts w:cs="Arial"/>
          <w:lang w:val="ru-RU"/>
        </w:rPr>
      </w:pPr>
    </w:p>
    <w:p w14:paraId="104CA319" w14:textId="5F1E2D33"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14:paraId="764826FE" w14:textId="77777777"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1C2E92" w:rsidRDefault="008D2B23" w:rsidP="008D2B23">
      <w:pPr>
        <w:pStyle w:val="KDParagraf"/>
        <w:spacing w:before="0"/>
        <w:rPr>
          <w:rFonts w:cs="Arial"/>
          <w:lang w:val="sr-Latn-RS" w:eastAsia="sr-Latn-CS"/>
        </w:rPr>
      </w:pPr>
    </w:p>
    <w:p w14:paraId="7AAE78D0" w14:textId="67243086"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14:paraId="125DB65B" w14:textId="3231529C"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14:paraId="2F231A22" w14:textId="77777777"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E9C02E0"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8356B1">
        <w:rPr>
          <w:rFonts w:cs="Arial"/>
          <w:lang w:val="ru-RU"/>
        </w:rPr>
        <w:t>JН/3100/0514/2019</w:t>
      </w:r>
      <w:r w:rsidRPr="000E455D">
        <w:rPr>
          <w:rFonts w:cs="Arial"/>
          <w:lang w:val="ru-RU"/>
        </w:rPr>
        <w:t xml:space="preserve"> - НЕ ОТВАРАТИ“. </w:t>
      </w:r>
    </w:p>
    <w:p w14:paraId="6DA55934" w14:textId="77777777"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14:paraId="309D4BF1" w14:textId="77777777" w:rsidR="00613B13" w:rsidRDefault="00613B13" w:rsidP="00613B13">
      <w:pPr>
        <w:pStyle w:val="KDParagraf"/>
        <w:spacing w:before="0"/>
        <w:rPr>
          <w:rFonts w:cs="Arial"/>
          <w:lang w:val="ru-RU"/>
        </w:rPr>
      </w:pPr>
      <w:r w:rsidRPr="0061159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611597">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611597" w:rsidRDefault="007C0376" w:rsidP="00613B13">
      <w:pPr>
        <w:pStyle w:val="KDParagraf"/>
        <w:spacing w:before="0"/>
        <w:rPr>
          <w:rFonts w:cs="Arial"/>
          <w:lang w:val="ru-RU"/>
        </w:rPr>
      </w:pPr>
    </w:p>
    <w:p w14:paraId="1D77241C" w14:textId="13C43915"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14:paraId="7EB1170E" w14:textId="77777777"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0E455D" w:rsidRDefault="00613B13" w:rsidP="00613B13">
      <w:pPr>
        <w:tabs>
          <w:tab w:val="left" w:pos="284"/>
          <w:tab w:val="left" w:pos="330"/>
        </w:tabs>
        <w:ind w:left="284"/>
        <w:rPr>
          <w:rFonts w:eastAsia="TimesNewRomanPSMT" w:cs="Arial"/>
          <w:bCs/>
          <w:lang w:val="sr-Cyrl-RS"/>
        </w:rPr>
      </w:pPr>
    </w:p>
    <w:p w14:paraId="48A8DEB7" w14:textId="77777777"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14:paraId="1174EC3F" w14:textId="5D49ADEB" w:rsidR="008D2B23"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14:paraId="3DF6EA73" w14:textId="77777777" w:rsidR="007C0376" w:rsidRPr="00611597" w:rsidRDefault="007C0376" w:rsidP="008D2B23">
      <w:pPr>
        <w:pStyle w:val="KDParagraf"/>
        <w:spacing w:before="0"/>
        <w:rPr>
          <w:rFonts w:cs="Arial"/>
          <w:lang w:val="ru-RU"/>
        </w:rPr>
      </w:pPr>
    </w:p>
    <w:p w14:paraId="4D97F797" w14:textId="72D10D29" w:rsidR="00645F72" w:rsidRPr="000E455D" w:rsidRDefault="00645F72" w:rsidP="00645F72">
      <w:pPr>
        <w:pStyle w:val="KDNabrajanje"/>
        <w:spacing w:before="0"/>
        <w:rPr>
          <w:rFonts w:cs="Arial"/>
        </w:rPr>
      </w:pPr>
      <w:r w:rsidRPr="000E455D">
        <w:rPr>
          <w:rFonts w:cs="Arial"/>
        </w:rPr>
        <w:t xml:space="preserve">Образац понуде </w:t>
      </w:r>
    </w:p>
    <w:p w14:paraId="5A02395D" w14:textId="795EA9E5" w:rsidR="00645F72" w:rsidRPr="000E455D" w:rsidRDefault="00645F72" w:rsidP="00645F72">
      <w:pPr>
        <w:pStyle w:val="KDNabrajanje"/>
        <w:spacing w:before="0"/>
        <w:rPr>
          <w:rFonts w:cs="Arial"/>
        </w:rPr>
      </w:pPr>
      <w:r w:rsidRPr="000E455D">
        <w:rPr>
          <w:rFonts w:cs="Arial"/>
        </w:rPr>
        <w:t xml:space="preserve">Структура цене </w:t>
      </w:r>
    </w:p>
    <w:p w14:paraId="225F9900" w14:textId="55D0BDB5"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14:paraId="487D6446" w14:textId="37BDE0F4" w:rsidR="008D2B23" w:rsidRPr="000E455D" w:rsidRDefault="008D2B23" w:rsidP="008D2B23">
      <w:pPr>
        <w:pStyle w:val="KDNabrajanje"/>
        <w:spacing w:before="0"/>
        <w:rPr>
          <w:rFonts w:cs="Arial"/>
        </w:rPr>
      </w:pPr>
      <w:r w:rsidRPr="000E455D">
        <w:rPr>
          <w:rFonts w:cs="Arial"/>
        </w:rPr>
        <w:t xml:space="preserve">Изјава о независној понуди </w:t>
      </w:r>
    </w:p>
    <w:p w14:paraId="0D7CB204" w14:textId="0A6BBBF2" w:rsidR="00645F72" w:rsidRPr="00883B9F"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14:paraId="1195A1E1" w14:textId="1D918DAF" w:rsidR="00E178FC" w:rsidRDefault="00E178FC" w:rsidP="00645F72">
      <w:pPr>
        <w:pStyle w:val="KDNabrajanje"/>
        <w:spacing w:before="0"/>
        <w:rPr>
          <w:rFonts w:cs="Arial"/>
        </w:rPr>
      </w:pPr>
      <w:r>
        <w:rPr>
          <w:rFonts w:cs="Arial"/>
          <w:lang w:val="sr-Latn-RS"/>
        </w:rPr>
        <w:t>Средства финансијског обезбеђења.</w:t>
      </w:r>
    </w:p>
    <w:p w14:paraId="11ABD029" w14:textId="499E1F7A" w:rsidR="00EA6178" w:rsidRPr="000E455D" w:rsidRDefault="007267FC" w:rsidP="00EA6178">
      <w:pPr>
        <w:pStyle w:val="KDNabrajanje"/>
        <w:spacing w:before="0"/>
        <w:rPr>
          <w:rFonts w:cs="Arial"/>
        </w:rPr>
      </w:pPr>
      <w:r w:rsidRPr="000E455D">
        <w:rPr>
          <w:rFonts w:cs="Arial"/>
        </w:rPr>
        <w:t>обрасц</w:t>
      </w:r>
      <w:r w:rsidRPr="000E455D">
        <w:rPr>
          <w:rFonts w:cs="Arial"/>
          <w:lang w:val="sr-Cyrl-CS"/>
        </w:rPr>
        <w:t>и</w:t>
      </w:r>
      <w:r w:rsidR="00EA6178" w:rsidRPr="000E455D">
        <w:rPr>
          <w:rFonts w:cs="Arial"/>
        </w:rPr>
        <w:t>, изјаве и доказ</w:t>
      </w:r>
      <w:r w:rsidRPr="000E455D">
        <w:rPr>
          <w:rFonts w:cs="Arial"/>
          <w:lang w:val="sr-Cyrl-CS"/>
        </w:rPr>
        <w:t>и</w:t>
      </w:r>
      <w:r w:rsidRPr="000E455D">
        <w:rPr>
          <w:rFonts w:cs="Arial"/>
        </w:rPr>
        <w:t xml:space="preserve"> одређене тачком </w:t>
      </w:r>
      <w:r w:rsidR="003C4E60" w:rsidRPr="000E455D">
        <w:rPr>
          <w:rFonts w:cs="Arial"/>
          <w:lang w:val="sr-Cyrl-RS"/>
        </w:rPr>
        <w:t>6</w:t>
      </w:r>
      <w:r w:rsidRPr="000E455D">
        <w:rPr>
          <w:rFonts w:cs="Arial"/>
        </w:rPr>
        <w:t>.</w:t>
      </w:r>
      <w:r w:rsidRPr="000E455D">
        <w:rPr>
          <w:rFonts w:cs="Arial"/>
          <w:lang w:val="sr-Cyrl-CS"/>
        </w:rPr>
        <w:t>9</w:t>
      </w:r>
      <w:r w:rsidRPr="000E455D">
        <w:rPr>
          <w:rFonts w:cs="Arial"/>
        </w:rPr>
        <w:t xml:space="preserve"> или </w:t>
      </w:r>
      <w:r w:rsidR="003C4E60" w:rsidRPr="000E455D">
        <w:rPr>
          <w:rFonts w:cs="Arial"/>
          <w:lang w:val="sr-Cyrl-RS"/>
        </w:rPr>
        <w:t>6</w:t>
      </w:r>
      <w:r w:rsidRPr="000E455D">
        <w:rPr>
          <w:rFonts w:cs="Arial"/>
        </w:rPr>
        <w:t>.1</w:t>
      </w:r>
      <w:r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14:paraId="0968F6DC" w14:textId="64B826DC"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00E50571">
        <w:rPr>
          <w:rFonts w:cs="Arial"/>
          <w:lang w:val="sr-Cyrl-RS" w:bidi="en-US"/>
        </w:rPr>
        <w:t xml:space="preserve"> </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14:paraId="5588BB6C" w14:textId="35D8997B"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14:paraId="3A5A61DD" w14:textId="386CAFAF" w:rsidR="00E422EB" w:rsidRPr="00EF037D"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14:paraId="12E30149" w14:textId="2A82BD9F" w:rsidR="00EF037D" w:rsidRPr="00EF037D" w:rsidRDefault="00EF037D" w:rsidP="00EF037D">
      <w:pPr>
        <w:pStyle w:val="KDNabrajanje"/>
        <w:rPr>
          <w:noProof/>
        </w:rPr>
      </w:pPr>
      <w:r>
        <w:rPr>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Pr>
          <w:noProof/>
          <w:lang w:val="sr-Cyrl-CS"/>
        </w:rPr>
        <w:t>.</w:t>
      </w:r>
    </w:p>
    <w:p w14:paraId="28B21A82" w14:textId="77777777" w:rsidR="00EE070C" w:rsidRPr="000E455D" w:rsidRDefault="00EE070C" w:rsidP="00EE070C">
      <w:pPr>
        <w:pStyle w:val="KDNabrajanje"/>
        <w:numPr>
          <w:ilvl w:val="0"/>
          <w:numId w:val="0"/>
        </w:numPr>
        <w:spacing w:before="0"/>
        <w:ind w:left="270"/>
        <w:rPr>
          <w:rFonts w:cs="Arial"/>
        </w:rPr>
      </w:pPr>
    </w:p>
    <w:p w14:paraId="1AD31C9F"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0E455D" w:rsidRDefault="008D2B23" w:rsidP="008D2B23">
      <w:pPr>
        <w:pStyle w:val="KDParagraf"/>
        <w:spacing w:before="0"/>
        <w:rPr>
          <w:rFonts w:eastAsia="TimesNewRomanPS-BoldMT" w:cs="Arial"/>
          <w:bCs/>
          <w:lang w:val="ru-RU"/>
        </w:rPr>
      </w:pPr>
    </w:p>
    <w:p w14:paraId="034ECF1F" w14:textId="163BEDF6"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t>П</w:t>
      </w:r>
      <w:r w:rsidRPr="000E455D">
        <w:rPr>
          <w:rFonts w:cs="Arial"/>
        </w:rPr>
        <w:t>одношење и</w:t>
      </w:r>
      <w:r w:rsidR="008D2B23" w:rsidRPr="000E455D">
        <w:rPr>
          <w:rFonts w:cs="Arial"/>
        </w:rPr>
        <w:t xml:space="preserve"> отварање понуда</w:t>
      </w:r>
      <w:bookmarkEnd w:id="215"/>
      <w:bookmarkEnd w:id="216"/>
    </w:p>
    <w:p w14:paraId="016C99E7" w14:textId="4D813C3A"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14:paraId="3E58EAE4" w14:textId="77777777" w:rsidR="00FC355A" w:rsidRPr="000E455D" w:rsidRDefault="008D2B23" w:rsidP="00FC355A">
      <w:pPr>
        <w:pStyle w:val="KDParagraf"/>
        <w:spacing w:before="0"/>
        <w:rPr>
          <w:rFonts w:cs="Arial"/>
          <w:lang w:val="sr-Cyrl-CS"/>
        </w:rPr>
      </w:pPr>
      <w:r w:rsidRPr="00611597">
        <w:rPr>
          <w:rFonts w:cs="Arial"/>
          <w:lang w:val="ru-RU"/>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w:t>
      </w:r>
      <w:r w:rsidR="00E50571">
        <w:rPr>
          <w:rFonts w:cs="Arial"/>
          <w:lang w:val="sr-Cyrl-RS"/>
        </w:rPr>
        <w:t xml:space="preserve"> </w:t>
      </w:r>
      <w:r w:rsidR="008364F9" w:rsidRPr="000E455D">
        <w:rPr>
          <w:rFonts w:cs="Arial"/>
          <w:lang w:val="sr-Cyrl-RS"/>
        </w:rPr>
        <w:t>5-7, Сектор за комерцијалне послове, Сала за јавне набавке</w:t>
      </w:r>
      <w:r w:rsidR="00AB4858" w:rsidRPr="000E455D">
        <w:rPr>
          <w:rFonts w:cs="Arial"/>
          <w:lang w:val="sr-Cyrl-RS"/>
        </w:rPr>
        <w:t xml:space="preserve">. </w:t>
      </w:r>
    </w:p>
    <w:p w14:paraId="26081371" w14:textId="4B01F617"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11597" w:rsidRDefault="008D2B23" w:rsidP="008D2B23">
      <w:pPr>
        <w:pStyle w:val="KDParagraf"/>
        <w:spacing w:before="0"/>
        <w:rPr>
          <w:rFonts w:cs="Arial"/>
          <w:lang w:val="ru-RU"/>
        </w:rPr>
      </w:pPr>
    </w:p>
    <w:p w14:paraId="13A197A1" w14:textId="77777777"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14:paraId="3942A9B8" w14:textId="77777777"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14:paraId="4D75D474" w14:textId="77777777"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14:paraId="3C645376"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11597" w:rsidRDefault="008D2B23" w:rsidP="008D2B23">
      <w:pPr>
        <w:pStyle w:val="KDParagraf"/>
        <w:spacing w:before="0"/>
        <w:rPr>
          <w:rFonts w:cs="Arial"/>
          <w:lang w:val="ru-RU"/>
        </w:rPr>
      </w:pPr>
    </w:p>
    <w:p w14:paraId="0428236E" w14:textId="77777777"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14:paraId="12E3E1F2" w14:textId="0E5933DE"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356B1">
        <w:rPr>
          <w:rFonts w:cs="Arial"/>
          <w:lang w:val="ru-RU"/>
        </w:rPr>
        <w:t>JН/3100/0514/2019</w:t>
      </w:r>
      <w:r w:rsidRPr="000E455D">
        <w:rPr>
          <w:rFonts w:cs="Arial"/>
          <w:lang w:val="ru-RU"/>
        </w:rPr>
        <w:t xml:space="preserve"> – НЕ ОТВАРАТИ“.</w:t>
      </w:r>
    </w:p>
    <w:p w14:paraId="4B5FB01E" w14:textId="7E209CC7"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14:paraId="30F4595F" w14:textId="7C4CDD60"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8356B1">
        <w:rPr>
          <w:rFonts w:cs="Arial"/>
          <w:lang w:val="ru-RU"/>
        </w:rPr>
        <w:t>JН/3100/0514/2019</w:t>
      </w:r>
      <w:r w:rsidR="00AB4858" w:rsidRPr="000E455D">
        <w:rPr>
          <w:rFonts w:cs="Arial"/>
          <w:lang w:val="ru-RU"/>
        </w:rPr>
        <w:t xml:space="preserve"> </w:t>
      </w:r>
      <w:r w:rsidRPr="00611597">
        <w:rPr>
          <w:rFonts w:cs="Arial"/>
          <w:lang w:val="ru-RU"/>
        </w:rPr>
        <w:t>– НЕ ОТВАРАТИ“.</w:t>
      </w:r>
    </w:p>
    <w:p w14:paraId="29156FA0" w14:textId="77777777"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14:paraId="4FBADC4E" w14:textId="77777777" w:rsidR="00EA6178" w:rsidRDefault="00EA6178" w:rsidP="008D2B23">
      <w:pPr>
        <w:pStyle w:val="KDKomentar"/>
        <w:spacing w:before="0"/>
        <w:rPr>
          <w:rFonts w:cs="Arial"/>
          <w:i w:val="0"/>
          <w:color w:val="auto"/>
          <w:sz w:val="22"/>
          <w:szCs w:val="22"/>
        </w:rPr>
      </w:pPr>
    </w:p>
    <w:p w14:paraId="4FFC2E9A" w14:textId="77777777" w:rsidR="0045792E" w:rsidRDefault="0045792E" w:rsidP="008D2B23">
      <w:pPr>
        <w:pStyle w:val="KDKomentar"/>
        <w:spacing w:before="0"/>
        <w:rPr>
          <w:rFonts w:cs="Arial"/>
          <w:i w:val="0"/>
          <w:color w:val="auto"/>
          <w:sz w:val="22"/>
          <w:szCs w:val="22"/>
        </w:rPr>
      </w:pPr>
    </w:p>
    <w:p w14:paraId="18949B3F" w14:textId="77777777" w:rsidR="0045792E" w:rsidRDefault="0045792E" w:rsidP="008D2B23">
      <w:pPr>
        <w:pStyle w:val="KDKomentar"/>
        <w:spacing w:before="0"/>
        <w:rPr>
          <w:rFonts w:cs="Arial"/>
          <w:i w:val="0"/>
          <w:color w:val="auto"/>
          <w:sz w:val="22"/>
          <w:szCs w:val="22"/>
        </w:rPr>
      </w:pPr>
    </w:p>
    <w:p w14:paraId="18147670" w14:textId="77777777" w:rsidR="0045792E" w:rsidRPr="000E455D" w:rsidRDefault="0045792E" w:rsidP="008D2B23">
      <w:pPr>
        <w:pStyle w:val="KDKomentar"/>
        <w:spacing w:before="0"/>
        <w:rPr>
          <w:rFonts w:cs="Arial"/>
          <w:i w:val="0"/>
          <w:color w:val="auto"/>
          <w:sz w:val="22"/>
          <w:szCs w:val="22"/>
        </w:rPr>
      </w:pPr>
    </w:p>
    <w:p w14:paraId="4EA27FEA" w14:textId="77777777"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14:paraId="4B121D35" w14:textId="77777777"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14:paraId="6363CE02" w14:textId="77777777" w:rsidR="00660E4F" w:rsidRPr="00611597" w:rsidRDefault="00660E4F" w:rsidP="008D2B23">
      <w:pPr>
        <w:spacing w:before="0"/>
        <w:rPr>
          <w:rFonts w:cs="Arial"/>
          <w:lang w:val="ru-RU"/>
        </w:rPr>
      </w:pPr>
    </w:p>
    <w:p w14:paraId="4777FBFE" w14:textId="68C8433A"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14:paraId="610B10A5" w14:textId="77777777"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14:paraId="008A6DD3" w14:textId="77777777" w:rsidR="008D2B23" w:rsidRPr="000E455D" w:rsidRDefault="008D2B23" w:rsidP="008D2B23">
      <w:pPr>
        <w:tabs>
          <w:tab w:val="num" w:pos="993"/>
        </w:tabs>
        <w:spacing w:before="0"/>
        <w:rPr>
          <w:rFonts w:cs="Arial"/>
          <w:lang w:val="ru-RU"/>
        </w:rPr>
      </w:pPr>
    </w:p>
    <w:p w14:paraId="59A3EFFF" w14:textId="3B989CE8"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14:paraId="04E082B8" w14:textId="77777777"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14:paraId="2E7F993D" w14:textId="3811E36F"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14:paraId="0F1C6421" w14:textId="77777777"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11597" w:rsidRDefault="008D2B23" w:rsidP="008D2B23">
      <w:pPr>
        <w:pStyle w:val="KDParagraf"/>
        <w:spacing w:before="0"/>
        <w:rPr>
          <w:rFonts w:cs="Arial"/>
          <w:lang w:val="ru-RU" w:bidi="en-US"/>
        </w:rPr>
      </w:pPr>
    </w:p>
    <w:p w14:paraId="6F66DBEB" w14:textId="40A29446"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14:paraId="580FBDF5" w14:textId="77777777"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14:paraId="1CDD6BDE" w14:textId="77777777"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14:paraId="2D3C3FD5" w14:textId="26172D2F"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14:paraId="22156AD3" w14:textId="7E22362E" w:rsidR="00011DCA" w:rsidRPr="000E455D" w:rsidRDefault="00011DCA" w:rsidP="008D2B23">
      <w:pPr>
        <w:pStyle w:val="KDParagraf"/>
        <w:spacing w:before="0"/>
        <w:rPr>
          <w:rFonts w:cs="Arial"/>
          <w:lang w:val="sr-Cyrl-RS"/>
        </w:rPr>
      </w:pPr>
      <w:r w:rsidRPr="000E455D">
        <w:rPr>
          <w:rFonts w:cs="Arial"/>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14:paraId="501C89E6" w14:textId="77777777" w:rsidR="00FB7F8C" w:rsidRPr="000E455D" w:rsidRDefault="00FB7F8C" w:rsidP="008D2B23">
      <w:pPr>
        <w:pStyle w:val="KDParagraf"/>
        <w:spacing w:before="0"/>
        <w:rPr>
          <w:rFonts w:cs="Arial"/>
          <w:lang w:val="sr-Cyrl-RS" w:bidi="en-US"/>
        </w:rPr>
      </w:pPr>
    </w:p>
    <w:p w14:paraId="215FEAFD" w14:textId="77777777"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14:paraId="77C6A8D3" w14:textId="4C224C1D"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14:paraId="1B479A58" w14:textId="0D1A6DC4"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14:paraId="36D79626" w14:textId="77777777"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14:paraId="29328315" w14:textId="0FC21045"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14:paraId="7EBB48B0" w14:textId="77777777"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14:paraId="41B0F2A6" w14:textId="77777777" w:rsidR="00D425EB" w:rsidRPr="000E455D" w:rsidRDefault="00D425EB" w:rsidP="002E2F11">
      <w:pPr>
        <w:pStyle w:val="KDParagraf"/>
        <w:spacing w:before="0"/>
        <w:rPr>
          <w:rFonts w:cs="Arial"/>
        </w:rPr>
      </w:pPr>
    </w:p>
    <w:p w14:paraId="37E925F2" w14:textId="44BDD4AD"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14:paraId="59B069E1" w14:textId="0AFAA552"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14:paraId="64ED4334" w14:textId="77777777" w:rsidR="00F87D84" w:rsidRPr="00883B9F" w:rsidRDefault="00F87D84" w:rsidP="0054056C">
      <w:pPr>
        <w:pStyle w:val="KDParagraf"/>
        <w:spacing w:before="0"/>
        <w:rPr>
          <w:rFonts w:cs="Arial"/>
          <w:lang w:val="ru-RU" w:eastAsia="sr-Latn-CS"/>
        </w:rPr>
      </w:pPr>
    </w:p>
    <w:p w14:paraId="0F411D11" w14:textId="318A6F1A"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14:paraId="3533025D" w14:textId="2DBA26B9" w:rsidR="00DE3018" w:rsidRPr="00DE3018" w:rsidRDefault="00DE3018" w:rsidP="00DE3018">
      <w:pPr>
        <w:autoSpaceDE w:val="0"/>
        <w:autoSpaceDN w:val="0"/>
        <w:adjustRightInd w:val="0"/>
        <w:spacing w:before="0"/>
        <w:rPr>
          <w:rFonts w:cs="Arial"/>
          <w:lang w:val="sr-Cyrl-RS"/>
        </w:rPr>
      </w:pPr>
      <w:r w:rsidRPr="00DE3018">
        <w:rPr>
          <w:rFonts w:cs="Arial"/>
          <w:lang w:val="sr-Cyrl-RS"/>
        </w:rPr>
        <w:t xml:space="preserve">Изабрани понуђач је обавезан да испоруку добара изврши у року до </w:t>
      </w:r>
      <w:r w:rsidR="00120010">
        <w:rPr>
          <w:rFonts w:cs="Arial"/>
          <w:lang w:val="sr-Cyrl-RS"/>
        </w:rPr>
        <w:t>30 календарских дана</w:t>
      </w:r>
      <w:r w:rsidRPr="00DE3018">
        <w:rPr>
          <w:rFonts w:cs="Arial"/>
          <w:lang w:val="sr-Cyrl-RS"/>
        </w:rPr>
        <w:t xml:space="preserve"> од дана ступања уговора на снагу.</w:t>
      </w:r>
    </w:p>
    <w:p w14:paraId="00EE7997" w14:textId="77777777" w:rsidR="00DE3018" w:rsidRPr="00DE3018" w:rsidRDefault="00DE3018" w:rsidP="00DE3018">
      <w:pPr>
        <w:autoSpaceDE w:val="0"/>
        <w:autoSpaceDN w:val="0"/>
        <w:adjustRightInd w:val="0"/>
        <w:spacing w:before="0"/>
        <w:rPr>
          <w:rFonts w:cs="Arial"/>
          <w:lang w:val="sr-Cyrl-RS"/>
        </w:rPr>
      </w:pPr>
    </w:p>
    <w:p w14:paraId="57BB3420" w14:textId="77777777" w:rsidR="00DE3018" w:rsidRPr="00DE3018" w:rsidRDefault="00DE3018" w:rsidP="00DE3018">
      <w:pPr>
        <w:autoSpaceDE w:val="0"/>
        <w:autoSpaceDN w:val="0"/>
        <w:adjustRightInd w:val="0"/>
        <w:spacing w:before="0"/>
        <w:rPr>
          <w:rFonts w:cs="Arial"/>
          <w:lang w:val="sr-Cyrl-RS"/>
        </w:rPr>
      </w:pPr>
      <w:r w:rsidRPr="00DE3018">
        <w:rPr>
          <w:rFonts w:cs="Arial"/>
          <w:lang w:val="sr-Cyrl-RS"/>
        </w:rPr>
        <w:t>Понуђач је дужан да у понуди наведе тачан рок испоруке изражен у календарским данима.</w:t>
      </w:r>
    </w:p>
    <w:p w14:paraId="3BB5F0D8" w14:textId="626E65CC"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14:paraId="03070E7F" w14:textId="0C8B404D" w:rsidR="000549C8" w:rsidRPr="000549C8" w:rsidRDefault="000549C8" w:rsidP="000549C8">
      <w:pPr>
        <w:spacing w:before="0"/>
        <w:rPr>
          <w:rFonts w:cs="Arial"/>
          <w:lang w:val="ru-RU" w:eastAsia="zh-CN"/>
        </w:rPr>
      </w:pPr>
      <w:r w:rsidRPr="000549C8">
        <w:rPr>
          <w:rFonts w:cs="Arial"/>
          <w:lang w:val="ru-RU" w:eastAsia="zh-CN"/>
        </w:rPr>
        <w:t xml:space="preserve">Гарантни рок за предмет набавке износи </w:t>
      </w:r>
      <w:r w:rsidRPr="000549C8">
        <w:rPr>
          <w:rFonts w:cs="Arial"/>
          <w:lang w:val="sr-Cyrl-CS"/>
        </w:rPr>
        <w:t xml:space="preserve">минимум </w:t>
      </w:r>
      <w:r w:rsidR="00BA2982">
        <w:rPr>
          <w:rFonts w:cs="Arial"/>
          <w:lang w:val="sr-Cyrl-RS"/>
        </w:rPr>
        <w:t>12</w:t>
      </w:r>
      <w:r w:rsidRPr="000549C8">
        <w:rPr>
          <w:rFonts w:cs="Arial"/>
          <w:lang w:val="sr-Cyrl-CS"/>
        </w:rPr>
        <w:t xml:space="preserve"> месеци од дана када је  извршен </w:t>
      </w:r>
      <w:r w:rsidRPr="000549C8">
        <w:rPr>
          <w:rFonts w:cs="Arial"/>
          <w:lang w:val="ru-RU" w:eastAsia="zh-CN"/>
        </w:rPr>
        <w:t>квантитативни и квалитативни пријем  добара.</w:t>
      </w:r>
    </w:p>
    <w:p w14:paraId="00F5DBE6" w14:textId="77777777" w:rsidR="00213678" w:rsidRPr="00883B9F" w:rsidRDefault="00213678" w:rsidP="006C6FDF">
      <w:pPr>
        <w:spacing w:before="0"/>
        <w:rPr>
          <w:rFonts w:cs="Arial"/>
          <w:lang w:val="ru-RU" w:eastAsia="zh-CN"/>
        </w:rPr>
      </w:pPr>
    </w:p>
    <w:p w14:paraId="6E89FB7C" w14:textId="77777777" w:rsidR="006C6FDF" w:rsidRPr="00611597" w:rsidRDefault="006C6FDF" w:rsidP="006C6FDF">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14:paraId="7508A431" w14:textId="77777777" w:rsidR="009B3371" w:rsidRPr="00611597" w:rsidRDefault="009B3371" w:rsidP="006C6FDF">
      <w:pPr>
        <w:spacing w:before="0"/>
        <w:rPr>
          <w:rFonts w:cs="Arial"/>
          <w:i/>
          <w:lang w:val="ru-RU" w:eastAsia="zh-CN"/>
        </w:rPr>
      </w:pPr>
    </w:p>
    <w:p w14:paraId="73749A96" w14:textId="26D507CC"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1"/>
      <w:bookmarkEnd w:id="232"/>
    </w:p>
    <w:p w14:paraId="5BB51DE9" w14:textId="38F245A8"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14:paraId="7FD11B5D" w14:textId="1876E21E"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A037BA">
        <w:rPr>
          <w:rFonts w:cs="Arial"/>
          <w:lang w:val="ru-RU"/>
        </w:rPr>
        <w:t xml:space="preserve">ктропривреда Србије“ Београд, ул. Балканска бр. 13 </w:t>
      </w:r>
      <w:r w:rsidR="00E06D10" w:rsidRPr="00611597">
        <w:rPr>
          <w:rFonts w:cs="Arial"/>
          <w:lang w:val="ru-RU"/>
        </w:rPr>
        <w:t>–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xml:space="preserve">, које је примило предметна </w:t>
      </w:r>
      <w:r w:rsidRPr="00611597">
        <w:rPr>
          <w:rFonts w:cs="Arial"/>
          <w:lang w:val="ru-RU"/>
        </w:rPr>
        <w:lastRenderedPageBreak/>
        <w:t>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14:paraId="334ADC91" w14:textId="77777777" w:rsidR="008D2B23" w:rsidRPr="00611597" w:rsidRDefault="008D2B23" w:rsidP="008D2B23">
      <w:pPr>
        <w:autoSpaceDE w:val="0"/>
        <w:autoSpaceDN w:val="0"/>
        <w:adjustRightInd w:val="0"/>
        <w:spacing w:before="0"/>
        <w:ind w:right="-426"/>
        <w:rPr>
          <w:rFonts w:eastAsia="Calibri" w:cs="Arial"/>
          <w:i/>
          <w:lang w:val="ru-RU"/>
        </w:rPr>
      </w:pPr>
    </w:p>
    <w:p w14:paraId="59FC78B9" w14:textId="01DCB986" w:rsidR="008D2B23" w:rsidRPr="000E455D" w:rsidRDefault="008D2B23" w:rsidP="00AC47F3">
      <w:pPr>
        <w:pStyle w:val="KDPodnaslov2"/>
        <w:numPr>
          <w:ilvl w:val="1"/>
          <w:numId w:val="24"/>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14:paraId="45B02713" w14:textId="5F666BD9"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14:paraId="11D7E3E3" w14:textId="77777777"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611597" w:rsidRDefault="005A3029" w:rsidP="008D2B23">
      <w:pPr>
        <w:spacing w:before="0"/>
        <w:rPr>
          <w:rFonts w:cs="Arial"/>
          <w:lang w:val="ru-RU"/>
        </w:rPr>
      </w:pPr>
    </w:p>
    <w:p w14:paraId="25EEFA73" w14:textId="77777777" w:rsidR="008D2B23" w:rsidRPr="000E455D" w:rsidRDefault="008D2B23" w:rsidP="00AC47F3">
      <w:pPr>
        <w:pStyle w:val="KDPodnaslov2"/>
        <w:numPr>
          <w:ilvl w:val="1"/>
          <w:numId w:val="24"/>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14:paraId="5C0AC67F" w14:textId="6A626BE9"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14:paraId="246DE33C" w14:textId="77777777"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0E455D" w:rsidRDefault="00D16291" w:rsidP="008D2B23">
      <w:pPr>
        <w:spacing w:before="0"/>
        <w:rPr>
          <w:rFonts w:cs="Arial"/>
          <w:lang w:val="ru-RU"/>
        </w:rPr>
      </w:pPr>
    </w:p>
    <w:p w14:paraId="54C1341B" w14:textId="77777777"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14:paraId="12F8D7BD" w14:textId="77777777"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14:paraId="149A31A8"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14:paraId="7A6FC209" w14:textId="77777777"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14:paraId="6FF817FC" w14:textId="77777777"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14:paraId="1BBD06B3" w14:textId="61B62CA3"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14:paraId="28006A77" w14:textId="77777777" w:rsidR="00E06D10" w:rsidRPr="00611597" w:rsidRDefault="00E06D10" w:rsidP="00E06D10">
      <w:pPr>
        <w:rPr>
          <w:rFonts w:cs="Arial"/>
          <w:lang w:val="ru-RU"/>
        </w:rPr>
      </w:pPr>
    </w:p>
    <w:p w14:paraId="3301180B" w14:textId="77777777"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14:paraId="4C043C68" w14:textId="45403168"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рока </w:t>
      </w:r>
      <w:r w:rsidR="00120010">
        <w:rPr>
          <w:rFonts w:cs="Arial"/>
          <w:lang w:val="ru-RU"/>
        </w:rPr>
        <w:t>завршетка посла.</w:t>
      </w:r>
    </w:p>
    <w:p w14:paraId="598E3686" w14:textId="77777777" w:rsidR="00E06D10" w:rsidRPr="00611597" w:rsidRDefault="00E06D10" w:rsidP="00E06D10">
      <w:pPr>
        <w:rPr>
          <w:rFonts w:cs="Arial"/>
          <w:lang w:val="ru-RU"/>
        </w:rPr>
      </w:pPr>
      <w:r w:rsidRPr="00611597">
        <w:rPr>
          <w:rFonts w:cs="Arial"/>
          <w:lang w:val="ru-RU"/>
        </w:rPr>
        <w:lastRenderedPageBreak/>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14:paraId="3FCE9D3A" w14:textId="77777777"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14:paraId="1759BBC4" w14:textId="77777777" w:rsidR="007D00FA" w:rsidRPr="00611597" w:rsidRDefault="007D00FA" w:rsidP="00E06D10">
      <w:pPr>
        <w:rPr>
          <w:rFonts w:cs="Arial"/>
          <w:lang w:val="ru-RU"/>
        </w:rPr>
      </w:pPr>
    </w:p>
    <w:p w14:paraId="6016BF6A" w14:textId="75BCF514"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14:paraId="63BA25A4"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14:paraId="7742E023" w14:textId="77777777"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14:paraId="5B9D9D91"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14:paraId="48B2B172" w14:textId="77777777"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14:paraId="0A4E403A" w14:textId="31B72A28"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Бланко (сопствена) соло меница.</w:t>
      </w:r>
    </w:p>
    <w:p w14:paraId="5AD90C0F" w14:textId="77777777" w:rsidR="009A23E3" w:rsidRPr="000E455D" w:rsidRDefault="009A23E3" w:rsidP="008D2B23">
      <w:pPr>
        <w:spacing w:before="0"/>
        <w:rPr>
          <w:rFonts w:cs="Arial"/>
          <w:lang w:val="ru-RU"/>
        </w:rPr>
      </w:pPr>
    </w:p>
    <w:p w14:paraId="0B4357C2" w14:textId="77777777"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14:paraId="318A6C45" w14:textId="77777777" w:rsidR="008D2B23" w:rsidRPr="000E455D" w:rsidRDefault="008D2B23" w:rsidP="008D2B23">
      <w:pPr>
        <w:spacing w:before="0"/>
        <w:rPr>
          <w:rFonts w:cs="Arial"/>
          <w:lang w:val="ru-RU"/>
        </w:rPr>
      </w:pPr>
    </w:p>
    <w:p w14:paraId="26684EC9" w14:textId="77777777"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14:paraId="0AA345F2"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14:paraId="2B4E48C1" w14:textId="77777777"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14:paraId="7549D659" w14:textId="7B5E7858" w:rsidR="00435443" w:rsidRPr="00611597" w:rsidRDefault="00435443" w:rsidP="00AC47F3">
      <w:pPr>
        <w:pStyle w:val="ListParagraph"/>
        <w:numPr>
          <w:ilvl w:val="0"/>
          <w:numId w:val="25"/>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14:paraId="2CB1040D" w14:textId="77777777"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0E455D" w:rsidRDefault="00435443"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63BDB15D" w14:textId="2584AA5C"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14:paraId="7F4A278E" w14:textId="77777777"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0E455D" w:rsidRDefault="004D4636" w:rsidP="00AC47F3">
      <w:pPr>
        <w:pStyle w:val="ListParagraph"/>
        <w:numPr>
          <w:ilvl w:val="0"/>
          <w:numId w:val="25"/>
        </w:numPr>
        <w:rPr>
          <w:rFonts w:ascii="Arial" w:hAnsi="Arial" w:cs="Arial"/>
        </w:rPr>
      </w:pPr>
      <w:r w:rsidRPr="000E455D">
        <w:rPr>
          <w:rFonts w:ascii="Arial" w:hAnsi="Arial" w:cs="Arial"/>
        </w:rPr>
        <w:t>фотокопију ОП обрасца.</w:t>
      </w:r>
    </w:p>
    <w:p w14:paraId="480274BE" w14:textId="4E01042C"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14:paraId="76909802" w14:textId="77777777"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611597" w:rsidRDefault="00D16291" w:rsidP="00D16291">
      <w:pPr>
        <w:rPr>
          <w:rFonts w:cs="Arial"/>
          <w:lang w:val="ru-RU"/>
        </w:rPr>
      </w:pPr>
    </w:p>
    <w:p w14:paraId="2FF77A99" w14:textId="4599D39C" w:rsidR="008D2B23" w:rsidRPr="00611597" w:rsidRDefault="00572146"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 xml:space="preserve">У </w:t>
      </w:r>
      <w:r w:rsidR="00207B40">
        <w:rPr>
          <w:rFonts w:ascii="Arial" w:hAnsi="Arial" w:cs="Arial"/>
          <w:b/>
          <w:u w:val="single"/>
          <w:lang w:val="sr-Cyrl-RS"/>
        </w:rPr>
        <w:t>тренутку</w:t>
      </w:r>
      <w:r w:rsidR="008D2B23" w:rsidRPr="00611597">
        <w:rPr>
          <w:rFonts w:ascii="Arial" w:hAnsi="Arial" w:cs="Arial"/>
          <w:b/>
          <w:u w:val="single"/>
          <w:lang w:val="ru-RU"/>
        </w:rPr>
        <w:t xml:space="preserve"> закључења Уговора</w:t>
      </w:r>
    </w:p>
    <w:p w14:paraId="442715F9"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611597" w:rsidRDefault="00FD0A1F" w:rsidP="00D16291">
      <w:pPr>
        <w:rPr>
          <w:rFonts w:cs="Arial"/>
          <w:b/>
          <w:lang w:val="ru-RU"/>
        </w:rPr>
      </w:pPr>
      <w:r w:rsidRPr="00611597">
        <w:rPr>
          <w:rFonts w:cs="Arial"/>
          <w:b/>
          <w:lang w:val="ru-RU"/>
        </w:rPr>
        <w:t>Меницу као гаранцију добро извршење посла</w:t>
      </w:r>
    </w:p>
    <w:p w14:paraId="3D83A262" w14:textId="34ADC923" w:rsidR="00BC1827" w:rsidRPr="00611597" w:rsidRDefault="009A23E3" w:rsidP="00BC1827">
      <w:pPr>
        <w:rPr>
          <w:rFonts w:cs="Arial"/>
          <w:lang w:val="ru-RU"/>
        </w:rPr>
      </w:pPr>
      <w:r w:rsidRPr="00611597">
        <w:rPr>
          <w:rFonts w:cs="Arial"/>
          <w:lang w:val="ru-RU"/>
        </w:rPr>
        <w:t>Изабрани п</w:t>
      </w:r>
      <w:r w:rsidR="00BC1827" w:rsidRPr="00611597">
        <w:rPr>
          <w:rFonts w:cs="Arial"/>
          <w:lang w:val="ru-RU"/>
        </w:rPr>
        <w:t xml:space="preserve">онуђач је обавезан да </w:t>
      </w:r>
      <w:r w:rsidR="007049A6" w:rsidRPr="000E455D">
        <w:rPr>
          <w:rFonts w:cs="Arial"/>
          <w:lang w:val="sr-Cyrl-CS"/>
        </w:rPr>
        <w:t xml:space="preserve">у </w:t>
      </w:r>
      <w:r w:rsidR="00130B56">
        <w:rPr>
          <w:rFonts w:cs="Arial"/>
          <w:lang w:val="sr-Latn-RS"/>
        </w:rPr>
        <w:t>тренутку</w:t>
      </w:r>
      <w:r w:rsidR="007049A6" w:rsidRPr="000E455D">
        <w:rPr>
          <w:rFonts w:cs="Arial"/>
          <w:lang w:val="sr-Cyrl-CS"/>
        </w:rPr>
        <w:t xml:space="preserve"> закључења </w:t>
      </w:r>
      <w:r w:rsidR="00BC1827" w:rsidRPr="00611597">
        <w:rPr>
          <w:rFonts w:cs="Arial"/>
          <w:lang w:val="ru-RU"/>
        </w:rPr>
        <w:t>Наручиоцу достави:</w:t>
      </w:r>
    </w:p>
    <w:p w14:paraId="7DF95C18" w14:textId="456FBA79"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4AB430A2"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 xml:space="preserve">0 дана дужим од рока </w:t>
      </w:r>
      <w:r w:rsidR="00885932">
        <w:rPr>
          <w:rFonts w:ascii="Arial" w:hAnsi="Arial" w:cs="Arial"/>
          <w:lang w:val="ru-RU"/>
        </w:rPr>
        <w:t>завршетка посла</w:t>
      </w:r>
      <w:r w:rsidRPr="00611597">
        <w:rPr>
          <w:rFonts w:ascii="Arial" w:hAnsi="Arial" w:cs="Arial"/>
          <w:lang w:val="ru-RU"/>
        </w:rPr>
        <w:t xml:space="preserve">, с тим да евентуални продужетак </w:t>
      </w:r>
      <w:r w:rsidR="00885932">
        <w:rPr>
          <w:rFonts w:ascii="Arial" w:hAnsi="Arial" w:cs="Arial"/>
          <w:lang w:val="ru-RU"/>
        </w:rPr>
        <w:t xml:space="preserve">овог </w:t>
      </w:r>
      <w:r w:rsidRPr="00611597">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0E455D" w:rsidRDefault="00BC1827" w:rsidP="00AC47F3">
      <w:pPr>
        <w:pStyle w:val="ListParagraph"/>
        <w:numPr>
          <w:ilvl w:val="0"/>
          <w:numId w:val="26"/>
        </w:numPr>
        <w:rPr>
          <w:rFonts w:ascii="Arial" w:hAnsi="Arial" w:cs="Arial"/>
        </w:rPr>
      </w:pPr>
      <w:r w:rsidRPr="000E455D">
        <w:rPr>
          <w:rFonts w:ascii="Arial" w:hAnsi="Arial" w:cs="Arial"/>
        </w:rPr>
        <w:t>фотокопију ОП обрасца.</w:t>
      </w:r>
    </w:p>
    <w:p w14:paraId="32EC63CA" w14:textId="77777777"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611597" w:rsidRDefault="008D2B23" w:rsidP="00143DEB">
      <w:pPr>
        <w:rPr>
          <w:rFonts w:cs="Arial"/>
          <w:lang w:val="ru-RU"/>
        </w:rPr>
      </w:pPr>
      <w:r w:rsidRPr="00611597">
        <w:rPr>
          <w:rFonts w:cs="Arial"/>
          <w:lang w:val="ru-RU"/>
        </w:rPr>
        <w:lastRenderedPageBreak/>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0E455D" w:rsidRDefault="009A23E3" w:rsidP="00D16291">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00EF0AF3" w:rsidRPr="000E455D">
        <w:rPr>
          <w:rFonts w:ascii="Arial" w:hAnsi="Arial" w:cs="Arial"/>
          <w:b/>
          <w:u w:val="single"/>
          <w:lang w:val="sr-Cyrl-RS"/>
        </w:rPr>
        <w:t>примопредаји предмета Уговора</w:t>
      </w:r>
      <w:bookmarkStart w:id="239" w:name="_Toc441651601"/>
      <w:bookmarkStart w:id="240" w:name="_Toc442559912"/>
    </w:p>
    <w:p w14:paraId="24E2EFBA" w14:textId="77777777" w:rsidR="00213678" w:rsidRDefault="00213678" w:rsidP="00213678">
      <w:pPr>
        <w:pStyle w:val="KDPodnaslov3"/>
        <w:keepNext w:val="0"/>
        <w:spacing w:before="0"/>
        <w:rPr>
          <w:rFonts w:eastAsia="Calibri" w:cs="Arial"/>
          <w:b/>
          <w:u w:val="single"/>
          <w:lang w:val="sr-Cyrl-RS"/>
        </w:rPr>
      </w:pPr>
    </w:p>
    <w:p w14:paraId="23E8F19A" w14:textId="60AC0BC2" w:rsidR="00510945" w:rsidRPr="00611597" w:rsidRDefault="00510945" w:rsidP="00213678">
      <w:pPr>
        <w:pStyle w:val="KDPodnaslov3"/>
        <w:keepNext w:val="0"/>
        <w:spacing w:before="0"/>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B429D8">
        <w:rPr>
          <w:rFonts w:eastAsia="TimesNewRomanPSMT" w:cs="Arial"/>
          <w:b/>
          <w:bCs/>
          <w:iCs/>
          <w:lang w:val="sr-Cyrl-RS"/>
        </w:rPr>
        <w:t>недостатака</w:t>
      </w:r>
      <w:r w:rsidRPr="00611597">
        <w:rPr>
          <w:rFonts w:eastAsia="TimesNewRomanPSMT" w:cs="Arial"/>
          <w:b/>
          <w:bCs/>
          <w:iCs/>
          <w:lang w:val="ru-RU"/>
        </w:rPr>
        <w:t xml:space="preserve"> у гарантном року</w:t>
      </w:r>
      <w:bookmarkEnd w:id="239"/>
      <w:bookmarkEnd w:id="240"/>
    </w:p>
    <w:p w14:paraId="4FE67F66" w14:textId="68AA16A7" w:rsidR="00567B57" w:rsidRPr="00611597" w:rsidRDefault="00567B57" w:rsidP="00567B57">
      <w:pPr>
        <w:rPr>
          <w:rFonts w:cs="Arial"/>
          <w:lang w:val="ru-RU"/>
        </w:rPr>
      </w:pPr>
      <w:r w:rsidRPr="00611597">
        <w:rPr>
          <w:rFonts w:cs="Arial"/>
          <w:lang w:val="ru-RU"/>
        </w:rPr>
        <w:t xml:space="preserve">Понуђач је обавезан да Наручиоцу </w:t>
      </w:r>
      <w:r w:rsidR="008576CB"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14:paraId="58B24764" w14:textId="501EC0C4"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 xml:space="preserve">бланко сопствену меницу за </w:t>
      </w:r>
      <w:r w:rsidR="00F066DE"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73D154C6"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Pr>
          <w:rFonts w:ascii="Arial" w:hAnsi="Arial" w:cs="Arial"/>
          <w:lang w:val="ru-RU"/>
        </w:rPr>
        <w:t xml:space="preserve">оком важења минимално </w:t>
      </w:r>
      <w:r w:rsidR="002479F9" w:rsidRPr="000E455D">
        <w:rPr>
          <w:rFonts w:ascii="Arial" w:hAnsi="Arial" w:cs="Arial"/>
          <w:lang w:val="sr-Cyrl-RS"/>
        </w:rPr>
        <w:t>30</w:t>
      </w:r>
      <w:r w:rsidRPr="00611597">
        <w:rPr>
          <w:rFonts w:ascii="Arial" w:hAnsi="Arial" w:cs="Arial"/>
          <w:lang w:val="ru-RU"/>
        </w:rPr>
        <w:t xml:space="preserve"> дан</w:t>
      </w:r>
      <w:r w:rsidR="00213678">
        <w:rPr>
          <w:rFonts w:ascii="Arial" w:hAnsi="Arial" w:cs="Arial"/>
          <w:lang w:val="ru-RU"/>
        </w:rPr>
        <w:t>а</w:t>
      </w:r>
      <w:r w:rsidRPr="00611597">
        <w:rPr>
          <w:rFonts w:ascii="Arial" w:hAnsi="Arial" w:cs="Arial"/>
          <w:lang w:val="ru-RU"/>
        </w:rPr>
        <w:t xml:space="preserve"> дужим од гарантног рока, с тим да евентуални продужетак </w:t>
      </w:r>
      <w:r w:rsidR="00130B56">
        <w:rPr>
          <w:rFonts w:ascii="Arial" w:hAnsi="Arial" w:cs="Arial"/>
          <w:lang w:val="ru-RU"/>
        </w:rPr>
        <w:t xml:space="preserve">гарантног </w:t>
      </w:r>
      <w:r w:rsidRPr="00611597">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0E455D" w:rsidRDefault="00567B57" w:rsidP="00AC47F3">
      <w:pPr>
        <w:pStyle w:val="ListParagraph"/>
        <w:numPr>
          <w:ilvl w:val="0"/>
          <w:numId w:val="27"/>
        </w:numPr>
        <w:rPr>
          <w:rFonts w:ascii="Arial" w:hAnsi="Arial" w:cs="Arial"/>
        </w:rPr>
      </w:pPr>
      <w:r w:rsidRPr="000E455D">
        <w:rPr>
          <w:rFonts w:ascii="Arial" w:hAnsi="Arial" w:cs="Arial"/>
        </w:rPr>
        <w:t>фотокопију ОП обрасца.</w:t>
      </w:r>
    </w:p>
    <w:p w14:paraId="345E1037" w14:textId="77777777"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611597" w:rsidRDefault="00567B57" w:rsidP="00567B57">
      <w:pPr>
        <w:rPr>
          <w:rFonts w:cs="Arial"/>
          <w:lang w:val="ru-RU"/>
        </w:rPr>
      </w:pPr>
      <w:r w:rsidRPr="00611597">
        <w:rPr>
          <w:rFonts w:cs="Arial"/>
          <w:lang w:val="ru-RU"/>
        </w:rPr>
        <w:t xml:space="preserve">Меница може бити наплаћена у случају да изабрани понуђач </w:t>
      </w:r>
      <w:r w:rsidR="00F066DE" w:rsidRPr="000E455D">
        <w:rPr>
          <w:rFonts w:cs="Arial"/>
          <w:lang w:val="sr-Cyrl-RS"/>
        </w:rPr>
        <w:t>не отклони недостатке у гарантном року</w:t>
      </w:r>
      <w:r w:rsidRPr="00611597">
        <w:rPr>
          <w:rFonts w:cs="Arial"/>
          <w:lang w:val="ru-RU"/>
        </w:rPr>
        <w:t xml:space="preserve">. </w:t>
      </w:r>
    </w:p>
    <w:p w14:paraId="69D424D2" w14:textId="77777777"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14:paraId="7365F198" w14:textId="77777777" w:rsidR="00EA6A03" w:rsidRPr="00611597" w:rsidRDefault="00EA6A03" w:rsidP="00874F5B">
      <w:pPr>
        <w:rPr>
          <w:rFonts w:eastAsia="TimesNewRomanPSMT" w:cs="Arial"/>
          <w:lang w:val="ru-RU"/>
        </w:rPr>
      </w:pPr>
    </w:p>
    <w:p w14:paraId="363BD2F7" w14:textId="19A5367E"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14:paraId="767D4EF5" w14:textId="34576DC5"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14:paraId="085DA249" w14:textId="21AB9857"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14:paraId="4F7DD626" w14:textId="0AA03790"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14:paraId="4C2DA959" w14:textId="298D55C9"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14:paraId="0EC697B9" w14:textId="3F204E0C"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8356B1">
        <w:rPr>
          <w:rFonts w:cs="Arial"/>
          <w:lang w:val="sr-Cyrl-RS"/>
        </w:rPr>
        <w:t>JН/3100/0514/2019</w:t>
      </w:r>
    </w:p>
    <w:p w14:paraId="6D8DC99A" w14:textId="77777777" w:rsidR="00C84CBA" w:rsidRPr="000E455D" w:rsidRDefault="00C84CBA" w:rsidP="00C84CBA">
      <w:pPr>
        <w:tabs>
          <w:tab w:val="left" w:pos="567"/>
          <w:tab w:val="left" w:pos="709"/>
        </w:tabs>
        <w:spacing w:before="0" w:after="120"/>
        <w:rPr>
          <w:rFonts w:eastAsia="TimesNewRomanPSMT" w:cs="Arial"/>
          <w:bCs/>
          <w:lang w:val="sr-Cyrl-RS"/>
        </w:rPr>
      </w:pPr>
    </w:p>
    <w:p w14:paraId="767028EF" w14:textId="3924334F"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0E455D" w:rsidRDefault="00B62011" w:rsidP="00C84CBA">
      <w:pPr>
        <w:suppressAutoHyphens/>
        <w:spacing w:before="0" w:line="100" w:lineRule="atLeast"/>
        <w:jc w:val="center"/>
        <w:rPr>
          <w:rFonts w:cs="Arial"/>
          <w:lang w:val="sr-Cyrl-RS"/>
        </w:rPr>
      </w:pPr>
      <w:r w:rsidRPr="000E455D">
        <w:rPr>
          <w:rFonts w:cs="Arial"/>
          <w:lang w:val="sr-Cyrl-RS"/>
        </w:rPr>
        <w:lastRenderedPageBreak/>
        <w:t>ЈП ЕПС, Београд – о</w:t>
      </w:r>
      <w:r w:rsidR="003E0D90" w:rsidRPr="000E455D">
        <w:rPr>
          <w:rFonts w:cs="Arial"/>
          <w:lang w:val="sr-Cyrl-RS"/>
        </w:rPr>
        <w:t xml:space="preserve">гранак ТЕ-КО Костолац, </w:t>
      </w:r>
    </w:p>
    <w:p w14:paraId="5DAC5BC5" w14:textId="41685ABF"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14:paraId="7608E756" w14:textId="38292043"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8356B1">
        <w:rPr>
          <w:rFonts w:cs="Arial"/>
          <w:lang w:val="sr-Cyrl-RS"/>
        </w:rPr>
        <w:t>JН/3100/0514/2019</w:t>
      </w:r>
    </w:p>
    <w:p w14:paraId="3229CB01" w14:textId="77777777" w:rsidR="00F066DE" w:rsidRPr="00611597" w:rsidRDefault="00F066DE" w:rsidP="00C84CBA">
      <w:pPr>
        <w:spacing w:before="0"/>
        <w:ind w:left="1571"/>
        <w:rPr>
          <w:rFonts w:cs="Arial"/>
          <w:lang w:val="ru-RU"/>
        </w:rPr>
      </w:pPr>
    </w:p>
    <w:p w14:paraId="3E5DE9C2"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Начин означавања поверљивих података у понуди</w:t>
      </w:r>
    </w:p>
    <w:p w14:paraId="33DD7B96" w14:textId="77777777"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611597" w:rsidRDefault="0085348E" w:rsidP="0085348E">
      <w:pPr>
        <w:autoSpaceDE w:val="0"/>
        <w:autoSpaceDN w:val="0"/>
        <w:adjustRightInd w:val="0"/>
        <w:spacing w:before="0"/>
        <w:rPr>
          <w:rFonts w:eastAsia="TimesNewRomanPSMT" w:cs="Arial"/>
          <w:bCs/>
          <w:lang w:val="ru-RU"/>
        </w:rPr>
      </w:pPr>
    </w:p>
    <w:p w14:paraId="3A60F447"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14:paraId="3488290D" w14:textId="032AA2BF"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14:paraId="669BA8B8" w14:textId="77777777" w:rsidR="0085348E" w:rsidRPr="000E455D" w:rsidRDefault="0085348E" w:rsidP="0085348E">
      <w:pPr>
        <w:pStyle w:val="KDParagraf"/>
        <w:spacing w:before="0"/>
        <w:rPr>
          <w:rFonts w:cs="Arial"/>
          <w:lang w:val="ru-RU"/>
        </w:rPr>
      </w:pPr>
    </w:p>
    <w:p w14:paraId="7CA4823E" w14:textId="77777777" w:rsidR="0085348E" w:rsidRPr="000E455D" w:rsidRDefault="0085348E" w:rsidP="00AC47F3">
      <w:pPr>
        <w:pStyle w:val="KDPodnaslov2"/>
        <w:numPr>
          <w:ilvl w:val="1"/>
          <w:numId w:val="24"/>
        </w:numPr>
        <w:spacing w:before="0"/>
        <w:jc w:val="both"/>
        <w:rPr>
          <w:rFonts w:cs="Arial"/>
        </w:rPr>
      </w:pPr>
      <w:r w:rsidRPr="000E455D">
        <w:rPr>
          <w:rFonts w:cs="Arial"/>
        </w:rPr>
        <w:t>Накнада за коришћење патената</w:t>
      </w:r>
    </w:p>
    <w:p w14:paraId="4E2577D6" w14:textId="77777777"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0E455D" w:rsidRDefault="008F774C" w:rsidP="0085348E">
      <w:pPr>
        <w:pStyle w:val="KDParagraf"/>
        <w:spacing w:before="0"/>
        <w:rPr>
          <w:rFonts w:cs="Arial"/>
          <w:lang w:val="ru-RU" w:eastAsia="sr-Latn-CS"/>
        </w:rPr>
      </w:pPr>
    </w:p>
    <w:p w14:paraId="1935C1F1" w14:textId="05608E23" w:rsidR="0085348E" w:rsidRPr="00611597" w:rsidRDefault="008F774C" w:rsidP="00AC47F3">
      <w:pPr>
        <w:pStyle w:val="KDPodnaslov2"/>
        <w:numPr>
          <w:ilvl w:val="1"/>
          <w:numId w:val="24"/>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14:paraId="29029429" w14:textId="35FC3944"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611597" w:rsidRDefault="008D2B23" w:rsidP="008D2B23">
      <w:pPr>
        <w:spacing w:before="0"/>
        <w:ind w:left="851"/>
        <w:rPr>
          <w:rFonts w:eastAsia="TimesNewRomanPSMT" w:cs="Arial"/>
          <w:bCs/>
          <w:iCs/>
          <w:lang w:val="ru-RU"/>
        </w:rPr>
      </w:pPr>
    </w:p>
    <w:p w14:paraId="5F992540" w14:textId="77777777" w:rsidR="008D2B23" w:rsidRPr="000E455D" w:rsidRDefault="008D2B23" w:rsidP="00AC47F3">
      <w:pPr>
        <w:pStyle w:val="KDPodnaslov2"/>
        <w:numPr>
          <w:ilvl w:val="1"/>
          <w:numId w:val="24"/>
        </w:numPr>
        <w:spacing w:before="0"/>
        <w:jc w:val="both"/>
        <w:rPr>
          <w:rFonts w:cs="Arial"/>
        </w:rPr>
      </w:pPr>
      <w:bookmarkStart w:id="241" w:name="_Toc441651602"/>
      <w:bookmarkStart w:id="242" w:name="_Toc442559913"/>
      <w:r w:rsidRPr="000E455D">
        <w:rPr>
          <w:rFonts w:cs="Arial"/>
        </w:rPr>
        <w:t>Додатне информације и објашњења</w:t>
      </w:r>
      <w:bookmarkEnd w:id="241"/>
      <w:bookmarkEnd w:id="242"/>
    </w:p>
    <w:p w14:paraId="1136E431" w14:textId="62666BF5"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8356B1">
        <w:rPr>
          <w:rFonts w:cs="Arial"/>
          <w:lang w:val="ru-RU"/>
        </w:rPr>
        <w:t>JН/3100/0514/2019</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8356B1">
          <w:rPr>
            <w:rStyle w:val="Hyperlink"/>
            <w:rFonts w:cs="Arial"/>
            <w:b/>
            <w:color w:val="auto"/>
            <w:u w:val="none"/>
          </w:rPr>
          <w:t>radisa.pavlovic@te-ko.rs</w:t>
        </w:r>
      </w:hyperlink>
      <w:r w:rsidRPr="000E455D">
        <w:rPr>
          <w:rFonts w:cs="Arial"/>
          <w:lang w:val="ru-RU"/>
        </w:rPr>
        <w:t>,</w:t>
      </w:r>
      <w:r w:rsidR="00F420B2">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 xml:space="preserve">Захтев за </w:t>
      </w:r>
      <w:r w:rsidRPr="00611597">
        <w:rPr>
          <w:rFonts w:cs="Arial"/>
          <w:lang w:val="ru-RU"/>
        </w:rPr>
        <w:lastRenderedPageBreak/>
        <w:t>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14:paraId="10B3A0E0" w14:textId="77777777"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14:paraId="53D62DD3" w14:textId="77777777"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14:paraId="7311C9CF" w14:textId="77777777"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14:paraId="0C77F1FA" w14:textId="77777777" w:rsidR="008D2B23" w:rsidRPr="000E455D" w:rsidRDefault="008D2B23" w:rsidP="008D2B23">
      <w:pPr>
        <w:pStyle w:val="KDMojTekst"/>
        <w:spacing w:before="0"/>
        <w:rPr>
          <w:rFonts w:cs="Arial"/>
          <w:i w:val="0"/>
          <w:color w:val="auto"/>
          <w:sz w:val="22"/>
          <w:szCs w:val="22"/>
        </w:rPr>
      </w:pPr>
    </w:p>
    <w:p w14:paraId="708ACD53" w14:textId="77777777" w:rsidR="008D2B23" w:rsidRPr="000E455D" w:rsidRDefault="008D2B23" w:rsidP="00AC47F3">
      <w:pPr>
        <w:pStyle w:val="KDPodnaslov2"/>
        <w:numPr>
          <w:ilvl w:val="1"/>
          <w:numId w:val="24"/>
        </w:numPr>
        <w:spacing w:before="0"/>
        <w:jc w:val="both"/>
        <w:rPr>
          <w:rFonts w:cs="Arial"/>
        </w:rPr>
      </w:pPr>
      <w:bookmarkStart w:id="243" w:name="_Toc441651603"/>
      <w:bookmarkStart w:id="244" w:name="_Toc442559914"/>
      <w:r w:rsidRPr="000E455D">
        <w:rPr>
          <w:rFonts w:cs="Arial"/>
        </w:rPr>
        <w:t>Трошкови понуде</w:t>
      </w:r>
      <w:bookmarkEnd w:id="243"/>
      <w:bookmarkEnd w:id="244"/>
    </w:p>
    <w:p w14:paraId="17F3CA43" w14:textId="7024290F"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14:paraId="7EA32F66" w14:textId="77777777"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14:paraId="1D8ADE62" w14:textId="77777777" w:rsidR="008D2B23" w:rsidRPr="00611597" w:rsidRDefault="008D2B23" w:rsidP="008D2B23">
      <w:pPr>
        <w:pStyle w:val="KDParagraf"/>
        <w:spacing w:before="0"/>
        <w:rPr>
          <w:rFonts w:cs="Arial"/>
          <w:lang w:val="ru-RU"/>
        </w:rPr>
      </w:pPr>
    </w:p>
    <w:p w14:paraId="60F3FE26" w14:textId="77777777" w:rsidR="00C14152" w:rsidRPr="00611597" w:rsidRDefault="00C14152" w:rsidP="00AC47F3">
      <w:pPr>
        <w:pStyle w:val="KDPodnaslov2"/>
        <w:numPr>
          <w:ilvl w:val="1"/>
          <w:numId w:val="24"/>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14:paraId="0B69DFA9" w14:textId="77777777"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14:paraId="1C3B51FB" w14:textId="702AFDFD"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611597" w:rsidRDefault="008D2B23" w:rsidP="008D2B23">
      <w:pPr>
        <w:spacing w:before="0"/>
        <w:rPr>
          <w:rFonts w:cs="Arial"/>
          <w:lang w:val="ru-RU"/>
        </w:rPr>
      </w:pPr>
    </w:p>
    <w:p w14:paraId="31C562D4" w14:textId="77777777" w:rsidR="00B20A6C" w:rsidRPr="000E455D" w:rsidRDefault="00B20A6C" w:rsidP="00AC47F3">
      <w:pPr>
        <w:pStyle w:val="KDPodnaslov2"/>
        <w:numPr>
          <w:ilvl w:val="1"/>
          <w:numId w:val="24"/>
        </w:numPr>
        <w:spacing w:before="0"/>
        <w:jc w:val="both"/>
        <w:rPr>
          <w:rFonts w:cs="Arial"/>
        </w:rPr>
      </w:pPr>
      <w:bookmarkStart w:id="245" w:name="_Toc442559917"/>
      <w:bookmarkStart w:id="246" w:name="_Toc441651606"/>
      <w:r w:rsidRPr="000E455D">
        <w:rPr>
          <w:rFonts w:cs="Arial"/>
        </w:rPr>
        <w:t>Разлози за одбијање понуде</w:t>
      </w:r>
      <w:bookmarkEnd w:id="245"/>
      <w:r w:rsidRPr="000E455D">
        <w:rPr>
          <w:rFonts w:cs="Arial"/>
        </w:rPr>
        <w:t xml:space="preserve"> </w:t>
      </w:r>
      <w:bookmarkEnd w:id="246"/>
    </w:p>
    <w:p w14:paraId="7C6D352E" w14:textId="77777777"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14:paraId="049E2192"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14:paraId="417A9B41"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14:paraId="61BD074D"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14:paraId="2BCDED8A" w14:textId="77777777" w:rsidR="00B20A6C" w:rsidRPr="000E455D" w:rsidRDefault="00B20A6C" w:rsidP="00B56161">
      <w:pPr>
        <w:pStyle w:val="KDNabrajanje"/>
        <w:numPr>
          <w:ilvl w:val="0"/>
          <w:numId w:val="22"/>
        </w:numPr>
        <w:spacing w:before="0"/>
        <w:ind w:left="714" w:hanging="357"/>
        <w:rPr>
          <w:rFonts w:cs="Arial"/>
        </w:rPr>
      </w:pPr>
      <w:r w:rsidRPr="000E455D">
        <w:rPr>
          <w:rFonts w:cs="Arial"/>
        </w:rPr>
        <w:lastRenderedPageBreak/>
        <w:t xml:space="preserve">Понуђач не докаже да </w:t>
      </w:r>
      <w:r w:rsidRPr="000E455D">
        <w:rPr>
          <w:rFonts w:eastAsia="TimesNewRomanPSMT" w:cs="Arial"/>
          <w:bCs/>
          <w:iCs/>
        </w:rPr>
        <w:t>испуњава обавезне услове за учешће;</w:t>
      </w:r>
    </w:p>
    <w:p w14:paraId="161E9570"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14:paraId="2E57960C"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14:paraId="71241237" w14:textId="77777777"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14:paraId="0FDBA93E"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0E455D" w:rsidRDefault="00B20A6C" w:rsidP="00B20A6C">
      <w:pPr>
        <w:spacing w:before="0"/>
        <w:rPr>
          <w:rFonts w:cs="Arial"/>
          <w:lang w:val="sr-Cyrl-CS"/>
        </w:rPr>
      </w:pPr>
    </w:p>
    <w:p w14:paraId="6AAD57AC" w14:textId="77777777"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14:paraId="17094CB6"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C06496" w:rsidRDefault="00B56161" w:rsidP="00AC47F3">
      <w:pPr>
        <w:pStyle w:val="KDPodnaslov2"/>
        <w:numPr>
          <w:ilvl w:val="1"/>
          <w:numId w:val="24"/>
        </w:numPr>
        <w:spacing w:before="0"/>
        <w:jc w:val="both"/>
        <w:rPr>
          <w:rFonts w:cs="Arial"/>
          <w:lang w:val="ru-RU"/>
        </w:rPr>
      </w:pPr>
      <w:r w:rsidRPr="00C06496">
        <w:rPr>
          <w:rFonts w:cs="Arial"/>
          <w:lang w:val="ru-RU"/>
        </w:rPr>
        <w:t>Рок за доношење Одлуке о додели уговора/обустави</w:t>
      </w:r>
    </w:p>
    <w:p w14:paraId="2960FB15"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88D2268"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611597" w:rsidRDefault="008D2B23" w:rsidP="008D2B23">
      <w:pPr>
        <w:pStyle w:val="KDParagraf"/>
        <w:spacing w:before="0"/>
        <w:rPr>
          <w:rFonts w:eastAsia="TimesNewRomanPSMT" w:cs="Arial"/>
          <w:lang w:val="ru-RU"/>
        </w:rPr>
      </w:pPr>
    </w:p>
    <w:p w14:paraId="08ABB547" w14:textId="77777777" w:rsidR="008D2B23" w:rsidRPr="000E455D" w:rsidRDefault="008D2B23" w:rsidP="00AC47F3">
      <w:pPr>
        <w:pStyle w:val="KDPodnaslov2"/>
        <w:numPr>
          <w:ilvl w:val="1"/>
          <w:numId w:val="24"/>
        </w:numPr>
        <w:spacing w:before="0"/>
        <w:jc w:val="both"/>
        <w:rPr>
          <w:rFonts w:cs="Arial"/>
          <w:lang w:val="ru-RU"/>
        </w:rPr>
      </w:pPr>
      <w:bookmarkStart w:id="247" w:name="_Toc441651607"/>
      <w:bookmarkStart w:id="248" w:name="_Toc442559918"/>
      <w:r w:rsidRPr="000E455D">
        <w:rPr>
          <w:rFonts w:cs="Arial"/>
          <w:lang w:val="ru-RU"/>
        </w:rPr>
        <w:t>Н</w:t>
      </w:r>
      <w:r w:rsidRPr="000E455D">
        <w:rPr>
          <w:rFonts w:cs="Arial"/>
        </w:rPr>
        <w:t>егативне референце</w:t>
      </w:r>
      <w:bookmarkEnd w:id="247"/>
      <w:bookmarkEnd w:id="248"/>
    </w:p>
    <w:p w14:paraId="3E561A71" w14:textId="77777777"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14:paraId="49CD8AE1" w14:textId="77777777" w:rsidR="008D2B23" w:rsidRPr="000E455D" w:rsidRDefault="008D2B23" w:rsidP="008D2B23">
      <w:pPr>
        <w:pStyle w:val="KDNabrajanje"/>
        <w:spacing w:before="0"/>
        <w:rPr>
          <w:rFonts w:cs="Arial"/>
        </w:rPr>
      </w:pPr>
      <w:r w:rsidRPr="000E455D">
        <w:rPr>
          <w:rFonts w:cs="Arial"/>
        </w:rPr>
        <w:t>учинио повреду конкуренције;</w:t>
      </w:r>
    </w:p>
    <w:p w14:paraId="6D55B2D3" w14:textId="77777777"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14:paraId="045EAD2D" w14:textId="77777777"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0E455D" w:rsidRDefault="008D2B23" w:rsidP="008D2B23">
      <w:pPr>
        <w:pStyle w:val="KDParagraf"/>
        <w:spacing w:before="0"/>
        <w:rPr>
          <w:rFonts w:cs="Arial"/>
        </w:rPr>
      </w:pPr>
      <w:r w:rsidRPr="000E455D">
        <w:rPr>
          <w:rFonts w:cs="Arial"/>
        </w:rPr>
        <w:t>Доказ наведеног може бити:</w:t>
      </w:r>
    </w:p>
    <w:p w14:paraId="38C40CD6" w14:textId="77777777"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14:paraId="542D47F4" w14:textId="77777777"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14:paraId="53C5D351" w14:textId="77777777"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14:paraId="67489A86" w14:textId="77777777"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611597" w:rsidRDefault="008D2B23" w:rsidP="008D2B23">
      <w:pPr>
        <w:pStyle w:val="KDParagraf"/>
        <w:spacing w:before="0"/>
        <w:rPr>
          <w:rFonts w:cs="Arial"/>
          <w:lang w:val="ru-RU" w:bidi="en-US"/>
        </w:rPr>
      </w:pPr>
    </w:p>
    <w:p w14:paraId="2AB9A998" w14:textId="77777777" w:rsidR="008D2B23" w:rsidRPr="000E455D" w:rsidRDefault="008D2B23" w:rsidP="00AC47F3">
      <w:pPr>
        <w:pStyle w:val="KDPodnaslov2"/>
        <w:numPr>
          <w:ilvl w:val="1"/>
          <w:numId w:val="24"/>
        </w:numPr>
        <w:spacing w:before="0"/>
        <w:jc w:val="both"/>
        <w:rPr>
          <w:rFonts w:cs="Arial"/>
        </w:rPr>
      </w:pPr>
      <w:bookmarkStart w:id="249" w:name="_Toc441651608"/>
      <w:bookmarkStart w:id="250" w:name="_Toc442559919"/>
      <w:r w:rsidRPr="000E455D">
        <w:rPr>
          <w:rFonts w:cs="Arial"/>
        </w:rPr>
        <w:lastRenderedPageBreak/>
        <w:t>Увид у документацију</w:t>
      </w:r>
      <w:bookmarkEnd w:id="249"/>
      <w:bookmarkEnd w:id="250"/>
    </w:p>
    <w:p w14:paraId="2FABEBAF" w14:textId="77777777"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14:paraId="73BDC823" w14:textId="77777777" w:rsidR="008D2B23" w:rsidRPr="000E455D" w:rsidRDefault="008D2B23" w:rsidP="008D2B23">
      <w:pPr>
        <w:pStyle w:val="KDParagraf"/>
        <w:spacing w:before="0"/>
        <w:rPr>
          <w:rFonts w:cs="Arial"/>
          <w:lang w:bidi="en-US"/>
        </w:rPr>
      </w:pPr>
    </w:p>
    <w:p w14:paraId="52B3CA98" w14:textId="77777777" w:rsidR="008D2B23" w:rsidRPr="000E455D" w:rsidRDefault="008D2B23" w:rsidP="00AC47F3">
      <w:pPr>
        <w:pStyle w:val="KDPodnaslov2"/>
        <w:numPr>
          <w:ilvl w:val="1"/>
          <w:numId w:val="24"/>
        </w:numPr>
        <w:spacing w:before="0"/>
        <w:jc w:val="both"/>
        <w:rPr>
          <w:rFonts w:cs="Arial"/>
        </w:rPr>
      </w:pPr>
      <w:bookmarkStart w:id="251" w:name="_Toc441651609"/>
      <w:bookmarkStart w:id="252" w:name="_Toc442559920"/>
      <w:r w:rsidRPr="000E455D">
        <w:rPr>
          <w:rFonts w:cs="Arial"/>
          <w:lang w:val="ru-RU"/>
        </w:rPr>
        <w:t>З</w:t>
      </w:r>
      <w:r w:rsidRPr="000E455D">
        <w:rPr>
          <w:rFonts w:cs="Arial"/>
        </w:rPr>
        <w:t>аштита права понуђача</w:t>
      </w:r>
      <w:bookmarkEnd w:id="251"/>
      <w:bookmarkEnd w:id="252"/>
    </w:p>
    <w:p w14:paraId="56700801" w14:textId="77777777"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611597" w:rsidRDefault="00886827" w:rsidP="00886827">
      <w:pPr>
        <w:pStyle w:val="KDParagraf"/>
        <w:spacing w:before="0"/>
        <w:rPr>
          <w:rFonts w:cs="Arial"/>
          <w:lang w:val="ru-RU" w:bidi="en-US"/>
        </w:rPr>
      </w:pPr>
    </w:p>
    <w:p w14:paraId="6761536F" w14:textId="77777777"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14:paraId="1BCAB047" w14:textId="4328CFD1"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8356B1">
        <w:rPr>
          <w:rFonts w:cs="Arial"/>
          <w:lang w:val="ru-RU" w:bidi="en-US"/>
        </w:rPr>
        <w:t>JН/3100/0514/2019</w:t>
      </w:r>
      <w:r w:rsidRPr="00611597">
        <w:rPr>
          <w:rFonts w:cs="Arial"/>
          <w:lang w:val="ru-RU" w:bidi="en-US"/>
        </w:rPr>
        <w:t>, а копија се истовремено доставља Републичкој комисији.</w:t>
      </w:r>
    </w:p>
    <w:p w14:paraId="49D95D4C" w14:textId="0F9DB91D"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8356B1">
          <w:rPr>
            <w:rStyle w:val="Hyperlink"/>
            <w:rFonts w:cs="Arial"/>
            <w:b/>
            <w:color w:val="auto"/>
            <w:u w:val="none"/>
            <w:lang w:val="sr-Latn-RS"/>
          </w:rPr>
          <w:t>radisa.pavlovic@te-ko.rs</w:t>
        </w:r>
      </w:hyperlink>
      <w:r w:rsidR="00C84CBA" w:rsidRPr="00213678">
        <w:rPr>
          <w:rFonts w:cs="Arial"/>
          <w:b/>
          <w:lang w:val="sr-Cyrl-RS" w:bidi="en-US"/>
        </w:rPr>
        <w:t>,</w:t>
      </w:r>
      <w:r w:rsidRPr="00611597">
        <w:rPr>
          <w:rFonts w:cs="Arial"/>
          <w:lang w:val="ru-RU" w:bidi="en-US"/>
        </w:rPr>
        <w:t xml:space="preserve"> радним данима (понедељак-петак) од </w:t>
      </w:r>
      <w:r w:rsidR="00213678">
        <w:rPr>
          <w:rFonts w:cs="Arial"/>
          <w:lang w:val="ru-RU" w:bidi="en-US"/>
        </w:rPr>
        <w:t>7:</w:t>
      </w:r>
      <w:r w:rsidR="008824F8" w:rsidRPr="00611597">
        <w:rPr>
          <w:rFonts w:cs="Arial"/>
          <w:lang w:val="ru-RU" w:bidi="en-US"/>
        </w:rPr>
        <w:t>00 до 1</w:t>
      </w:r>
      <w:r w:rsidR="00C14152" w:rsidRPr="000E455D">
        <w:rPr>
          <w:rFonts w:cs="Arial"/>
          <w:lang w:val="sr-Cyrl-RS" w:bidi="en-US"/>
        </w:rPr>
        <w:t>5</w:t>
      </w:r>
      <w:r w:rsidR="00213678">
        <w:rPr>
          <w:rFonts w:cs="Arial"/>
          <w:lang w:val="ru-RU" w:bidi="en-US"/>
        </w:rPr>
        <w:t>:</w:t>
      </w:r>
      <w:r w:rsidRPr="00611597">
        <w:rPr>
          <w:rFonts w:cs="Arial"/>
          <w:lang w:val="ru-RU" w:bidi="en-US"/>
        </w:rPr>
        <w:t>00 часова.</w:t>
      </w:r>
    </w:p>
    <w:p w14:paraId="32DD0DB8" w14:textId="77777777"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14:paraId="6730726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611597" w:rsidRDefault="00886827" w:rsidP="00886827">
      <w:pPr>
        <w:pStyle w:val="KDParagraf"/>
        <w:spacing w:before="0"/>
        <w:rPr>
          <w:rFonts w:cs="Arial"/>
          <w:lang w:val="ru-RU" w:bidi="en-US"/>
        </w:rPr>
      </w:pPr>
    </w:p>
    <w:p w14:paraId="4EAAED23" w14:textId="77777777"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14:paraId="0E583CF2" w14:textId="77777777"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14:paraId="6A26D299" w14:textId="77777777"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14:paraId="6E6A2ABF" w14:textId="77777777"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14:paraId="79F6C231" w14:textId="77777777"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14:paraId="0A84C5B8" w14:textId="77777777"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14:paraId="22A1D752" w14:textId="77777777"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14:paraId="35CE3676"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6) потврду о уплати таксе из члана 156. ЗЈН</w:t>
      </w:r>
    </w:p>
    <w:p w14:paraId="430C2642" w14:textId="77777777"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14:paraId="44248034" w14:textId="77777777" w:rsidR="008824F8" w:rsidRPr="000E455D" w:rsidRDefault="008824F8" w:rsidP="00886827">
      <w:pPr>
        <w:pStyle w:val="KDParagraf"/>
        <w:spacing w:before="0"/>
        <w:rPr>
          <w:rFonts w:cs="Arial"/>
          <w:b/>
          <w:lang w:val="sr-Cyrl-CS" w:bidi="en-US"/>
        </w:rPr>
      </w:pPr>
    </w:p>
    <w:p w14:paraId="475716A5" w14:textId="77777777"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611597" w:rsidRDefault="00886827" w:rsidP="00886827">
      <w:pPr>
        <w:pStyle w:val="KDParagraf"/>
        <w:spacing w:before="0"/>
        <w:rPr>
          <w:rFonts w:cs="Arial"/>
          <w:lang w:val="ru-RU" w:bidi="en-US"/>
        </w:rPr>
      </w:pPr>
    </w:p>
    <w:p w14:paraId="0D053EDE" w14:textId="77777777"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14:paraId="0C2E7A56" w14:textId="48BA0A6A"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120010">
        <w:rPr>
          <w:rFonts w:cs="Arial"/>
          <w:lang w:val="sr-Latn-RS"/>
        </w:rPr>
        <w:t>0514</w:t>
      </w:r>
      <w:r w:rsidR="00BE52EA">
        <w:rPr>
          <w:rFonts w:cs="Arial"/>
          <w:lang w:val="sr-Cyrl-CS"/>
        </w:rPr>
        <w:t>2019</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8356B1">
        <w:rPr>
          <w:rFonts w:cs="Arial"/>
          <w:lang w:val="sr-Cyrl-CS"/>
        </w:rPr>
        <w:t>JН/3100/0514/2019</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14:paraId="252DF931" w14:textId="77777777" w:rsidR="0008263C" w:rsidRPr="00611597" w:rsidRDefault="0008263C" w:rsidP="008824F8">
      <w:pPr>
        <w:pStyle w:val="KDParagraf"/>
        <w:spacing w:before="0"/>
        <w:rPr>
          <w:rFonts w:cs="Arial"/>
          <w:lang w:val="ru-RU" w:bidi="en-US"/>
        </w:rPr>
      </w:pPr>
    </w:p>
    <w:p w14:paraId="59E756C6" w14:textId="19FADE68"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14:paraId="54391136" w14:textId="68C8FDD7"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14:paraId="5ABCE375" w14:textId="77777777" w:rsidR="00A532FA" w:rsidRPr="00611597" w:rsidRDefault="00A532FA" w:rsidP="00091BB0">
      <w:pPr>
        <w:pStyle w:val="KDParagraf"/>
        <w:spacing w:before="0"/>
        <w:rPr>
          <w:rFonts w:cs="Arial"/>
          <w:lang w:val="ru-RU" w:bidi="en-US"/>
        </w:rPr>
      </w:pPr>
    </w:p>
    <w:p w14:paraId="2A63C1AC" w14:textId="77777777"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14:paraId="5009BF92"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14:paraId="462D8188" w14:textId="77777777"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611597" w:rsidRDefault="00886827" w:rsidP="00886827">
      <w:pPr>
        <w:pStyle w:val="KDParagraf"/>
        <w:spacing w:before="0"/>
        <w:rPr>
          <w:rFonts w:cs="Arial"/>
          <w:lang w:val="ru-RU" w:bidi="en-US"/>
        </w:rPr>
      </w:pPr>
    </w:p>
    <w:p w14:paraId="2C7F95E9" w14:textId="77777777"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14:paraId="35A6CB8F" w14:textId="77777777"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14:paraId="45C830DD" w14:textId="77777777"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14:paraId="2C077743" w14:textId="77777777" w:rsidR="00886827" w:rsidRPr="00611597" w:rsidRDefault="00886827" w:rsidP="00886827">
      <w:pPr>
        <w:pStyle w:val="KDParagraf"/>
        <w:spacing w:before="0"/>
        <w:rPr>
          <w:rFonts w:cs="Arial"/>
          <w:lang w:val="ru-RU" w:bidi="en-US"/>
        </w:rPr>
      </w:pPr>
    </w:p>
    <w:p w14:paraId="35770B2D" w14:textId="77777777"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14:paraId="32F47BEA" w14:textId="77777777"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14:paraId="68428D2F" w14:textId="77777777"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14:paraId="171FA5BC"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(4) број рачуна: 840-30678845-06;</w:t>
      </w:r>
    </w:p>
    <w:p w14:paraId="3425D292" w14:textId="77777777"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14:paraId="2A0C0A80" w14:textId="77777777"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14:paraId="15079B35" w14:textId="77777777"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14:paraId="594A2BF2" w14:textId="77777777" w:rsidR="002456A6" w:rsidRPr="00611597" w:rsidRDefault="002456A6" w:rsidP="00886827">
      <w:pPr>
        <w:pStyle w:val="KDParagraf"/>
        <w:spacing w:before="0"/>
        <w:rPr>
          <w:rFonts w:cs="Arial"/>
          <w:lang w:val="ru-RU" w:bidi="en-US"/>
        </w:rPr>
      </w:pPr>
    </w:p>
    <w:p w14:paraId="45F54F4A" w14:textId="77777777"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611597" w:rsidRDefault="002456A6" w:rsidP="00886827">
      <w:pPr>
        <w:pStyle w:val="KDParagraf"/>
        <w:spacing w:before="0"/>
        <w:rPr>
          <w:rFonts w:cs="Arial"/>
          <w:lang w:val="ru-RU" w:bidi="en-US"/>
        </w:rPr>
      </w:pPr>
    </w:p>
    <w:p w14:paraId="51B51624" w14:textId="77777777"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14:paraId="2B1F3B58" w14:textId="77777777" w:rsidR="00886827" w:rsidRPr="00611597" w:rsidRDefault="00886827" w:rsidP="00886827">
      <w:pPr>
        <w:pStyle w:val="KDParagraf"/>
        <w:spacing w:before="0"/>
        <w:rPr>
          <w:rFonts w:cs="Arial"/>
          <w:lang w:val="ru-RU" w:bidi="en-US"/>
        </w:rPr>
      </w:pPr>
    </w:p>
    <w:p w14:paraId="683477C2" w14:textId="77777777"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14:paraId="3FE330AF" w14:textId="77777777"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611597" w:rsidRDefault="00886827" w:rsidP="00886827">
      <w:pPr>
        <w:pStyle w:val="KDParagraf"/>
        <w:spacing w:before="0"/>
        <w:rPr>
          <w:rFonts w:cs="Arial"/>
          <w:lang w:val="ru-RU" w:bidi="en-US"/>
        </w:rPr>
      </w:pPr>
    </w:p>
    <w:p w14:paraId="7605ECCD"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14:paraId="5C5A7187" w14:textId="77777777"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14:paraId="14C22807"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14:paraId="7786622A" w14:textId="77777777" w:rsidR="00886827" w:rsidRPr="00611597" w:rsidRDefault="00886827" w:rsidP="00886827">
      <w:pPr>
        <w:pStyle w:val="KDParagraf"/>
        <w:spacing w:before="0"/>
        <w:rPr>
          <w:rFonts w:cs="Arial"/>
          <w:lang w:val="ru-RU" w:bidi="en-US"/>
        </w:rPr>
      </w:pPr>
      <w:r w:rsidRPr="00611597">
        <w:rPr>
          <w:rFonts w:cs="Arial"/>
          <w:lang w:val="ru-RU" w:bidi="en-US"/>
        </w:rPr>
        <w:t>Србија</w:t>
      </w:r>
    </w:p>
    <w:p w14:paraId="7970EC5A" w14:textId="77777777"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14:paraId="7C2825B6" w14:textId="77777777" w:rsidR="00886827" w:rsidRPr="00611597" w:rsidRDefault="00886827" w:rsidP="00886827">
      <w:pPr>
        <w:pStyle w:val="KDParagraf"/>
        <w:spacing w:before="0"/>
        <w:rPr>
          <w:rFonts w:cs="Arial"/>
          <w:lang w:val="ru-RU" w:bidi="en-US"/>
        </w:rPr>
      </w:pPr>
    </w:p>
    <w:p w14:paraId="2B3BC269"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14:paraId="2E9E0366" w14:textId="77777777"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14:paraId="7EF51DF1" w14:textId="77777777"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14:paraId="1C8AA81B" w14:textId="77777777"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14:paraId="0E5FC989"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14:paraId="0BC34951" w14:textId="77777777"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14:paraId="5DE052E9" w14:textId="77777777" w:rsidR="00886827" w:rsidRPr="009D06DE" w:rsidRDefault="00886827" w:rsidP="00886827">
      <w:pPr>
        <w:pStyle w:val="KDParagraf"/>
        <w:spacing w:before="0"/>
        <w:rPr>
          <w:rFonts w:cs="Arial"/>
          <w:lang w:val="ru-RU" w:bidi="en-US"/>
        </w:rPr>
      </w:pPr>
    </w:p>
    <w:p w14:paraId="01D98E1D" w14:textId="77777777"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14:paraId="122D9D5E" w14:textId="77777777"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14:paraId="7AFAE6C7" w14:textId="77777777"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14:paraId="2EEF2F2A" w14:textId="77777777" w:rsidR="00213678" w:rsidRPr="00611597" w:rsidRDefault="00213678" w:rsidP="00886827">
      <w:pPr>
        <w:pStyle w:val="KDParagraf"/>
        <w:spacing w:before="0"/>
        <w:rPr>
          <w:rFonts w:cs="Arial"/>
          <w:lang w:val="ru-RU" w:bidi="en-US"/>
        </w:rPr>
      </w:pPr>
    </w:p>
    <w:p w14:paraId="3B13C989" w14:textId="77777777" w:rsidR="00886827" w:rsidRPr="00611597" w:rsidRDefault="00886827" w:rsidP="00886827">
      <w:pPr>
        <w:pStyle w:val="KDParagraf"/>
        <w:spacing w:before="0"/>
        <w:rPr>
          <w:rFonts w:cs="Arial"/>
          <w:lang w:val="ru-RU" w:bidi="en-US"/>
        </w:rPr>
      </w:pPr>
    </w:p>
    <w:p w14:paraId="01275B73" w14:textId="77777777" w:rsidR="00886827" w:rsidRPr="000E455D" w:rsidRDefault="00886827" w:rsidP="00886827">
      <w:pPr>
        <w:pStyle w:val="KDParagraf"/>
        <w:spacing w:before="0"/>
        <w:rPr>
          <w:rFonts w:cs="Arial"/>
          <w:lang w:bidi="en-US"/>
        </w:rPr>
      </w:pPr>
      <w:r w:rsidRPr="000E455D">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0E455D" w:rsidRPr="000E455D" w14:paraId="3FEDA7A7" w14:textId="77777777" w:rsidTr="00DD7DCD">
        <w:trPr>
          <w:trHeight w:val="30"/>
        </w:trPr>
        <w:tc>
          <w:tcPr>
            <w:tcW w:w="9180" w:type="dxa"/>
            <w:gridSpan w:val="2"/>
            <w:shd w:val="clear" w:color="auto" w:fill="auto"/>
          </w:tcPr>
          <w:p w14:paraId="5DEBF39D" w14:textId="77777777"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14:paraId="7CC8DBA3" w14:textId="77777777" w:rsidTr="00DD7DCD">
        <w:trPr>
          <w:trHeight w:val="20"/>
        </w:trPr>
        <w:tc>
          <w:tcPr>
            <w:tcW w:w="4586" w:type="dxa"/>
            <w:shd w:val="clear" w:color="auto" w:fill="auto"/>
          </w:tcPr>
          <w:p w14:paraId="1B4579E7"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594" w:type="dxa"/>
            <w:shd w:val="clear" w:color="auto" w:fill="auto"/>
          </w:tcPr>
          <w:p w14:paraId="53624A4A" w14:textId="77777777"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14:paraId="0DB10937" w14:textId="77777777" w:rsidTr="00DD7DCD">
        <w:trPr>
          <w:trHeight w:val="20"/>
        </w:trPr>
        <w:tc>
          <w:tcPr>
            <w:tcW w:w="4586" w:type="dxa"/>
            <w:shd w:val="clear" w:color="auto" w:fill="auto"/>
          </w:tcPr>
          <w:p w14:paraId="409EE57D"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594" w:type="dxa"/>
            <w:shd w:val="clear" w:color="auto" w:fill="auto"/>
          </w:tcPr>
          <w:p w14:paraId="2AD6CE31"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2A091610" w14:textId="77777777" w:rsidTr="00DD7DCD">
        <w:trPr>
          <w:trHeight w:val="20"/>
        </w:trPr>
        <w:tc>
          <w:tcPr>
            <w:tcW w:w="4586" w:type="dxa"/>
            <w:shd w:val="clear" w:color="auto" w:fill="auto"/>
          </w:tcPr>
          <w:p w14:paraId="5BBB4D88"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594" w:type="dxa"/>
            <w:shd w:val="clear" w:color="auto" w:fill="auto"/>
          </w:tcPr>
          <w:p w14:paraId="3B9A5058"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0116664F" w14:textId="77777777" w:rsidTr="00DD7DCD">
        <w:trPr>
          <w:trHeight w:val="1113"/>
        </w:trPr>
        <w:tc>
          <w:tcPr>
            <w:tcW w:w="4586" w:type="dxa"/>
            <w:shd w:val="clear" w:color="auto" w:fill="auto"/>
          </w:tcPr>
          <w:p w14:paraId="39A03257" w14:textId="77777777" w:rsidR="00886827" w:rsidRPr="000E455D" w:rsidRDefault="00886827" w:rsidP="00886827">
            <w:pPr>
              <w:pStyle w:val="KDParagraf"/>
              <w:spacing w:before="0"/>
              <w:rPr>
                <w:rFonts w:cs="Arial"/>
                <w:lang w:bidi="en-US"/>
              </w:rPr>
            </w:pPr>
            <w:r w:rsidRPr="000E455D">
              <w:rPr>
                <w:rFonts w:cs="Arial"/>
                <w:lang w:bidi="en-US"/>
              </w:rPr>
              <w:t>FIELD 56A:</w:t>
            </w:r>
          </w:p>
          <w:p w14:paraId="51B7F4DE" w14:textId="77777777" w:rsidR="00886827" w:rsidRPr="000E455D" w:rsidRDefault="00886827" w:rsidP="00886827">
            <w:pPr>
              <w:pStyle w:val="KDParagraf"/>
              <w:spacing w:before="0"/>
              <w:rPr>
                <w:rFonts w:cs="Arial"/>
                <w:lang w:bidi="en-US"/>
              </w:rPr>
            </w:pPr>
            <w:r w:rsidRPr="000E455D">
              <w:rPr>
                <w:rFonts w:cs="Arial"/>
                <w:lang w:bidi="en-US"/>
              </w:rPr>
              <w:t>(INTERMEDIARY)</w:t>
            </w:r>
          </w:p>
        </w:tc>
        <w:tc>
          <w:tcPr>
            <w:tcW w:w="4594" w:type="dxa"/>
            <w:shd w:val="clear" w:color="auto" w:fill="auto"/>
          </w:tcPr>
          <w:p w14:paraId="1939CA82" w14:textId="77777777" w:rsidR="00886827" w:rsidRPr="000E455D" w:rsidRDefault="00886827" w:rsidP="00886827">
            <w:pPr>
              <w:pStyle w:val="KDParagraf"/>
              <w:spacing w:before="0"/>
              <w:rPr>
                <w:rFonts w:cs="Arial"/>
                <w:lang w:bidi="en-US"/>
              </w:rPr>
            </w:pPr>
            <w:r w:rsidRPr="000E455D">
              <w:rPr>
                <w:rFonts w:cs="Arial"/>
                <w:lang w:bidi="en-US"/>
              </w:rPr>
              <w:t>DEUTDEFFXXX</w:t>
            </w:r>
          </w:p>
          <w:p w14:paraId="591A993E" w14:textId="77777777" w:rsidR="00886827" w:rsidRPr="000E455D" w:rsidRDefault="00886827" w:rsidP="00886827">
            <w:pPr>
              <w:pStyle w:val="KDParagraf"/>
              <w:spacing w:before="0"/>
              <w:rPr>
                <w:rFonts w:cs="Arial"/>
                <w:lang w:bidi="en-US"/>
              </w:rPr>
            </w:pPr>
            <w:r w:rsidRPr="000E455D">
              <w:rPr>
                <w:rFonts w:cs="Arial"/>
                <w:lang w:bidi="en-US"/>
              </w:rPr>
              <w:t>DEUTSCHE BANK AG, F/M</w:t>
            </w:r>
          </w:p>
          <w:p w14:paraId="6C75CC51" w14:textId="77777777" w:rsidR="00886827" w:rsidRPr="000E455D" w:rsidRDefault="00886827" w:rsidP="00886827">
            <w:pPr>
              <w:pStyle w:val="KDParagraf"/>
              <w:spacing w:before="0"/>
              <w:rPr>
                <w:rFonts w:cs="Arial"/>
                <w:lang w:bidi="en-US"/>
              </w:rPr>
            </w:pPr>
            <w:r w:rsidRPr="000E455D">
              <w:rPr>
                <w:rFonts w:cs="Arial"/>
                <w:lang w:bidi="en-US"/>
              </w:rPr>
              <w:t>TAUNUSANLAGE 12</w:t>
            </w:r>
          </w:p>
          <w:p w14:paraId="7E2C35BC" w14:textId="77777777"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14:paraId="4196D715" w14:textId="77777777" w:rsidTr="00DD7DCD">
        <w:trPr>
          <w:trHeight w:val="1689"/>
        </w:trPr>
        <w:tc>
          <w:tcPr>
            <w:tcW w:w="4586" w:type="dxa"/>
            <w:shd w:val="clear" w:color="auto" w:fill="auto"/>
          </w:tcPr>
          <w:p w14:paraId="535FA5A9" w14:textId="77777777" w:rsidR="00886827" w:rsidRPr="000E455D" w:rsidRDefault="00886827" w:rsidP="00886827">
            <w:pPr>
              <w:pStyle w:val="KDParagraf"/>
              <w:spacing w:before="0"/>
              <w:rPr>
                <w:rFonts w:cs="Arial"/>
                <w:lang w:bidi="en-US"/>
              </w:rPr>
            </w:pPr>
            <w:r w:rsidRPr="000E455D">
              <w:rPr>
                <w:rFonts w:cs="Arial"/>
                <w:lang w:bidi="en-US"/>
              </w:rPr>
              <w:t>FIELD 57A:</w:t>
            </w:r>
          </w:p>
          <w:p w14:paraId="176330BF" w14:textId="77777777" w:rsidR="00886827" w:rsidRPr="000E455D" w:rsidRDefault="00886827" w:rsidP="00886827">
            <w:pPr>
              <w:pStyle w:val="KDParagraf"/>
              <w:spacing w:before="0"/>
              <w:rPr>
                <w:rFonts w:cs="Arial"/>
                <w:lang w:bidi="en-US"/>
              </w:rPr>
            </w:pPr>
            <w:r w:rsidRPr="000E455D">
              <w:rPr>
                <w:rFonts w:cs="Arial"/>
                <w:lang w:bidi="en-US"/>
              </w:rPr>
              <w:t>(ACC. WITH BANK)</w:t>
            </w:r>
          </w:p>
        </w:tc>
        <w:tc>
          <w:tcPr>
            <w:tcW w:w="4594" w:type="dxa"/>
            <w:shd w:val="clear" w:color="auto" w:fill="auto"/>
          </w:tcPr>
          <w:p w14:paraId="5351C0FD" w14:textId="77777777" w:rsidR="00886827" w:rsidRPr="000E455D" w:rsidRDefault="00886827" w:rsidP="00886827">
            <w:pPr>
              <w:pStyle w:val="KDParagraf"/>
              <w:spacing w:before="0"/>
              <w:rPr>
                <w:rFonts w:cs="Arial"/>
                <w:lang w:bidi="en-US"/>
              </w:rPr>
            </w:pPr>
            <w:r w:rsidRPr="000E455D">
              <w:rPr>
                <w:rFonts w:cs="Arial"/>
                <w:lang w:bidi="en-US"/>
              </w:rPr>
              <w:t>/DE20500700100935930800</w:t>
            </w:r>
          </w:p>
          <w:p w14:paraId="02658D32" w14:textId="77777777" w:rsidR="00886827" w:rsidRPr="000E455D" w:rsidRDefault="00886827" w:rsidP="00886827">
            <w:pPr>
              <w:pStyle w:val="KDParagraf"/>
              <w:spacing w:before="0"/>
              <w:rPr>
                <w:rFonts w:cs="Arial"/>
                <w:lang w:bidi="en-US"/>
              </w:rPr>
            </w:pPr>
            <w:r w:rsidRPr="000E455D">
              <w:rPr>
                <w:rFonts w:cs="Arial"/>
                <w:lang w:bidi="en-US"/>
              </w:rPr>
              <w:t>NBSRRSBGXXX</w:t>
            </w:r>
          </w:p>
          <w:p w14:paraId="0CE65E2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7CB5DCD9" w14:textId="77777777" w:rsidR="00886827" w:rsidRPr="000E455D" w:rsidRDefault="00886827" w:rsidP="00886827">
            <w:pPr>
              <w:pStyle w:val="KDParagraf"/>
              <w:spacing w:before="0"/>
              <w:rPr>
                <w:rFonts w:cs="Arial"/>
                <w:lang w:bidi="en-US"/>
              </w:rPr>
            </w:pPr>
            <w:r w:rsidRPr="000E455D">
              <w:rPr>
                <w:rFonts w:cs="Arial"/>
                <w:lang w:bidi="en-US"/>
              </w:rPr>
              <w:t>BANK OF SERBIA – NBS BEOGRAD,</w:t>
            </w:r>
          </w:p>
          <w:p w14:paraId="67E65EE4"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0BD33B4E"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56C403B6" w14:textId="77777777" w:rsidTr="00DD7DCD">
        <w:trPr>
          <w:trHeight w:val="20"/>
        </w:trPr>
        <w:tc>
          <w:tcPr>
            <w:tcW w:w="4586" w:type="dxa"/>
            <w:shd w:val="clear" w:color="auto" w:fill="auto"/>
          </w:tcPr>
          <w:p w14:paraId="52C61FDD" w14:textId="77777777" w:rsidR="00886827" w:rsidRPr="000E455D" w:rsidRDefault="00886827" w:rsidP="00886827">
            <w:pPr>
              <w:pStyle w:val="KDParagraf"/>
              <w:spacing w:before="0"/>
              <w:rPr>
                <w:rFonts w:cs="Arial"/>
                <w:lang w:bidi="en-US"/>
              </w:rPr>
            </w:pPr>
            <w:r w:rsidRPr="000E455D">
              <w:rPr>
                <w:rFonts w:cs="Arial"/>
                <w:lang w:bidi="en-US"/>
              </w:rPr>
              <w:t>FIELD 59:</w:t>
            </w:r>
          </w:p>
          <w:p w14:paraId="15C135F5" w14:textId="77777777" w:rsidR="00886827" w:rsidRPr="000E455D" w:rsidRDefault="00886827" w:rsidP="00886827">
            <w:pPr>
              <w:pStyle w:val="KDParagraf"/>
              <w:spacing w:before="0"/>
              <w:rPr>
                <w:rFonts w:cs="Arial"/>
                <w:lang w:bidi="en-US"/>
              </w:rPr>
            </w:pPr>
            <w:r w:rsidRPr="000E455D">
              <w:rPr>
                <w:rFonts w:cs="Arial"/>
                <w:lang w:bidi="en-US"/>
              </w:rPr>
              <w:t>(BENEFICIARY)</w:t>
            </w:r>
          </w:p>
        </w:tc>
        <w:tc>
          <w:tcPr>
            <w:tcW w:w="4594" w:type="dxa"/>
            <w:shd w:val="clear" w:color="auto" w:fill="auto"/>
          </w:tcPr>
          <w:p w14:paraId="303FB539"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17180E8C"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10F2C53D"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4C85675D"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34DB2916"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14:paraId="60B5167F" w14:textId="77777777" w:rsidTr="00DD7DCD">
        <w:trPr>
          <w:trHeight w:val="20"/>
        </w:trPr>
        <w:tc>
          <w:tcPr>
            <w:tcW w:w="4586" w:type="dxa"/>
            <w:shd w:val="clear" w:color="auto" w:fill="auto"/>
          </w:tcPr>
          <w:p w14:paraId="38CF4B56"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594" w:type="dxa"/>
            <w:shd w:val="clear" w:color="auto" w:fill="auto"/>
          </w:tcPr>
          <w:p w14:paraId="038A0381"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14:paraId="1DBAD860" w14:textId="77777777" w:rsidTr="00DD7DCD">
        <w:trPr>
          <w:trHeight w:val="20"/>
        </w:trPr>
        <w:tc>
          <w:tcPr>
            <w:tcW w:w="4586" w:type="dxa"/>
            <w:shd w:val="clear" w:color="auto" w:fill="auto"/>
          </w:tcPr>
          <w:p w14:paraId="1E2CED8A" w14:textId="77777777" w:rsidR="00886827" w:rsidRPr="000E455D" w:rsidRDefault="00886827" w:rsidP="00886827">
            <w:pPr>
              <w:pStyle w:val="KDParagraf"/>
              <w:spacing w:before="0"/>
              <w:rPr>
                <w:rFonts w:cs="Arial"/>
                <w:lang w:bidi="en-US"/>
              </w:rPr>
            </w:pPr>
          </w:p>
        </w:tc>
        <w:tc>
          <w:tcPr>
            <w:tcW w:w="4594" w:type="dxa"/>
            <w:shd w:val="clear" w:color="auto" w:fill="auto"/>
          </w:tcPr>
          <w:p w14:paraId="3CA19416" w14:textId="77777777" w:rsidR="00886827" w:rsidRPr="000E455D" w:rsidRDefault="00886827" w:rsidP="00886827">
            <w:pPr>
              <w:pStyle w:val="KDParagraf"/>
              <w:spacing w:before="0"/>
              <w:rPr>
                <w:rFonts w:cs="Arial"/>
                <w:lang w:bidi="en-US"/>
              </w:rPr>
            </w:pPr>
          </w:p>
        </w:tc>
      </w:tr>
    </w:tbl>
    <w:p w14:paraId="240BA030" w14:textId="77777777" w:rsidR="00886827" w:rsidRPr="000E455D" w:rsidRDefault="00886827" w:rsidP="00886827">
      <w:pPr>
        <w:pStyle w:val="KDParagraf"/>
        <w:spacing w:before="0"/>
        <w:rPr>
          <w:rFonts w:cs="Arial"/>
          <w:lang w:bidi="en-US"/>
        </w:rPr>
      </w:pPr>
    </w:p>
    <w:p w14:paraId="6D0D0596" w14:textId="77777777" w:rsidR="00886827" w:rsidRPr="000E455D"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0E455D" w:rsidRPr="000E455D" w14:paraId="45D4D5DE" w14:textId="77777777" w:rsidTr="00DD7DCD">
        <w:tc>
          <w:tcPr>
            <w:tcW w:w="4786" w:type="dxa"/>
            <w:shd w:val="clear" w:color="auto" w:fill="auto"/>
          </w:tcPr>
          <w:p w14:paraId="279C3584" w14:textId="77777777"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394" w:type="dxa"/>
            <w:shd w:val="clear" w:color="auto" w:fill="auto"/>
          </w:tcPr>
          <w:p w14:paraId="2EBDE3B1" w14:textId="77777777" w:rsidR="00886827" w:rsidRPr="000E455D" w:rsidRDefault="00886827" w:rsidP="00886827">
            <w:pPr>
              <w:pStyle w:val="KDParagraf"/>
              <w:spacing w:before="0"/>
              <w:rPr>
                <w:rFonts w:cs="Arial"/>
                <w:lang w:bidi="en-US"/>
              </w:rPr>
            </w:pPr>
          </w:p>
        </w:tc>
      </w:tr>
      <w:tr w:rsidR="000E455D" w:rsidRPr="000E455D" w14:paraId="46043BDB" w14:textId="77777777" w:rsidTr="00DD7DCD">
        <w:tc>
          <w:tcPr>
            <w:tcW w:w="4786" w:type="dxa"/>
            <w:shd w:val="clear" w:color="auto" w:fill="auto"/>
          </w:tcPr>
          <w:p w14:paraId="111D73F4"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394" w:type="dxa"/>
            <w:shd w:val="clear" w:color="auto" w:fill="auto"/>
          </w:tcPr>
          <w:p w14:paraId="31F60400" w14:textId="77777777"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14:paraId="35BC8823" w14:textId="77777777" w:rsidTr="00DD7DCD">
        <w:tc>
          <w:tcPr>
            <w:tcW w:w="4786" w:type="dxa"/>
            <w:shd w:val="clear" w:color="auto" w:fill="auto"/>
          </w:tcPr>
          <w:p w14:paraId="2B7921D1"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394" w:type="dxa"/>
            <w:shd w:val="clear" w:color="auto" w:fill="auto"/>
          </w:tcPr>
          <w:p w14:paraId="61131FEC"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644C4B68" w14:textId="77777777" w:rsidTr="00DD7DCD">
        <w:tc>
          <w:tcPr>
            <w:tcW w:w="4786" w:type="dxa"/>
            <w:shd w:val="clear" w:color="auto" w:fill="auto"/>
          </w:tcPr>
          <w:p w14:paraId="1CBF73AB" w14:textId="77777777" w:rsidR="00886827" w:rsidRPr="000E455D" w:rsidRDefault="00886827" w:rsidP="00886827">
            <w:pPr>
              <w:pStyle w:val="KDParagraf"/>
              <w:spacing w:before="0"/>
              <w:rPr>
                <w:rFonts w:cs="Arial"/>
                <w:lang w:bidi="en-US"/>
              </w:rPr>
            </w:pPr>
            <w:r w:rsidRPr="000E455D">
              <w:rPr>
                <w:rFonts w:cs="Arial"/>
                <w:lang w:bidi="en-US"/>
              </w:rPr>
              <w:t>FIELD 56A:</w:t>
            </w:r>
          </w:p>
          <w:p w14:paraId="77C52F80" w14:textId="77777777" w:rsidR="00886827" w:rsidRPr="000E455D" w:rsidRDefault="00886827" w:rsidP="00886827">
            <w:pPr>
              <w:pStyle w:val="KDParagraf"/>
              <w:spacing w:before="0"/>
              <w:rPr>
                <w:rFonts w:cs="Arial"/>
                <w:lang w:bidi="en-US"/>
              </w:rPr>
            </w:pPr>
            <w:r w:rsidRPr="000E455D">
              <w:rPr>
                <w:rFonts w:cs="Arial"/>
                <w:lang w:bidi="en-US"/>
              </w:rPr>
              <w:t>(INTERMEDIARY)</w:t>
            </w:r>
          </w:p>
          <w:p w14:paraId="62BC2D2C" w14:textId="77777777" w:rsidR="00886827" w:rsidRPr="000E455D" w:rsidRDefault="00886827" w:rsidP="00886827">
            <w:pPr>
              <w:pStyle w:val="KDParagraf"/>
              <w:spacing w:before="0"/>
              <w:rPr>
                <w:rFonts w:cs="Arial"/>
                <w:lang w:bidi="en-US"/>
              </w:rPr>
            </w:pPr>
          </w:p>
        </w:tc>
        <w:tc>
          <w:tcPr>
            <w:tcW w:w="4394" w:type="dxa"/>
            <w:shd w:val="clear" w:color="auto" w:fill="auto"/>
          </w:tcPr>
          <w:p w14:paraId="681DCB92" w14:textId="77777777" w:rsidR="00886827" w:rsidRPr="000E455D" w:rsidRDefault="00886827" w:rsidP="00886827">
            <w:pPr>
              <w:pStyle w:val="KDParagraf"/>
              <w:spacing w:before="0"/>
              <w:rPr>
                <w:rFonts w:cs="Arial"/>
                <w:lang w:bidi="en-US"/>
              </w:rPr>
            </w:pPr>
            <w:r w:rsidRPr="000E455D">
              <w:rPr>
                <w:rFonts w:cs="Arial"/>
                <w:lang w:bidi="en-US"/>
              </w:rPr>
              <w:t>BKTRUS33XXX</w:t>
            </w:r>
          </w:p>
          <w:p w14:paraId="5A179108" w14:textId="77777777" w:rsidR="00886827" w:rsidRPr="000E455D" w:rsidRDefault="00886827" w:rsidP="00886827">
            <w:pPr>
              <w:pStyle w:val="KDParagraf"/>
              <w:spacing w:before="0"/>
              <w:rPr>
                <w:rFonts w:cs="Arial"/>
                <w:lang w:bidi="en-US"/>
              </w:rPr>
            </w:pPr>
            <w:r w:rsidRPr="000E455D">
              <w:rPr>
                <w:rFonts w:cs="Arial"/>
                <w:lang w:bidi="en-US"/>
              </w:rPr>
              <w:t>DEUTSCHE BANK TRUST COMPANIY</w:t>
            </w:r>
          </w:p>
          <w:p w14:paraId="5523B673" w14:textId="77777777" w:rsidR="00886827" w:rsidRPr="000E455D" w:rsidRDefault="00886827" w:rsidP="00886827">
            <w:pPr>
              <w:pStyle w:val="KDParagraf"/>
              <w:spacing w:before="0"/>
              <w:rPr>
                <w:rFonts w:cs="Arial"/>
                <w:lang w:bidi="en-US"/>
              </w:rPr>
            </w:pPr>
            <w:r w:rsidRPr="000E455D">
              <w:rPr>
                <w:rFonts w:cs="Arial"/>
                <w:lang w:bidi="en-US"/>
              </w:rPr>
              <w:t>AMERICAS, NEW YORK</w:t>
            </w:r>
          </w:p>
          <w:p w14:paraId="561B2BBF" w14:textId="77777777" w:rsidR="00886827" w:rsidRPr="000E455D" w:rsidRDefault="00886827" w:rsidP="00886827">
            <w:pPr>
              <w:pStyle w:val="KDParagraf"/>
              <w:spacing w:before="0"/>
              <w:rPr>
                <w:rFonts w:cs="Arial"/>
                <w:lang w:bidi="en-US"/>
              </w:rPr>
            </w:pPr>
            <w:r w:rsidRPr="000E455D">
              <w:rPr>
                <w:rFonts w:cs="Arial"/>
                <w:lang w:bidi="en-US"/>
              </w:rPr>
              <w:t>60 WALL STREET</w:t>
            </w:r>
          </w:p>
          <w:p w14:paraId="6B6A33A6" w14:textId="77777777"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14:paraId="074BD914" w14:textId="77777777" w:rsidTr="00DD7DCD">
        <w:tc>
          <w:tcPr>
            <w:tcW w:w="4786" w:type="dxa"/>
            <w:shd w:val="clear" w:color="auto" w:fill="auto"/>
          </w:tcPr>
          <w:p w14:paraId="5DF5C865" w14:textId="77777777" w:rsidR="00886827" w:rsidRPr="000E455D" w:rsidRDefault="00886827" w:rsidP="00886827">
            <w:pPr>
              <w:pStyle w:val="KDParagraf"/>
              <w:spacing w:before="0"/>
              <w:rPr>
                <w:rFonts w:cs="Arial"/>
                <w:lang w:bidi="en-US"/>
              </w:rPr>
            </w:pPr>
            <w:r w:rsidRPr="000E455D">
              <w:rPr>
                <w:rFonts w:cs="Arial"/>
                <w:lang w:bidi="en-US"/>
              </w:rPr>
              <w:t>FIELD 57A:</w:t>
            </w:r>
          </w:p>
          <w:p w14:paraId="3915AEF2" w14:textId="77777777" w:rsidR="00886827" w:rsidRPr="000E455D" w:rsidRDefault="00886827" w:rsidP="00886827">
            <w:pPr>
              <w:pStyle w:val="KDParagraf"/>
              <w:spacing w:before="0"/>
              <w:rPr>
                <w:rFonts w:cs="Arial"/>
                <w:lang w:bidi="en-US"/>
              </w:rPr>
            </w:pPr>
            <w:r w:rsidRPr="000E455D">
              <w:rPr>
                <w:rFonts w:cs="Arial"/>
                <w:lang w:bidi="en-US"/>
              </w:rPr>
              <w:t>(ACC. WITH BANK)</w:t>
            </w:r>
          </w:p>
          <w:p w14:paraId="0FE5551B" w14:textId="77777777" w:rsidR="00886827" w:rsidRPr="000E455D" w:rsidRDefault="00886827" w:rsidP="00886827">
            <w:pPr>
              <w:pStyle w:val="KDParagraf"/>
              <w:spacing w:before="0"/>
              <w:rPr>
                <w:rFonts w:cs="Arial"/>
                <w:lang w:bidi="en-US"/>
              </w:rPr>
            </w:pPr>
          </w:p>
        </w:tc>
        <w:tc>
          <w:tcPr>
            <w:tcW w:w="4394" w:type="dxa"/>
            <w:shd w:val="clear" w:color="auto" w:fill="auto"/>
          </w:tcPr>
          <w:p w14:paraId="6BFEA274" w14:textId="77777777" w:rsidR="00886827" w:rsidRPr="000E455D" w:rsidRDefault="00886827" w:rsidP="00886827">
            <w:pPr>
              <w:pStyle w:val="KDParagraf"/>
              <w:spacing w:before="0"/>
              <w:rPr>
                <w:rFonts w:cs="Arial"/>
                <w:lang w:bidi="en-US"/>
              </w:rPr>
            </w:pPr>
            <w:r w:rsidRPr="000E455D">
              <w:rPr>
                <w:rFonts w:cs="Arial"/>
                <w:lang w:bidi="en-US"/>
              </w:rPr>
              <w:t>NBSRRSBGXXX</w:t>
            </w:r>
          </w:p>
          <w:p w14:paraId="22AB3E7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1E874A19" w14:textId="77777777" w:rsidR="00886827" w:rsidRPr="000E455D" w:rsidRDefault="00886827" w:rsidP="00886827">
            <w:pPr>
              <w:pStyle w:val="KDParagraf"/>
              <w:spacing w:before="0"/>
              <w:rPr>
                <w:rFonts w:cs="Arial"/>
                <w:lang w:bidi="en-US"/>
              </w:rPr>
            </w:pPr>
            <w:r w:rsidRPr="000E455D">
              <w:rPr>
                <w:rFonts w:cs="Arial"/>
                <w:lang w:bidi="en-US"/>
              </w:rPr>
              <w:t>BANK OF SERBIA – NB BEOGRAD,</w:t>
            </w:r>
          </w:p>
          <w:p w14:paraId="47325AC7"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71D158E2"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4202D65A" w14:textId="77777777" w:rsidTr="00DD7DCD">
        <w:tc>
          <w:tcPr>
            <w:tcW w:w="4786" w:type="dxa"/>
            <w:shd w:val="clear" w:color="auto" w:fill="auto"/>
          </w:tcPr>
          <w:p w14:paraId="03D39B3A" w14:textId="77777777" w:rsidR="00886827" w:rsidRPr="000E455D" w:rsidRDefault="00886827" w:rsidP="00886827">
            <w:pPr>
              <w:pStyle w:val="KDParagraf"/>
              <w:spacing w:before="0"/>
              <w:rPr>
                <w:rFonts w:cs="Arial"/>
                <w:lang w:bidi="en-US"/>
              </w:rPr>
            </w:pPr>
            <w:r w:rsidRPr="000E455D">
              <w:rPr>
                <w:rFonts w:cs="Arial"/>
                <w:lang w:bidi="en-US"/>
              </w:rPr>
              <w:t>FIELD 59:</w:t>
            </w:r>
          </w:p>
          <w:p w14:paraId="67F6B412" w14:textId="77777777" w:rsidR="00886827" w:rsidRPr="000E455D" w:rsidRDefault="00886827" w:rsidP="00886827">
            <w:pPr>
              <w:pStyle w:val="KDParagraf"/>
              <w:spacing w:before="0"/>
              <w:rPr>
                <w:rFonts w:cs="Arial"/>
                <w:lang w:bidi="en-US"/>
              </w:rPr>
            </w:pPr>
            <w:r w:rsidRPr="000E455D">
              <w:rPr>
                <w:rFonts w:cs="Arial"/>
                <w:lang w:bidi="en-US"/>
              </w:rPr>
              <w:t>(BENEFICIARY)</w:t>
            </w:r>
          </w:p>
          <w:p w14:paraId="7E66F29F" w14:textId="77777777" w:rsidR="00886827" w:rsidRPr="000E455D" w:rsidRDefault="00886827" w:rsidP="00886827">
            <w:pPr>
              <w:pStyle w:val="KDParagraf"/>
              <w:spacing w:before="0"/>
              <w:rPr>
                <w:rFonts w:cs="Arial"/>
                <w:lang w:bidi="en-US"/>
              </w:rPr>
            </w:pPr>
          </w:p>
        </w:tc>
        <w:tc>
          <w:tcPr>
            <w:tcW w:w="4394" w:type="dxa"/>
            <w:shd w:val="clear" w:color="auto" w:fill="auto"/>
          </w:tcPr>
          <w:p w14:paraId="4E76C708"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3DBE4EC1"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48E01B94"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588ED1F5"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7A1991FF"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14:paraId="5D0EAC31" w14:textId="77777777" w:rsidTr="00DD7DCD">
        <w:tc>
          <w:tcPr>
            <w:tcW w:w="4786" w:type="dxa"/>
            <w:shd w:val="clear" w:color="auto" w:fill="auto"/>
          </w:tcPr>
          <w:p w14:paraId="01E61823"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394" w:type="dxa"/>
            <w:shd w:val="clear" w:color="auto" w:fill="auto"/>
          </w:tcPr>
          <w:p w14:paraId="7338973B"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bl>
    <w:p w14:paraId="6CEA11A6" w14:textId="77777777" w:rsidR="0008263C" w:rsidRPr="000E455D" w:rsidRDefault="0008263C" w:rsidP="00874F5B">
      <w:pPr>
        <w:rPr>
          <w:rFonts w:cs="Arial"/>
        </w:rPr>
      </w:pPr>
      <w:bookmarkStart w:id="253" w:name="_Toc441651610"/>
      <w:bookmarkStart w:id="254" w:name="_Toc442559921"/>
    </w:p>
    <w:p w14:paraId="262D1BC8" w14:textId="064C1873" w:rsidR="008D2B23" w:rsidRPr="000E455D" w:rsidRDefault="008D2B23" w:rsidP="00AC47F3">
      <w:pPr>
        <w:pStyle w:val="KDPodnaslov2"/>
        <w:numPr>
          <w:ilvl w:val="1"/>
          <w:numId w:val="24"/>
        </w:numPr>
        <w:spacing w:before="0"/>
        <w:jc w:val="both"/>
        <w:rPr>
          <w:rFonts w:cs="Arial"/>
        </w:rPr>
      </w:pPr>
      <w:r w:rsidRPr="000E455D">
        <w:rPr>
          <w:rFonts w:cs="Arial"/>
        </w:rPr>
        <w:t>Закључивање уговора</w:t>
      </w:r>
      <w:bookmarkEnd w:id="253"/>
      <w:bookmarkEnd w:id="254"/>
    </w:p>
    <w:p w14:paraId="3D78D63C" w14:textId="3AFBEABF"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14:paraId="13A2CFAC" w14:textId="28F117F4"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0E455D" w:rsidRDefault="008D2B23" w:rsidP="008D2B23">
      <w:pPr>
        <w:spacing w:before="0"/>
        <w:rPr>
          <w:rFonts w:cs="Arial"/>
          <w:lang w:val="ru-RU"/>
        </w:rPr>
      </w:pPr>
      <w:r w:rsidRPr="000E455D">
        <w:rPr>
          <w:rFonts w:cs="Arial"/>
          <w:lang w:val="ru-RU"/>
        </w:rPr>
        <w:lastRenderedPageBreak/>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14:paraId="3C988C83" w14:textId="77777777"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0E455D" w:rsidRDefault="002456A6" w:rsidP="007E3AF6">
      <w:pPr>
        <w:spacing w:before="0"/>
        <w:rPr>
          <w:rFonts w:cs="Arial"/>
          <w:lang w:val="ru-RU"/>
        </w:rPr>
      </w:pPr>
    </w:p>
    <w:p w14:paraId="762E3950" w14:textId="77777777" w:rsidR="008D2B23" w:rsidRPr="000E455D" w:rsidRDefault="008D2B23" w:rsidP="00AC47F3">
      <w:pPr>
        <w:pStyle w:val="KDPodnaslov2"/>
        <w:numPr>
          <w:ilvl w:val="1"/>
          <w:numId w:val="24"/>
        </w:numPr>
        <w:spacing w:before="0"/>
        <w:jc w:val="both"/>
        <w:rPr>
          <w:rFonts w:cs="Arial"/>
        </w:rPr>
      </w:pPr>
      <w:bookmarkStart w:id="255" w:name="_Toc441651611"/>
      <w:bookmarkStart w:id="256" w:name="_Toc442559922"/>
      <w:r w:rsidRPr="000E455D">
        <w:rPr>
          <w:rFonts w:cs="Arial"/>
        </w:rPr>
        <w:t>Измене током трајања уговора</w:t>
      </w:r>
      <w:bookmarkEnd w:id="255"/>
      <w:bookmarkEnd w:id="256"/>
    </w:p>
    <w:p w14:paraId="6659981D" w14:textId="7505C025"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14:paraId="49E58614" w14:textId="15B226CC"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14:paraId="728D30CC" w14:textId="1D3BE486" w:rsidR="00922EDB" w:rsidRPr="000E455D" w:rsidRDefault="00922EDB" w:rsidP="00922EDB">
      <w:pPr>
        <w:spacing w:before="0"/>
        <w:rPr>
          <w:rFonts w:cs="Arial"/>
          <w:lang w:eastAsia="sr-Latn-CS"/>
        </w:rPr>
      </w:pPr>
    </w:p>
    <w:p w14:paraId="1DBABD20" w14:textId="77777777" w:rsidR="00922EDB" w:rsidRPr="000E455D" w:rsidRDefault="00922EDB" w:rsidP="00922EDB">
      <w:pPr>
        <w:spacing w:before="0"/>
        <w:rPr>
          <w:rFonts w:cs="Arial"/>
          <w:lang w:eastAsia="sr-Latn-CS"/>
        </w:rPr>
      </w:pPr>
    </w:p>
    <w:p w14:paraId="6805BFFD" w14:textId="77777777" w:rsidR="0008263C" w:rsidRPr="000E455D" w:rsidRDefault="0008263C" w:rsidP="00922EDB">
      <w:pPr>
        <w:spacing w:before="0"/>
        <w:rPr>
          <w:rFonts w:cs="Arial"/>
          <w:lang w:eastAsia="sr-Latn-CS"/>
        </w:rPr>
      </w:pPr>
    </w:p>
    <w:p w14:paraId="3FA32E64" w14:textId="77777777" w:rsidR="0008263C" w:rsidRPr="000E455D" w:rsidRDefault="0008263C" w:rsidP="00922EDB">
      <w:pPr>
        <w:spacing w:before="0"/>
        <w:rPr>
          <w:rFonts w:cs="Arial"/>
          <w:lang w:eastAsia="sr-Latn-CS"/>
        </w:rPr>
      </w:pPr>
    </w:p>
    <w:p w14:paraId="7237983A" w14:textId="77777777" w:rsidR="0008263C" w:rsidRPr="000E455D" w:rsidRDefault="0008263C" w:rsidP="00922EDB">
      <w:pPr>
        <w:spacing w:before="0"/>
        <w:rPr>
          <w:rFonts w:cs="Arial"/>
          <w:lang w:eastAsia="sr-Latn-CS"/>
        </w:rPr>
      </w:pPr>
    </w:p>
    <w:p w14:paraId="59D7EA78" w14:textId="77777777" w:rsidR="0008263C" w:rsidRPr="000E455D" w:rsidRDefault="0008263C" w:rsidP="00922EDB">
      <w:pPr>
        <w:spacing w:before="0"/>
        <w:rPr>
          <w:rFonts w:cs="Arial"/>
          <w:lang w:eastAsia="sr-Latn-CS"/>
        </w:rPr>
      </w:pPr>
    </w:p>
    <w:p w14:paraId="4B4AF21B" w14:textId="77777777" w:rsidR="0008263C" w:rsidRPr="000E455D" w:rsidRDefault="0008263C" w:rsidP="00922EDB">
      <w:pPr>
        <w:spacing w:before="0"/>
        <w:rPr>
          <w:rFonts w:cs="Arial"/>
          <w:lang w:eastAsia="sr-Latn-CS"/>
        </w:rPr>
      </w:pPr>
    </w:p>
    <w:p w14:paraId="1536E0F6" w14:textId="77777777" w:rsidR="0008263C" w:rsidRPr="000E455D" w:rsidRDefault="0008263C" w:rsidP="00922EDB">
      <w:pPr>
        <w:spacing w:before="0"/>
        <w:rPr>
          <w:rFonts w:cs="Arial"/>
          <w:lang w:eastAsia="sr-Latn-CS"/>
        </w:rPr>
      </w:pPr>
    </w:p>
    <w:p w14:paraId="3A1F6F4C" w14:textId="77777777" w:rsidR="00465640" w:rsidRPr="000E455D" w:rsidRDefault="00465640" w:rsidP="00922EDB">
      <w:pPr>
        <w:spacing w:before="0"/>
        <w:rPr>
          <w:rFonts w:cs="Arial"/>
          <w:lang w:eastAsia="sr-Latn-CS"/>
        </w:rPr>
      </w:pPr>
    </w:p>
    <w:p w14:paraId="62FD9B9D" w14:textId="77777777" w:rsidR="00465640" w:rsidRPr="000E455D" w:rsidRDefault="00465640" w:rsidP="00922EDB">
      <w:pPr>
        <w:spacing w:before="0"/>
        <w:rPr>
          <w:rFonts w:cs="Arial"/>
          <w:lang w:eastAsia="sr-Latn-CS"/>
        </w:rPr>
      </w:pPr>
    </w:p>
    <w:p w14:paraId="3647C12F" w14:textId="77777777" w:rsidR="00465640" w:rsidRPr="000E455D" w:rsidRDefault="00465640" w:rsidP="00922EDB">
      <w:pPr>
        <w:spacing w:before="0"/>
        <w:rPr>
          <w:rFonts w:cs="Arial"/>
          <w:lang w:eastAsia="sr-Latn-CS"/>
        </w:rPr>
      </w:pPr>
    </w:p>
    <w:p w14:paraId="79CAF82B" w14:textId="77777777" w:rsidR="00465640" w:rsidRPr="000E455D" w:rsidRDefault="00465640" w:rsidP="00922EDB">
      <w:pPr>
        <w:spacing w:before="0"/>
        <w:rPr>
          <w:rFonts w:cs="Arial"/>
          <w:lang w:eastAsia="sr-Latn-CS"/>
        </w:rPr>
      </w:pPr>
    </w:p>
    <w:p w14:paraId="7A9F907D" w14:textId="77777777" w:rsidR="00465640" w:rsidRPr="000E455D" w:rsidRDefault="00465640" w:rsidP="00922EDB">
      <w:pPr>
        <w:spacing w:before="0"/>
        <w:rPr>
          <w:rFonts w:cs="Arial"/>
          <w:lang w:eastAsia="sr-Latn-CS"/>
        </w:rPr>
      </w:pPr>
    </w:p>
    <w:p w14:paraId="567709D0" w14:textId="77777777" w:rsidR="00465640" w:rsidRPr="000E455D" w:rsidRDefault="00465640" w:rsidP="00922EDB">
      <w:pPr>
        <w:spacing w:before="0"/>
        <w:rPr>
          <w:rFonts w:cs="Arial"/>
          <w:lang w:eastAsia="sr-Latn-CS"/>
        </w:rPr>
      </w:pPr>
    </w:p>
    <w:p w14:paraId="2FC05AE3" w14:textId="77777777" w:rsidR="00465640" w:rsidRPr="000E455D" w:rsidRDefault="00465640" w:rsidP="00922EDB">
      <w:pPr>
        <w:spacing w:before="0"/>
        <w:rPr>
          <w:rFonts w:cs="Arial"/>
          <w:lang w:eastAsia="sr-Latn-CS"/>
        </w:rPr>
      </w:pPr>
    </w:p>
    <w:p w14:paraId="016B86A4" w14:textId="77777777" w:rsidR="00465640" w:rsidRPr="000E455D" w:rsidRDefault="00465640" w:rsidP="00922EDB">
      <w:pPr>
        <w:spacing w:before="0"/>
        <w:rPr>
          <w:rFonts w:cs="Arial"/>
          <w:lang w:eastAsia="sr-Latn-CS"/>
        </w:rPr>
      </w:pPr>
    </w:p>
    <w:p w14:paraId="151902B2" w14:textId="77777777" w:rsidR="00465640" w:rsidRPr="000E455D" w:rsidRDefault="00465640" w:rsidP="00922EDB">
      <w:pPr>
        <w:spacing w:before="0"/>
        <w:rPr>
          <w:rFonts w:cs="Arial"/>
          <w:lang w:eastAsia="sr-Latn-CS"/>
        </w:rPr>
      </w:pPr>
    </w:p>
    <w:p w14:paraId="04F5BAA8" w14:textId="77777777" w:rsidR="002456A6" w:rsidRPr="000E455D" w:rsidRDefault="002456A6" w:rsidP="00922EDB">
      <w:pPr>
        <w:spacing w:before="0"/>
        <w:rPr>
          <w:rFonts w:cs="Arial"/>
          <w:lang w:eastAsia="sr-Latn-CS"/>
        </w:rPr>
      </w:pPr>
    </w:p>
    <w:p w14:paraId="620675CD" w14:textId="77777777" w:rsidR="002456A6" w:rsidRPr="000E455D" w:rsidRDefault="002456A6" w:rsidP="00922EDB">
      <w:pPr>
        <w:spacing w:before="0"/>
        <w:rPr>
          <w:rFonts w:cs="Arial"/>
          <w:lang w:eastAsia="sr-Latn-CS"/>
        </w:rPr>
      </w:pPr>
    </w:p>
    <w:p w14:paraId="2CE23136" w14:textId="77777777" w:rsidR="002456A6" w:rsidRPr="000E455D" w:rsidRDefault="002456A6" w:rsidP="00922EDB">
      <w:pPr>
        <w:spacing w:before="0"/>
        <w:rPr>
          <w:rFonts w:cs="Arial"/>
          <w:lang w:eastAsia="sr-Latn-CS"/>
        </w:rPr>
      </w:pPr>
    </w:p>
    <w:p w14:paraId="7C86A221" w14:textId="77777777" w:rsidR="002456A6" w:rsidRPr="000E455D" w:rsidRDefault="002456A6" w:rsidP="00922EDB">
      <w:pPr>
        <w:spacing w:before="0"/>
        <w:rPr>
          <w:rFonts w:cs="Arial"/>
          <w:lang w:eastAsia="sr-Latn-CS"/>
        </w:rPr>
      </w:pPr>
    </w:p>
    <w:p w14:paraId="5406D10F" w14:textId="77777777" w:rsidR="002456A6" w:rsidRPr="000E455D" w:rsidRDefault="002456A6" w:rsidP="00922EDB">
      <w:pPr>
        <w:spacing w:before="0"/>
        <w:rPr>
          <w:rFonts w:cs="Arial"/>
          <w:lang w:eastAsia="sr-Latn-CS"/>
        </w:rPr>
      </w:pPr>
    </w:p>
    <w:p w14:paraId="248F1D12" w14:textId="77777777" w:rsidR="002456A6" w:rsidRPr="000E455D" w:rsidRDefault="002456A6" w:rsidP="00922EDB">
      <w:pPr>
        <w:spacing w:before="0"/>
        <w:rPr>
          <w:rFonts w:cs="Arial"/>
          <w:lang w:eastAsia="sr-Latn-CS"/>
        </w:rPr>
      </w:pPr>
    </w:p>
    <w:p w14:paraId="215AEF3E" w14:textId="77777777" w:rsidR="002456A6" w:rsidRPr="000E455D" w:rsidRDefault="002456A6" w:rsidP="00922EDB">
      <w:pPr>
        <w:spacing w:before="0"/>
        <w:rPr>
          <w:rFonts w:cs="Arial"/>
          <w:lang w:eastAsia="sr-Latn-CS"/>
        </w:rPr>
      </w:pPr>
    </w:p>
    <w:p w14:paraId="3898DDBD" w14:textId="77777777" w:rsidR="002456A6" w:rsidRPr="000E455D" w:rsidRDefault="002456A6" w:rsidP="00922EDB">
      <w:pPr>
        <w:spacing w:before="0"/>
        <w:rPr>
          <w:rFonts w:cs="Arial"/>
          <w:lang w:eastAsia="sr-Latn-CS"/>
        </w:rPr>
      </w:pPr>
    </w:p>
    <w:p w14:paraId="5B7F68AF" w14:textId="77777777" w:rsidR="002456A6" w:rsidRPr="000E455D" w:rsidRDefault="002456A6" w:rsidP="00922EDB">
      <w:pPr>
        <w:spacing w:before="0"/>
        <w:rPr>
          <w:rFonts w:cs="Arial"/>
          <w:lang w:eastAsia="sr-Latn-CS"/>
        </w:rPr>
      </w:pPr>
    </w:p>
    <w:p w14:paraId="41DFF749" w14:textId="77777777" w:rsidR="002456A6" w:rsidRPr="000E455D" w:rsidRDefault="002456A6" w:rsidP="00922EDB">
      <w:pPr>
        <w:spacing w:before="0"/>
        <w:rPr>
          <w:rFonts w:cs="Arial"/>
          <w:lang w:eastAsia="sr-Latn-CS"/>
        </w:rPr>
      </w:pPr>
    </w:p>
    <w:p w14:paraId="481E9312" w14:textId="77777777" w:rsidR="002456A6" w:rsidRPr="000E455D" w:rsidRDefault="002456A6" w:rsidP="00922EDB">
      <w:pPr>
        <w:spacing w:before="0"/>
        <w:rPr>
          <w:rFonts w:cs="Arial"/>
          <w:lang w:eastAsia="sr-Latn-CS"/>
        </w:rPr>
      </w:pPr>
    </w:p>
    <w:p w14:paraId="57FCF46D" w14:textId="77777777" w:rsidR="002456A6" w:rsidRPr="000E455D" w:rsidRDefault="002456A6" w:rsidP="00922EDB">
      <w:pPr>
        <w:spacing w:before="0"/>
        <w:rPr>
          <w:rFonts w:cs="Arial"/>
          <w:lang w:eastAsia="sr-Latn-CS"/>
        </w:rPr>
      </w:pPr>
    </w:p>
    <w:p w14:paraId="7B891438" w14:textId="77777777" w:rsidR="00465640" w:rsidRPr="000E455D" w:rsidRDefault="00465640" w:rsidP="00922EDB">
      <w:pPr>
        <w:spacing w:before="0"/>
        <w:rPr>
          <w:rFonts w:cs="Arial"/>
          <w:lang w:eastAsia="sr-Latn-CS"/>
        </w:rPr>
      </w:pPr>
    </w:p>
    <w:p w14:paraId="54D99E78" w14:textId="77777777" w:rsidR="00465640" w:rsidRPr="000E455D" w:rsidRDefault="00465640" w:rsidP="00922EDB">
      <w:pPr>
        <w:spacing w:before="0"/>
        <w:rPr>
          <w:rFonts w:cs="Arial"/>
          <w:lang w:eastAsia="sr-Latn-CS"/>
        </w:rPr>
      </w:pPr>
    </w:p>
    <w:p w14:paraId="1E39E01A" w14:textId="77777777" w:rsidR="002456A6" w:rsidRPr="000E455D" w:rsidRDefault="002456A6" w:rsidP="00922EDB">
      <w:pPr>
        <w:spacing w:before="0"/>
        <w:rPr>
          <w:rFonts w:cs="Arial"/>
          <w:lang w:eastAsia="sr-Latn-CS"/>
        </w:rPr>
      </w:pPr>
    </w:p>
    <w:p w14:paraId="2D570B81" w14:textId="77777777" w:rsidR="002456A6" w:rsidRPr="000E455D" w:rsidRDefault="002456A6" w:rsidP="00922EDB">
      <w:pPr>
        <w:spacing w:before="0"/>
        <w:rPr>
          <w:rFonts w:cs="Arial"/>
          <w:lang w:eastAsia="sr-Latn-CS"/>
        </w:rPr>
      </w:pPr>
    </w:p>
    <w:p w14:paraId="7F612754" w14:textId="77777777" w:rsidR="002456A6" w:rsidRPr="000E455D" w:rsidRDefault="002456A6" w:rsidP="00922EDB">
      <w:pPr>
        <w:spacing w:before="0"/>
        <w:rPr>
          <w:rFonts w:cs="Arial"/>
          <w:lang w:eastAsia="sr-Latn-CS"/>
        </w:rPr>
      </w:pPr>
    </w:p>
    <w:p w14:paraId="4D2ECF0E" w14:textId="77777777" w:rsidR="002456A6" w:rsidRPr="000E455D" w:rsidRDefault="002456A6" w:rsidP="00922EDB">
      <w:pPr>
        <w:spacing w:before="0"/>
        <w:rPr>
          <w:rFonts w:cs="Arial"/>
          <w:lang w:eastAsia="sr-Latn-CS"/>
        </w:rPr>
      </w:pPr>
    </w:p>
    <w:p w14:paraId="17CA2A93" w14:textId="77777777" w:rsidR="002456A6" w:rsidRPr="000E455D" w:rsidRDefault="002456A6" w:rsidP="00922EDB">
      <w:pPr>
        <w:spacing w:before="0"/>
        <w:rPr>
          <w:rFonts w:cs="Arial"/>
          <w:lang w:eastAsia="sr-Latn-CS"/>
        </w:rPr>
      </w:pPr>
    </w:p>
    <w:p w14:paraId="41CFFEC0" w14:textId="77777777" w:rsidR="002456A6" w:rsidRPr="000E455D" w:rsidRDefault="002456A6" w:rsidP="00922EDB">
      <w:pPr>
        <w:spacing w:before="0"/>
        <w:rPr>
          <w:rFonts w:cs="Arial"/>
          <w:lang w:eastAsia="sr-Latn-CS"/>
        </w:rPr>
      </w:pPr>
    </w:p>
    <w:p w14:paraId="636CF22D" w14:textId="77777777" w:rsidR="002456A6" w:rsidRPr="000E455D" w:rsidRDefault="002456A6" w:rsidP="00922EDB">
      <w:pPr>
        <w:spacing w:before="0"/>
        <w:rPr>
          <w:rFonts w:cs="Arial"/>
          <w:lang w:eastAsia="sr-Latn-CS"/>
        </w:rPr>
      </w:pPr>
    </w:p>
    <w:p w14:paraId="3BA1360A" w14:textId="77777777" w:rsidR="00465640" w:rsidRPr="000E455D" w:rsidRDefault="00465640" w:rsidP="00922EDB">
      <w:pPr>
        <w:spacing w:before="0"/>
        <w:rPr>
          <w:rFonts w:cs="Arial"/>
          <w:lang w:eastAsia="sr-Latn-CS"/>
        </w:rPr>
      </w:pPr>
    </w:p>
    <w:p w14:paraId="32A2EC4F" w14:textId="77777777" w:rsidR="00465640" w:rsidRPr="000E455D" w:rsidRDefault="00465640" w:rsidP="00922EDB">
      <w:pPr>
        <w:spacing w:before="0"/>
        <w:rPr>
          <w:rFonts w:cs="Arial"/>
          <w:lang w:eastAsia="sr-Latn-CS"/>
        </w:rPr>
      </w:pPr>
    </w:p>
    <w:p w14:paraId="2F5061E6" w14:textId="77777777" w:rsidR="00465640" w:rsidRPr="000E455D" w:rsidRDefault="00465640" w:rsidP="00922EDB">
      <w:pPr>
        <w:spacing w:before="0"/>
        <w:rPr>
          <w:rFonts w:cs="Arial"/>
          <w:lang w:eastAsia="sr-Latn-CS"/>
        </w:rPr>
      </w:pPr>
    </w:p>
    <w:p w14:paraId="39C88E2B" w14:textId="77777777" w:rsidR="00465640" w:rsidRPr="000E455D" w:rsidRDefault="00465640" w:rsidP="00922EDB">
      <w:pPr>
        <w:spacing w:before="0"/>
        <w:rPr>
          <w:rFonts w:cs="Arial"/>
          <w:lang w:eastAsia="sr-Latn-CS"/>
        </w:rPr>
      </w:pPr>
    </w:p>
    <w:p w14:paraId="5E02EAC0" w14:textId="77777777" w:rsidR="00465640" w:rsidRPr="000E455D" w:rsidRDefault="00465640" w:rsidP="00922EDB">
      <w:pPr>
        <w:spacing w:before="0"/>
        <w:rPr>
          <w:rFonts w:cs="Arial"/>
          <w:lang w:eastAsia="sr-Latn-CS"/>
        </w:rPr>
      </w:pPr>
    </w:p>
    <w:p w14:paraId="30F4AD81" w14:textId="77777777" w:rsidR="00465640" w:rsidRPr="000E455D" w:rsidRDefault="00465640" w:rsidP="00922EDB">
      <w:pPr>
        <w:spacing w:before="0"/>
        <w:rPr>
          <w:rFonts w:cs="Arial"/>
          <w:lang w:eastAsia="sr-Latn-CS"/>
        </w:rPr>
      </w:pPr>
    </w:p>
    <w:p w14:paraId="35B0FAF7" w14:textId="77777777" w:rsidR="00465640" w:rsidRPr="000E455D" w:rsidRDefault="00465640" w:rsidP="00922EDB">
      <w:pPr>
        <w:spacing w:before="0"/>
        <w:rPr>
          <w:rFonts w:cs="Arial"/>
          <w:lang w:eastAsia="sr-Latn-CS"/>
        </w:rPr>
      </w:pPr>
    </w:p>
    <w:p w14:paraId="31810965" w14:textId="77777777" w:rsidR="00465640" w:rsidRPr="000E455D" w:rsidRDefault="00465640" w:rsidP="00922EDB">
      <w:pPr>
        <w:spacing w:before="0"/>
        <w:rPr>
          <w:rFonts w:cs="Arial"/>
          <w:lang w:eastAsia="sr-Latn-CS"/>
        </w:rPr>
      </w:pPr>
    </w:p>
    <w:p w14:paraId="13242D8D" w14:textId="77777777" w:rsidR="00AB001A" w:rsidRDefault="00AB001A" w:rsidP="00465640">
      <w:pPr>
        <w:spacing w:before="0"/>
        <w:jc w:val="center"/>
        <w:rPr>
          <w:rFonts w:cs="Arial"/>
          <w:lang w:eastAsia="sr-Latn-CS"/>
        </w:rPr>
      </w:pPr>
    </w:p>
    <w:p w14:paraId="75BDCFD8" w14:textId="77777777" w:rsidR="003C7A53" w:rsidRDefault="003C7A53" w:rsidP="00465640">
      <w:pPr>
        <w:spacing w:before="0"/>
        <w:jc w:val="center"/>
        <w:rPr>
          <w:rFonts w:cs="Arial"/>
          <w:lang w:eastAsia="sr-Latn-CS"/>
        </w:rPr>
      </w:pPr>
    </w:p>
    <w:p w14:paraId="0DDB963F" w14:textId="77777777" w:rsidR="003C7A53" w:rsidRDefault="003C7A53" w:rsidP="00465640">
      <w:pPr>
        <w:spacing w:before="0"/>
        <w:jc w:val="center"/>
        <w:rPr>
          <w:rFonts w:cs="Arial"/>
          <w:lang w:eastAsia="sr-Latn-CS"/>
        </w:rPr>
      </w:pPr>
    </w:p>
    <w:p w14:paraId="3C1F9D45" w14:textId="77777777" w:rsidR="003C7A53" w:rsidRDefault="003C7A53" w:rsidP="00465640">
      <w:pPr>
        <w:spacing w:before="0"/>
        <w:jc w:val="center"/>
        <w:rPr>
          <w:rFonts w:cs="Arial"/>
          <w:lang w:eastAsia="sr-Latn-CS"/>
        </w:rPr>
      </w:pPr>
    </w:p>
    <w:p w14:paraId="23E12441" w14:textId="77777777" w:rsidR="003C7A53" w:rsidRPr="000E455D" w:rsidRDefault="003C7A53" w:rsidP="00465640">
      <w:pPr>
        <w:spacing w:before="0"/>
        <w:jc w:val="center"/>
        <w:rPr>
          <w:rFonts w:cs="Arial"/>
          <w:lang w:eastAsia="sr-Latn-CS"/>
        </w:rPr>
      </w:pPr>
    </w:p>
    <w:p w14:paraId="588EA7B0" w14:textId="77777777" w:rsidR="00AB001A" w:rsidRPr="000E455D" w:rsidRDefault="00AB001A" w:rsidP="00465640">
      <w:pPr>
        <w:spacing w:before="0"/>
        <w:jc w:val="center"/>
        <w:rPr>
          <w:rFonts w:cs="Arial"/>
          <w:lang w:eastAsia="sr-Latn-CS"/>
        </w:rPr>
      </w:pPr>
    </w:p>
    <w:p w14:paraId="73C401B2" w14:textId="77777777" w:rsidR="00AB001A" w:rsidRDefault="00AB001A" w:rsidP="00465640">
      <w:pPr>
        <w:spacing w:before="0"/>
        <w:jc w:val="center"/>
        <w:rPr>
          <w:rFonts w:cs="Arial"/>
          <w:lang w:eastAsia="sr-Latn-CS"/>
        </w:rPr>
      </w:pPr>
    </w:p>
    <w:p w14:paraId="714FB734" w14:textId="77777777" w:rsidR="00317F9C" w:rsidRDefault="00317F9C" w:rsidP="00465640">
      <w:pPr>
        <w:spacing w:before="0"/>
        <w:jc w:val="center"/>
        <w:rPr>
          <w:rFonts w:cs="Arial"/>
          <w:lang w:eastAsia="sr-Latn-CS"/>
        </w:rPr>
      </w:pPr>
    </w:p>
    <w:p w14:paraId="1A344280" w14:textId="77777777" w:rsidR="00317F9C" w:rsidRDefault="00317F9C" w:rsidP="00465640">
      <w:pPr>
        <w:spacing w:before="0"/>
        <w:jc w:val="center"/>
        <w:rPr>
          <w:rFonts w:cs="Arial"/>
          <w:lang w:eastAsia="sr-Latn-CS"/>
        </w:rPr>
      </w:pPr>
    </w:p>
    <w:p w14:paraId="61E7DEAC" w14:textId="77777777" w:rsidR="00317F9C" w:rsidRDefault="00317F9C" w:rsidP="00465640">
      <w:pPr>
        <w:spacing w:before="0"/>
        <w:jc w:val="center"/>
        <w:rPr>
          <w:rFonts w:cs="Arial"/>
          <w:lang w:eastAsia="sr-Latn-CS"/>
        </w:rPr>
      </w:pPr>
    </w:p>
    <w:p w14:paraId="175652D7" w14:textId="77777777" w:rsidR="00317F9C" w:rsidRDefault="00317F9C" w:rsidP="00465640">
      <w:pPr>
        <w:spacing w:before="0"/>
        <w:jc w:val="center"/>
        <w:rPr>
          <w:rFonts w:cs="Arial"/>
          <w:lang w:eastAsia="sr-Latn-CS"/>
        </w:rPr>
      </w:pPr>
    </w:p>
    <w:p w14:paraId="4430C03C" w14:textId="77777777" w:rsidR="00213678" w:rsidRPr="00735A36" w:rsidRDefault="00213678" w:rsidP="00213678">
      <w:pPr>
        <w:spacing w:before="0"/>
        <w:rPr>
          <w:rFonts w:cs="Arial"/>
          <w:lang w:val="sr-Cyrl-CS" w:eastAsia="sr-Latn-CS"/>
        </w:rPr>
      </w:pPr>
    </w:p>
    <w:p w14:paraId="09149885" w14:textId="77777777" w:rsidR="00AB001A" w:rsidRPr="000E455D" w:rsidRDefault="00AB001A" w:rsidP="00AC4001">
      <w:pPr>
        <w:spacing w:before="0"/>
        <w:rPr>
          <w:rFonts w:cs="Arial"/>
          <w:lang w:eastAsia="sr-Latn-CS"/>
        </w:rPr>
      </w:pPr>
    </w:p>
    <w:p w14:paraId="762BCCE7" w14:textId="77777777" w:rsidR="00AB001A" w:rsidRPr="000E455D" w:rsidRDefault="00AB001A" w:rsidP="00465640">
      <w:pPr>
        <w:spacing w:before="0"/>
        <w:jc w:val="center"/>
        <w:rPr>
          <w:rFonts w:cs="Arial"/>
          <w:lang w:eastAsia="sr-Latn-CS"/>
        </w:rPr>
      </w:pPr>
    </w:p>
    <w:p w14:paraId="5A97BD5E" w14:textId="77777777" w:rsidR="00AB001A" w:rsidRPr="000E455D" w:rsidRDefault="00AB001A" w:rsidP="00B7389F">
      <w:pPr>
        <w:spacing w:before="0"/>
        <w:rPr>
          <w:rFonts w:cs="Arial"/>
          <w:lang w:eastAsia="sr-Latn-CS"/>
        </w:rPr>
      </w:pPr>
    </w:p>
    <w:p w14:paraId="0A489385" w14:textId="77777777" w:rsidR="00AB001A" w:rsidRPr="000E455D" w:rsidRDefault="00AB001A" w:rsidP="00465640">
      <w:pPr>
        <w:spacing w:before="0"/>
        <w:jc w:val="center"/>
        <w:rPr>
          <w:rFonts w:cs="Arial"/>
          <w:lang w:eastAsia="sr-Latn-CS"/>
        </w:rPr>
      </w:pPr>
    </w:p>
    <w:p w14:paraId="02E8DAD2" w14:textId="77777777" w:rsidR="00465640" w:rsidRPr="000E455D" w:rsidRDefault="00465640" w:rsidP="00AC47F3">
      <w:pPr>
        <w:pStyle w:val="KDPodnaslov1"/>
        <w:numPr>
          <w:ilvl w:val="0"/>
          <w:numId w:val="24"/>
        </w:numPr>
        <w:spacing w:before="0"/>
        <w:jc w:val="center"/>
        <w:rPr>
          <w:rFonts w:cs="Arial"/>
        </w:rPr>
      </w:pPr>
      <w:r w:rsidRPr="000E455D">
        <w:rPr>
          <w:rFonts w:cs="Arial"/>
        </w:rPr>
        <w:t>ОБРАСЦИ</w:t>
      </w:r>
    </w:p>
    <w:p w14:paraId="7560E719" w14:textId="77777777" w:rsidR="0008263C" w:rsidRPr="000E455D" w:rsidRDefault="0008263C" w:rsidP="00922EDB">
      <w:pPr>
        <w:spacing w:before="0"/>
        <w:rPr>
          <w:rFonts w:cs="Arial"/>
          <w:lang w:eastAsia="sr-Latn-CS"/>
        </w:rPr>
      </w:pPr>
    </w:p>
    <w:p w14:paraId="218EB0F5" w14:textId="77777777" w:rsidR="0008263C" w:rsidRPr="000E455D" w:rsidRDefault="0008263C" w:rsidP="00922EDB">
      <w:pPr>
        <w:spacing w:before="0"/>
        <w:rPr>
          <w:rFonts w:cs="Arial"/>
          <w:lang w:eastAsia="sr-Latn-CS"/>
        </w:rPr>
      </w:pPr>
    </w:p>
    <w:p w14:paraId="5D699E28" w14:textId="77777777" w:rsidR="00465640" w:rsidRPr="000E455D" w:rsidRDefault="00465640" w:rsidP="00922EDB">
      <w:pPr>
        <w:spacing w:before="0"/>
        <w:rPr>
          <w:rFonts w:cs="Arial"/>
          <w:lang w:eastAsia="sr-Latn-CS"/>
        </w:rPr>
      </w:pPr>
    </w:p>
    <w:p w14:paraId="37E541E5" w14:textId="77777777" w:rsidR="00465640" w:rsidRPr="000E455D" w:rsidRDefault="00465640" w:rsidP="00922EDB">
      <w:pPr>
        <w:spacing w:before="0"/>
        <w:rPr>
          <w:rFonts w:cs="Arial"/>
          <w:lang w:eastAsia="sr-Latn-CS"/>
        </w:rPr>
      </w:pPr>
    </w:p>
    <w:p w14:paraId="711DAE1A" w14:textId="77777777" w:rsidR="00465640" w:rsidRPr="000E455D" w:rsidRDefault="00465640" w:rsidP="00922EDB">
      <w:pPr>
        <w:spacing w:before="0"/>
        <w:rPr>
          <w:rFonts w:cs="Arial"/>
          <w:lang w:eastAsia="sr-Latn-CS"/>
        </w:rPr>
      </w:pPr>
    </w:p>
    <w:p w14:paraId="1AAD1954" w14:textId="77777777" w:rsidR="00465640" w:rsidRPr="000E455D" w:rsidRDefault="00465640" w:rsidP="00922EDB">
      <w:pPr>
        <w:spacing w:before="0"/>
        <w:rPr>
          <w:rFonts w:cs="Arial"/>
          <w:lang w:eastAsia="sr-Latn-CS"/>
        </w:rPr>
      </w:pPr>
    </w:p>
    <w:p w14:paraId="7DB164FB" w14:textId="77777777" w:rsidR="00465640" w:rsidRPr="000E455D" w:rsidRDefault="00465640" w:rsidP="00922EDB">
      <w:pPr>
        <w:spacing w:before="0"/>
        <w:rPr>
          <w:rFonts w:cs="Arial"/>
          <w:lang w:eastAsia="sr-Latn-CS"/>
        </w:rPr>
      </w:pPr>
    </w:p>
    <w:p w14:paraId="65938DCC" w14:textId="77777777" w:rsidR="002456A6" w:rsidRPr="000E455D" w:rsidRDefault="002456A6" w:rsidP="00922EDB">
      <w:pPr>
        <w:spacing w:before="0"/>
        <w:rPr>
          <w:rFonts w:cs="Arial"/>
          <w:lang w:eastAsia="sr-Latn-CS"/>
        </w:rPr>
      </w:pPr>
    </w:p>
    <w:p w14:paraId="68B3C910" w14:textId="77777777" w:rsidR="002456A6" w:rsidRPr="000E455D" w:rsidRDefault="002456A6" w:rsidP="00922EDB">
      <w:pPr>
        <w:spacing w:before="0"/>
        <w:rPr>
          <w:rFonts w:cs="Arial"/>
          <w:lang w:eastAsia="sr-Latn-CS"/>
        </w:rPr>
      </w:pPr>
    </w:p>
    <w:p w14:paraId="5435519D" w14:textId="77777777" w:rsidR="002456A6" w:rsidRPr="000E455D" w:rsidRDefault="002456A6" w:rsidP="00922EDB">
      <w:pPr>
        <w:spacing w:before="0"/>
        <w:rPr>
          <w:rFonts w:cs="Arial"/>
          <w:lang w:eastAsia="sr-Latn-CS"/>
        </w:rPr>
      </w:pPr>
    </w:p>
    <w:p w14:paraId="1C88D5F8" w14:textId="77777777" w:rsidR="002456A6" w:rsidRPr="000E455D" w:rsidRDefault="002456A6" w:rsidP="00922EDB">
      <w:pPr>
        <w:spacing w:before="0"/>
        <w:rPr>
          <w:rFonts w:cs="Arial"/>
          <w:lang w:eastAsia="sr-Latn-CS"/>
        </w:rPr>
      </w:pPr>
    </w:p>
    <w:p w14:paraId="48854E14" w14:textId="77777777" w:rsidR="002456A6" w:rsidRPr="000E455D" w:rsidRDefault="002456A6" w:rsidP="00922EDB">
      <w:pPr>
        <w:spacing w:before="0"/>
        <w:rPr>
          <w:rFonts w:cs="Arial"/>
          <w:lang w:eastAsia="sr-Latn-CS"/>
        </w:rPr>
      </w:pPr>
    </w:p>
    <w:p w14:paraId="3D113DF1" w14:textId="77777777" w:rsidR="002456A6" w:rsidRPr="000E455D" w:rsidRDefault="002456A6" w:rsidP="00922EDB">
      <w:pPr>
        <w:spacing w:before="0"/>
        <w:rPr>
          <w:rFonts w:cs="Arial"/>
          <w:lang w:eastAsia="sr-Latn-CS"/>
        </w:rPr>
      </w:pPr>
    </w:p>
    <w:p w14:paraId="598216DF" w14:textId="77777777" w:rsidR="002456A6" w:rsidRPr="000E455D" w:rsidRDefault="002456A6" w:rsidP="00922EDB">
      <w:pPr>
        <w:spacing w:before="0"/>
        <w:rPr>
          <w:rFonts w:cs="Arial"/>
          <w:lang w:eastAsia="sr-Latn-CS"/>
        </w:rPr>
      </w:pPr>
    </w:p>
    <w:p w14:paraId="6EB45E6C" w14:textId="77777777" w:rsidR="002456A6" w:rsidRPr="000E455D" w:rsidRDefault="002456A6" w:rsidP="00922EDB">
      <w:pPr>
        <w:spacing w:before="0"/>
        <w:rPr>
          <w:rFonts w:cs="Arial"/>
          <w:lang w:eastAsia="sr-Latn-CS"/>
        </w:rPr>
      </w:pPr>
    </w:p>
    <w:p w14:paraId="18974747" w14:textId="77777777" w:rsidR="002456A6" w:rsidRPr="000E455D" w:rsidRDefault="002456A6" w:rsidP="00922EDB">
      <w:pPr>
        <w:spacing w:before="0"/>
        <w:rPr>
          <w:rFonts w:cs="Arial"/>
          <w:lang w:eastAsia="sr-Latn-CS"/>
        </w:rPr>
      </w:pPr>
    </w:p>
    <w:p w14:paraId="7E9633F3" w14:textId="77777777" w:rsidR="002456A6" w:rsidRPr="000E455D" w:rsidRDefault="002456A6" w:rsidP="00922EDB">
      <w:pPr>
        <w:spacing w:before="0"/>
        <w:rPr>
          <w:rFonts w:cs="Arial"/>
          <w:lang w:eastAsia="sr-Latn-CS"/>
        </w:rPr>
      </w:pPr>
    </w:p>
    <w:p w14:paraId="6353E437" w14:textId="77777777" w:rsidR="002456A6" w:rsidRPr="000E455D" w:rsidRDefault="002456A6" w:rsidP="00922EDB">
      <w:pPr>
        <w:spacing w:before="0"/>
        <w:rPr>
          <w:rFonts w:cs="Arial"/>
          <w:lang w:eastAsia="sr-Latn-CS"/>
        </w:rPr>
      </w:pPr>
    </w:p>
    <w:p w14:paraId="1D501D06" w14:textId="77777777" w:rsidR="00AB001A" w:rsidRDefault="00AB001A" w:rsidP="00922EDB">
      <w:pPr>
        <w:spacing w:before="0"/>
        <w:rPr>
          <w:rFonts w:cs="Arial"/>
          <w:lang w:eastAsia="sr-Latn-CS"/>
        </w:rPr>
      </w:pPr>
    </w:p>
    <w:p w14:paraId="04D04245" w14:textId="77777777" w:rsidR="00AC4001" w:rsidRDefault="00AC4001" w:rsidP="00922EDB">
      <w:pPr>
        <w:spacing w:before="0"/>
        <w:rPr>
          <w:rFonts w:cs="Arial"/>
          <w:lang w:eastAsia="sr-Latn-CS"/>
        </w:rPr>
      </w:pPr>
    </w:p>
    <w:p w14:paraId="448AFE2C" w14:textId="77777777" w:rsidR="00AC4001" w:rsidRDefault="00AC4001" w:rsidP="00922EDB">
      <w:pPr>
        <w:spacing w:before="0"/>
        <w:rPr>
          <w:rFonts w:cs="Arial"/>
          <w:lang w:eastAsia="sr-Latn-CS"/>
        </w:rPr>
      </w:pPr>
    </w:p>
    <w:p w14:paraId="2345C52A" w14:textId="77777777" w:rsidR="00AC4001" w:rsidRDefault="00AC4001" w:rsidP="00922EDB">
      <w:pPr>
        <w:spacing w:before="0"/>
        <w:rPr>
          <w:rFonts w:cs="Arial"/>
          <w:lang w:val="sr-Cyrl-CS" w:eastAsia="sr-Latn-CS"/>
        </w:rPr>
      </w:pPr>
    </w:p>
    <w:p w14:paraId="383F2D58" w14:textId="77777777" w:rsidR="00735A36" w:rsidRDefault="00735A36" w:rsidP="00922EDB">
      <w:pPr>
        <w:spacing w:before="0"/>
        <w:rPr>
          <w:rFonts w:cs="Arial"/>
          <w:lang w:val="sr-Cyrl-CS" w:eastAsia="sr-Latn-CS"/>
        </w:rPr>
      </w:pPr>
    </w:p>
    <w:p w14:paraId="6ABB56D1" w14:textId="77777777" w:rsidR="00735A36" w:rsidRDefault="00735A36" w:rsidP="00922EDB">
      <w:pPr>
        <w:spacing w:before="0"/>
        <w:rPr>
          <w:rFonts w:cs="Arial"/>
          <w:lang w:val="sr-Cyrl-CS" w:eastAsia="sr-Latn-CS"/>
        </w:rPr>
      </w:pPr>
    </w:p>
    <w:p w14:paraId="2FFE8591" w14:textId="77777777" w:rsidR="00735A36" w:rsidRPr="00735A36" w:rsidRDefault="00735A36" w:rsidP="00922EDB">
      <w:pPr>
        <w:spacing w:before="0"/>
        <w:rPr>
          <w:rFonts w:cs="Arial"/>
          <w:lang w:val="sr-Cyrl-CS" w:eastAsia="sr-Latn-CS"/>
        </w:rPr>
      </w:pPr>
    </w:p>
    <w:p w14:paraId="25764280" w14:textId="77777777" w:rsidR="00AB001A" w:rsidRPr="000E455D" w:rsidRDefault="00AB001A" w:rsidP="00922EDB">
      <w:pPr>
        <w:spacing w:before="0"/>
        <w:rPr>
          <w:rFonts w:cs="Arial"/>
          <w:lang w:eastAsia="sr-Latn-CS"/>
        </w:rPr>
      </w:pPr>
    </w:p>
    <w:p w14:paraId="44E201BD" w14:textId="77777777" w:rsidR="00AB001A" w:rsidRDefault="00AB001A" w:rsidP="00922EDB">
      <w:pPr>
        <w:spacing w:before="0"/>
        <w:rPr>
          <w:rFonts w:cs="Arial"/>
          <w:lang w:eastAsia="sr-Latn-CS"/>
        </w:rPr>
      </w:pPr>
    </w:p>
    <w:p w14:paraId="564DF2DD" w14:textId="77777777" w:rsidR="00B7389F" w:rsidRDefault="00B7389F" w:rsidP="00922EDB">
      <w:pPr>
        <w:spacing w:before="0"/>
        <w:rPr>
          <w:rFonts w:cs="Arial"/>
          <w:lang w:eastAsia="sr-Latn-CS"/>
        </w:rPr>
      </w:pPr>
    </w:p>
    <w:p w14:paraId="40A13925" w14:textId="77777777" w:rsidR="00C675F0" w:rsidRPr="000E455D" w:rsidRDefault="00C675F0" w:rsidP="00611597">
      <w:pPr>
        <w:pStyle w:val="KDObrazac"/>
        <w:spacing w:before="0"/>
        <w:jc w:val="both"/>
      </w:pPr>
      <w:bookmarkStart w:id="257" w:name="_Toc442559924"/>
    </w:p>
    <w:p w14:paraId="1727F978" w14:textId="24E5D557"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7"/>
    </w:p>
    <w:p w14:paraId="739A1FF2" w14:textId="77777777" w:rsidR="00343A18" w:rsidRPr="000E455D" w:rsidRDefault="00343A18" w:rsidP="00343A18">
      <w:pPr>
        <w:spacing w:before="0"/>
        <w:jc w:val="center"/>
        <w:rPr>
          <w:rStyle w:val="BookTitle"/>
          <w:rFonts w:cs="Arial"/>
        </w:rPr>
      </w:pPr>
      <w:r w:rsidRPr="000E455D">
        <w:rPr>
          <w:rStyle w:val="BookTitle"/>
          <w:rFonts w:cs="Arial"/>
        </w:rPr>
        <w:t>ОБРАЗАЦ ПОНУДЕ</w:t>
      </w:r>
    </w:p>
    <w:p w14:paraId="78C96918" w14:textId="77777777" w:rsidR="00343A18" w:rsidRPr="000E455D" w:rsidRDefault="00343A18" w:rsidP="00343A18">
      <w:pPr>
        <w:spacing w:before="0"/>
        <w:rPr>
          <w:rStyle w:val="BookTitle"/>
          <w:rFonts w:cs="Arial"/>
        </w:rPr>
      </w:pPr>
    </w:p>
    <w:p w14:paraId="61D1A4BE" w14:textId="0C249527" w:rsidR="00343A18" w:rsidRPr="00611597"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доб</w:t>
      </w:r>
      <w:r w:rsidR="00213678">
        <w:rPr>
          <w:rFonts w:eastAsia="TimesNewRomanPS-BoldMT" w:cs="Arial"/>
          <w:bCs/>
          <w:lang w:val="ru-RU"/>
        </w:rPr>
        <w:t>а</w:t>
      </w:r>
      <w:r w:rsidR="00F27B82" w:rsidRPr="00611597">
        <w:rPr>
          <w:rFonts w:eastAsia="TimesNewRomanPS-BoldMT" w:cs="Arial"/>
          <w:bCs/>
          <w:lang w:val="ru-RU"/>
        </w:rPr>
        <w:t>ра</w:t>
      </w:r>
      <w:r w:rsidR="00213678">
        <w:rPr>
          <w:rFonts w:eastAsia="TimesNewRomanPS-BoldMT" w:cs="Arial"/>
          <w:bCs/>
          <w:lang w:val="ru-RU"/>
        </w:rPr>
        <w:t>:</w:t>
      </w:r>
      <w:r w:rsidR="00F27B82" w:rsidRPr="00611597">
        <w:rPr>
          <w:rFonts w:eastAsia="TimesNewRomanPS-BoldMT" w:cs="Arial"/>
          <w:bCs/>
          <w:lang w:val="ru-RU"/>
        </w:rPr>
        <w:t xml:space="preserve"> </w:t>
      </w:r>
      <w:r w:rsidR="008356B1">
        <w:rPr>
          <w:rFonts w:eastAsia="TimesNewRomanPS-BoldMT" w:cs="Arial"/>
          <w:b/>
          <w:bCs/>
          <w:lang w:val="ru-RU"/>
        </w:rPr>
        <w:t>РУЧНИ АЛАТ</w:t>
      </w:r>
      <w:r w:rsidR="00F27B82" w:rsidRPr="00611597">
        <w:rPr>
          <w:rFonts w:eastAsia="TimesNewRomanPS-BoldMT" w:cs="Arial"/>
          <w:bCs/>
          <w:lang w:val="ru-RU"/>
        </w:rPr>
        <w:t xml:space="preserve">, </w:t>
      </w:r>
      <w:r w:rsidR="008356B1">
        <w:rPr>
          <w:rFonts w:eastAsia="TimesNewRomanPS-BoldMT" w:cs="Arial"/>
          <w:bCs/>
          <w:lang w:val="ru-RU"/>
        </w:rPr>
        <w:t>JН/3100/0514/2019</w:t>
      </w:r>
    </w:p>
    <w:p w14:paraId="42AA03EF" w14:textId="77777777" w:rsidR="00343A18" w:rsidRPr="00611597" w:rsidRDefault="00343A18" w:rsidP="00343A18">
      <w:pPr>
        <w:spacing w:before="0"/>
        <w:rPr>
          <w:rFonts w:eastAsia="TimesNewRomanPS-BoldMT" w:cs="Arial"/>
          <w:bCs/>
          <w:lang w:val="ru-RU"/>
        </w:rPr>
      </w:pPr>
    </w:p>
    <w:p w14:paraId="0F65CBC8" w14:textId="77777777" w:rsidR="00343A18" w:rsidRPr="000E455D" w:rsidRDefault="00343A18" w:rsidP="00343A18">
      <w:pPr>
        <w:spacing w:before="0"/>
        <w:rPr>
          <w:rFonts w:cs="Arial"/>
          <w:b/>
          <w:bCs/>
          <w:iCs/>
        </w:rPr>
      </w:pPr>
      <w:r w:rsidRPr="000E455D">
        <w:rPr>
          <w:rFonts w:cs="Arial"/>
          <w:b/>
          <w:bCs/>
          <w:iCs/>
        </w:rPr>
        <w:t>1)ОПШТИ ПОДАЦИ О ПОНУЂАЧУ</w:t>
      </w:r>
    </w:p>
    <w:p w14:paraId="4F4776F8" w14:textId="77777777"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E455D" w:rsidRDefault="00343A18" w:rsidP="00BC01DC">
            <w:pPr>
              <w:snapToGrid w:val="0"/>
              <w:spacing w:before="0"/>
              <w:rPr>
                <w:rFonts w:cs="Arial"/>
                <w:b/>
                <w:bCs/>
                <w:iCs/>
              </w:rPr>
            </w:pPr>
          </w:p>
          <w:p w14:paraId="1C64634E" w14:textId="77777777" w:rsidR="00343A18" w:rsidRPr="000E455D" w:rsidRDefault="00343A18" w:rsidP="00BC01DC">
            <w:pPr>
              <w:spacing w:before="0"/>
              <w:rPr>
                <w:rFonts w:cs="Arial"/>
                <w:b/>
                <w:bCs/>
                <w:iCs/>
              </w:rPr>
            </w:pPr>
          </w:p>
          <w:p w14:paraId="52425FE8" w14:textId="77777777" w:rsidR="00343A18" w:rsidRPr="000E455D" w:rsidRDefault="00343A18" w:rsidP="00BC01DC">
            <w:pPr>
              <w:spacing w:before="0"/>
              <w:rPr>
                <w:rFonts w:cs="Arial"/>
                <w:b/>
                <w:bCs/>
                <w:iCs/>
              </w:rPr>
            </w:pPr>
          </w:p>
        </w:tc>
      </w:tr>
      <w:tr w:rsidR="000E455D" w:rsidRPr="000E455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E455D" w:rsidRDefault="00343A18" w:rsidP="00BC01DC">
            <w:pPr>
              <w:snapToGrid w:val="0"/>
              <w:spacing w:before="0"/>
              <w:rPr>
                <w:rFonts w:cs="Arial"/>
                <w:b/>
                <w:bCs/>
                <w:iCs/>
              </w:rPr>
            </w:pPr>
          </w:p>
          <w:p w14:paraId="7FC35799" w14:textId="77777777" w:rsidR="00343A18" w:rsidRPr="000E455D" w:rsidRDefault="00343A18" w:rsidP="00BC01DC">
            <w:pPr>
              <w:spacing w:before="0"/>
              <w:rPr>
                <w:rFonts w:cs="Arial"/>
                <w:b/>
                <w:bCs/>
                <w:iCs/>
              </w:rPr>
            </w:pPr>
          </w:p>
          <w:p w14:paraId="04048D36" w14:textId="77777777" w:rsidR="00343A18" w:rsidRPr="000E455D" w:rsidRDefault="00343A18" w:rsidP="00BC01DC">
            <w:pPr>
              <w:spacing w:before="0"/>
              <w:rPr>
                <w:rFonts w:cs="Arial"/>
                <w:b/>
                <w:bCs/>
                <w:iCs/>
              </w:rPr>
            </w:pPr>
          </w:p>
        </w:tc>
      </w:tr>
      <w:tr w:rsidR="000E455D" w:rsidRPr="000E455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0E455D" w:rsidRDefault="000B2EE9" w:rsidP="00BC01DC">
            <w:pPr>
              <w:snapToGrid w:val="0"/>
              <w:spacing w:before="0"/>
              <w:rPr>
                <w:rFonts w:cs="Arial"/>
                <w:b/>
                <w:bCs/>
                <w:iCs/>
              </w:rPr>
            </w:pPr>
          </w:p>
        </w:tc>
      </w:tr>
      <w:tr w:rsidR="000E455D" w:rsidRPr="000E455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E455D" w:rsidRDefault="00343A18" w:rsidP="00BC01DC">
            <w:pPr>
              <w:snapToGrid w:val="0"/>
              <w:spacing w:before="0"/>
              <w:rPr>
                <w:rFonts w:cs="Arial"/>
                <w:b/>
                <w:bCs/>
                <w:iCs/>
              </w:rPr>
            </w:pPr>
          </w:p>
          <w:p w14:paraId="1E5B1CF9" w14:textId="77777777" w:rsidR="00343A18" w:rsidRPr="000E455D" w:rsidRDefault="00343A18" w:rsidP="00BC01DC">
            <w:pPr>
              <w:spacing w:before="0"/>
              <w:rPr>
                <w:rFonts w:cs="Arial"/>
                <w:b/>
                <w:bCs/>
                <w:iCs/>
              </w:rPr>
            </w:pPr>
          </w:p>
          <w:p w14:paraId="28734D4E" w14:textId="77777777" w:rsidR="00343A18" w:rsidRPr="000E455D" w:rsidRDefault="00343A18" w:rsidP="00BC01DC">
            <w:pPr>
              <w:spacing w:before="0"/>
              <w:rPr>
                <w:rFonts w:cs="Arial"/>
                <w:b/>
                <w:bCs/>
                <w:iCs/>
              </w:rPr>
            </w:pPr>
          </w:p>
        </w:tc>
      </w:tr>
      <w:tr w:rsidR="000E455D" w:rsidRPr="00CD0CA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E455D" w:rsidRDefault="00343A18" w:rsidP="00BC01DC">
            <w:pPr>
              <w:snapToGrid w:val="0"/>
              <w:spacing w:before="0"/>
              <w:rPr>
                <w:rFonts w:cs="Arial"/>
                <w:b/>
                <w:bCs/>
                <w:iCs/>
                <w:lang w:val="ru-RU"/>
              </w:rPr>
            </w:pPr>
          </w:p>
        </w:tc>
      </w:tr>
      <w:tr w:rsidR="000E455D" w:rsidRPr="000E455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11597" w:rsidRDefault="00343A18" w:rsidP="00BC01DC">
            <w:pPr>
              <w:spacing w:before="0"/>
              <w:rPr>
                <w:rFonts w:cs="Arial"/>
                <w:iCs/>
                <w:lang w:val="ru-RU"/>
              </w:rPr>
            </w:pPr>
          </w:p>
          <w:p w14:paraId="08F62323" w14:textId="77777777"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E455D" w:rsidRDefault="00343A18" w:rsidP="00BC01DC">
            <w:pPr>
              <w:snapToGrid w:val="0"/>
              <w:spacing w:before="0"/>
              <w:rPr>
                <w:rFonts w:cs="Arial"/>
                <w:b/>
                <w:bCs/>
                <w:iCs/>
              </w:rPr>
            </w:pPr>
          </w:p>
          <w:p w14:paraId="7BB68ECB" w14:textId="77777777" w:rsidR="00343A18" w:rsidRPr="000E455D" w:rsidRDefault="00343A18" w:rsidP="00BC01DC">
            <w:pPr>
              <w:spacing w:before="0"/>
              <w:rPr>
                <w:rFonts w:cs="Arial"/>
                <w:b/>
                <w:bCs/>
                <w:iCs/>
              </w:rPr>
            </w:pPr>
          </w:p>
          <w:p w14:paraId="2590EDF2" w14:textId="77777777" w:rsidR="00343A18" w:rsidRPr="000E455D" w:rsidRDefault="00343A18" w:rsidP="00BC01DC">
            <w:pPr>
              <w:spacing w:before="0"/>
              <w:rPr>
                <w:rFonts w:cs="Arial"/>
                <w:b/>
                <w:bCs/>
                <w:iCs/>
              </w:rPr>
            </w:pPr>
          </w:p>
        </w:tc>
      </w:tr>
      <w:tr w:rsidR="000E455D" w:rsidRPr="00CD0CA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14:paraId="6A397735" w14:textId="77777777"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E455D" w:rsidRDefault="00343A18" w:rsidP="00BC01DC">
            <w:pPr>
              <w:snapToGrid w:val="0"/>
              <w:spacing w:before="0"/>
              <w:rPr>
                <w:rFonts w:cs="Arial"/>
                <w:b/>
                <w:bCs/>
                <w:iCs/>
                <w:lang w:val="ru-RU"/>
              </w:rPr>
            </w:pPr>
          </w:p>
        </w:tc>
      </w:tr>
      <w:tr w:rsidR="000E455D" w:rsidRPr="000E455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E455D" w:rsidRDefault="00343A18" w:rsidP="00BC01DC">
            <w:pPr>
              <w:snapToGrid w:val="0"/>
              <w:spacing w:before="0"/>
              <w:rPr>
                <w:rFonts w:cs="Arial"/>
                <w:b/>
                <w:bCs/>
                <w:iCs/>
              </w:rPr>
            </w:pPr>
          </w:p>
          <w:p w14:paraId="19795A4E" w14:textId="77777777" w:rsidR="00343A18" w:rsidRPr="000E455D" w:rsidRDefault="00343A18" w:rsidP="00BC01DC">
            <w:pPr>
              <w:spacing w:before="0"/>
              <w:rPr>
                <w:rFonts w:cs="Arial"/>
                <w:b/>
                <w:bCs/>
                <w:iCs/>
              </w:rPr>
            </w:pPr>
          </w:p>
          <w:p w14:paraId="5F8A2D43" w14:textId="77777777" w:rsidR="00343A18" w:rsidRPr="000E455D" w:rsidRDefault="00343A18" w:rsidP="00BC01DC">
            <w:pPr>
              <w:spacing w:before="0"/>
              <w:rPr>
                <w:rFonts w:cs="Arial"/>
                <w:b/>
                <w:bCs/>
                <w:iCs/>
              </w:rPr>
            </w:pPr>
          </w:p>
        </w:tc>
      </w:tr>
      <w:tr w:rsidR="000E455D" w:rsidRPr="000E455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E455D" w:rsidRDefault="00343A18" w:rsidP="00BC01DC">
            <w:pPr>
              <w:snapToGrid w:val="0"/>
              <w:spacing w:before="0"/>
              <w:rPr>
                <w:rFonts w:cs="Arial"/>
                <w:b/>
                <w:bCs/>
                <w:iCs/>
              </w:rPr>
            </w:pPr>
          </w:p>
          <w:p w14:paraId="6B7E2014" w14:textId="77777777" w:rsidR="00343A18" w:rsidRPr="000E455D" w:rsidRDefault="00343A18" w:rsidP="00BC01DC">
            <w:pPr>
              <w:spacing w:before="0"/>
              <w:rPr>
                <w:rFonts w:cs="Arial"/>
                <w:b/>
                <w:bCs/>
                <w:iCs/>
              </w:rPr>
            </w:pPr>
          </w:p>
          <w:p w14:paraId="60A19427" w14:textId="77777777" w:rsidR="00343A18" w:rsidRPr="000E455D" w:rsidRDefault="00343A18" w:rsidP="00BC01DC">
            <w:pPr>
              <w:spacing w:before="0"/>
              <w:rPr>
                <w:rFonts w:cs="Arial"/>
                <w:b/>
                <w:bCs/>
                <w:iCs/>
              </w:rPr>
            </w:pPr>
          </w:p>
        </w:tc>
      </w:tr>
      <w:tr w:rsidR="000E455D" w:rsidRPr="00CD0CA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E455D" w:rsidRDefault="00343A18" w:rsidP="00BC01DC">
            <w:pPr>
              <w:snapToGrid w:val="0"/>
              <w:spacing w:before="0"/>
              <w:rPr>
                <w:rFonts w:cs="Arial"/>
                <w:b/>
                <w:bCs/>
                <w:iCs/>
                <w:lang w:val="ru-RU"/>
              </w:rPr>
            </w:pPr>
          </w:p>
          <w:p w14:paraId="0D91BEF4" w14:textId="77777777" w:rsidR="00343A18" w:rsidRPr="000E455D" w:rsidRDefault="00343A18" w:rsidP="00BC01DC">
            <w:pPr>
              <w:spacing w:before="0"/>
              <w:rPr>
                <w:rFonts w:cs="Arial"/>
                <w:b/>
                <w:bCs/>
                <w:iCs/>
                <w:lang w:val="ru-RU"/>
              </w:rPr>
            </w:pPr>
          </w:p>
          <w:p w14:paraId="2B57403A" w14:textId="77777777" w:rsidR="00343A18" w:rsidRPr="000E455D" w:rsidRDefault="00343A18" w:rsidP="00BC01DC">
            <w:pPr>
              <w:spacing w:before="0"/>
              <w:rPr>
                <w:rFonts w:cs="Arial"/>
                <w:b/>
                <w:bCs/>
                <w:iCs/>
                <w:lang w:val="ru-RU"/>
              </w:rPr>
            </w:pPr>
          </w:p>
        </w:tc>
      </w:tr>
      <w:tr w:rsidR="000E455D" w:rsidRPr="00CD0CA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E455D" w:rsidRDefault="00343A18" w:rsidP="00BC01DC">
            <w:pPr>
              <w:snapToGrid w:val="0"/>
              <w:spacing w:before="0"/>
              <w:ind w:firstLine="708"/>
              <w:rPr>
                <w:rFonts w:cs="Arial"/>
                <w:b/>
                <w:bCs/>
                <w:iCs/>
                <w:lang w:val="ru-RU"/>
              </w:rPr>
            </w:pPr>
          </w:p>
          <w:p w14:paraId="593AD67B" w14:textId="77777777" w:rsidR="00343A18" w:rsidRPr="000E455D" w:rsidRDefault="00343A18" w:rsidP="00BC01DC">
            <w:pPr>
              <w:spacing w:before="0"/>
              <w:ind w:firstLine="708"/>
              <w:rPr>
                <w:rFonts w:cs="Arial"/>
                <w:b/>
                <w:bCs/>
                <w:iCs/>
                <w:lang w:val="ru-RU"/>
              </w:rPr>
            </w:pPr>
          </w:p>
          <w:p w14:paraId="41431B21" w14:textId="77777777" w:rsidR="00343A18" w:rsidRPr="000E455D" w:rsidRDefault="00343A18" w:rsidP="00BC01DC">
            <w:pPr>
              <w:spacing w:before="0"/>
              <w:ind w:firstLine="708"/>
              <w:rPr>
                <w:rFonts w:cs="Arial"/>
                <w:b/>
                <w:bCs/>
                <w:iCs/>
                <w:lang w:val="ru-RU"/>
              </w:rPr>
            </w:pPr>
          </w:p>
        </w:tc>
      </w:tr>
    </w:tbl>
    <w:p w14:paraId="00E35A05" w14:textId="77777777" w:rsidR="00343A18" w:rsidRPr="00611597" w:rsidRDefault="00343A18" w:rsidP="00343A18">
      <w:pPr>
        <w:spacing w:before="0"/>
        <w:rPr>
          <w:rFonts w:cs="Arial"/>
          <w:lang w:val="ru-RU"/>
        </w:rPr>
      </w:pPr>
    </w:p>
    <w:p w14:paraId="2D0133FB" w14:textId="77777777"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14:paraId="2233E693" w14:textId="77777777"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E455D" w:rsidRDefault="00343A18" w:rsidP="00BC01DC">
            <w:pPr>
              <w:snapToGrid w:val="0"/>
              <w:spacing w:before="0"/>
              <w:jc w:val="center"/>
              <w:rPr>
                <w:rFonts w:cs="Arial"/>
              </w:rPr>
            </w:pPr>
          </w:p>
          <w:p w14:paraId="654D31F4" w14:textId="77777777"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E455D" w:rsidRDefault="00343A18" w:rsidP="00BC01DC">
            <w:pPr>
              <w:snapToGrid w:val="0"/>
              <w:spacing w:before="0"/>
              <w:jc w:val="center"/>
              <w:rPr>
                <w:rFonts w:eastAsia="TimesNewRomanPSMT" w:cs="Arial"/>
                <w:b/>
                <w:bCs/>
              </w:rPr>
            </w:pPr>
          </w:p>
          <w:p w14:paraId="2164A90B" w14:textId="77777777"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E455D" w:rsidRDefault="00343A18" w:rsidP="00BC01DC">
            <w:pPr>
              <w:snapToGrid w:val="0"/>
              <w:spacing w:before="0"/>
              <w:jc w:val="center"/>
              <w:rPr>
                <w:rFonts w:eastAsia="TimesNewRomanPSMT" w:cs="Arial"/>
                <w:b/>
                <w:bCs/>
              </w:rPr>
            </w:pPr>
          </w:p>
          <w:p w14:paraId="09D38181" w14:textId="77777777"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14:paraId="72F6E54C" w14:textId="77777777" w:rsidR="00213678" w:rsidRDefault="00213678" w:rsidP="00343A18">
      <w:pPr>
        <w:spacing w:before="0"/>
        <w:rPr>
          <w:rFonts w:cs="Arial"/>
          <w:b/>
          <w:i/>
          <w:iCs/>
          <w:lang w:val="ru-RU"/>
        </w:rPr>
      </w:pPr>
    </w:p>
    <w:p w14:paraId="0C25E146" w14:textId="77777777"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11597" w:rsidRDefault="00343A18" w:rsidP="00343A18">
      <w:pPr>
        <w:spacing w:before="0"/>
        <w:rPr>
          <w:rFonts w:eastAsia="TimesNewRomanPSMT" w:cs="Arial"/>
          <w:bCs/>
          <w:lang w:val="ru-RU"/>
        </w:rPr>
      </w:pPr>
    </w:p>
    <w:p w14:paraId="0135D029" w14:textId="77777777" w:rsidR="00AB001A" w:rsidRPr="00611597" w:rsidRDefault="00AB001A" w:rsidP="00343A18">
      <w:pPr>
        <w:spacing w:before="0"/>
        <w:rPr>
          <w:rFonts w:eastAsia="TimesNewRomanPSMT" w:cs="Arial"/>
          <w:bCs/>
          <w:lang w:val="ru-RU"/>
        </w:rPr>
      </w:pPr>
    </w:p>
    <w:p w14:paraId="009C18FA" w14:textId="77777777" w:rsidR="00AB001A" w:rsidRPr="00611597" w:rsidRDefault="00AB001A" w:rsidP="00343A18">
      <w:pPr>
        <w:spacing w:before="0"/>
        <w:rPr>
          <w:rFonts w:eastAsia="TimesNewRomanPSMT" w:cs="Arial"/>
          <w:bCs/>
          <w:lang w:val="ru-RU"/>
        </w:rPr>
      </w:pPr>
    </w:p>
    <w:p w14:paraId="7F76E088" w14:textId="77777777" w:rsidR="00AB001A" w:rsidRPr="00611597" w:rsidRDefault="00AB001A" w:rsidP="00343A18">
      <w:pPr>
        <w:spacing w:before="0"/>
        <w:rPr>
          <w:rFonts w:eastAsia="TimesNewRomanPSMT" w:cs="Arial"/>
          <w:bCs/>
          <w:lang w:val="ru-RU"/>
        </w:rPr>
      </w:pPr>
    </w:p>
    <w:p w14:paraId="30D15E55" w14:textId="77777777" w:rsidR="00AB001A" w:rsidRPr="00611597" w:rsidRDefault="00AB001A" w:rsidP="00343A18">
      <w:pPr>
        <w:spacing w:before="0"/>
        <w:rPr>
          <w:rFonts w:eastAsia="TimesNewRomanPSMT" w:cs="Arial"/>
          <w:bCs/>
          <w:lang w:val="ru-RU"/>
        </w:rPr>
      </w:pPr>
    </w:p>
    <w:p w14:paraId="43A7EE2D" w14:textId="77777777"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14:paraId="1C691B60" w14:textId="77777777" w:rsidR="00343A18" w:rsidRPr="000E455D" w:rsidRDefault="00343A18" w:rsidP="00343A18">
      <w:pPr>
        <w:spacing w:before="0"/>
        <w:rPr>
          <w:rFonts w:eastAsia="TimesNewRomanPSMT" w:cs="Arial"/>
          <w:b/>
          <w:bCs/>
          <w:i/>
        </w:rPr>
      </w:pPr>
    </w:p>
    <w:p w14:paraId="074C025A" w14:textId="77777777"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0E455D" w:rsidRDefault="00343A18" w:rsidP="00BC01DC">
            <w:pPr>
              <w:snapToGrid w:val="0"/>
              <w:spacing w:before="0"/>
              <w:rPr>
                <w:rFonts w:cs="Arial"/>
              </w:rPr>
            </w:pPr>
          </w:p>
          <w:p w14:paraId="2D57263A" w14:textId="77777777"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E455D" w:rsidRDefault="00343A18" w:rsidP="00BC01DC">
            <w:pPr>
              <w:snapToGrid w:val="0"/>
              <w:spacing w:before="0"/>
              <w:rPr>
                <w:rFonts w:eastAsia="TimesNewRomanPSMT" w:cs="Arial"/>
                <w:bCs/>
              </w:rPr>
            </w:pPr>
          </w:p>
          <w:p w14:paraId="6BF756F9"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E455D" w:rsidRDefault="00343A18" w:rsidP="00BC01DC">
            <w:pPr>
              <w:snapToGrid w:val="0"/>
              <w:spacing w:before="0"/>
              <w:rPr>
                <w:rFonts w:eastAsia="TimesNewRomanPSMT" w:cs="Arial"/>
                <w:b/>
                <w:bCs/>
              </w:rPr>
            </w:pPr>
          </w:p>
        </w:tc>
      </w:tr>
      <w:tr w:rsidR="000E455D" w:rsidRPr="000E455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E455D" w:rsidRDefault="00343A18" w:rsidP="00BC01DC">
            <w:pPr>
              <w:snapToGrid w:val="0"/>
              <w:spacing w:before="0"/>
              <w:rPr>
                <w:rFonts w:eastAsia="TimesNewRomanPSMT" w:cs="Arial"/>
                <w:bCs/>
              </w:rPr>
            </w:pPr>
          </w:p>
          <w:p w14:paraId="7349BFAC"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E455D" w:rsidRDefault="00343A18" w:rsidP="00BC01DC">
            <w:pPr>
              <w:snapToGrid w:val="0"/>
              <w:spacing w:before="0"/>
              <w:rPr>
                <w:rFonts w:eastAsia="TimesNewRomanPSMT" w:cs="Arial"/>
                <w:bCs/>
              </w:rPr>
            </w:pPr>
          </w:p>
          <w:p w14:paraId="322C0F71"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E455D" w:rsidRDefault="00343A18" w:rsidP="00BC01DC">
            <w:pPr>
              <w:snapToGrid w:val="0"/>
              <w:spacing w:before="0"/>
              <w:rPr>
                <w:rFonts w:eastAsia="TimesNewRomanPSMT" w:cs="Arial"/>
                <w:b/>
                <w:bCs/>
              </w:rPr>
            </w:pPr>
          </w:p>
        </w:tc>
      </w:tr>
      <w:tr w:rsidR="000E455D" w:rsidRPr="000E455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77AD4289" w14:textId="31689008"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0E455D" w:rsidRDefault="000B2EE9" w:rsidP="00BC01DC">
            <w:pPr>
              <w:snapToGrid w:val="0"/>
              <w:spacing w:before="0"/>
              <w:rPr>
                <w:rFonts w:eastAsia="TimesNewRomanPSMT" w:cs="Arial"/>
                <w:b/>
                <w:bCs/>
              </w:rPr>
            </w:pPr>
          </w:p>
        </w:tc>
      </w:tr>
      <w:tr w:rsidR="000E455D" w:rsidRPr="000E455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E455D" w:rsidRDefault="00343A18" w:rsidP="00BC01DC">
            <w:pPr>
              <w:snapToGrid w:val="0"/>
              <w:spacing w:before="0"/>
              <w:rPr>
                <w:rFonts w:eastAsia="TimesNewRomanPSMT" w:cs="Arial"/>
                <w:bCs/>
              </w:rPr>
            </w:pPr>
          </w:p>
          <w:p w14:paraId="7E7A975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E455D" w:rsidRDefault="00343A18" w:rsidP="00BC01DC">
            <w:pPr>
              <w:snapToGrid w:val="0"/>
              <w:spacing w:before="0"/>
              <w:rPr>
                <w:rFonts w:eastAsia="TimesNewRomanPSMT" w:cs="Arial"/>
                <w:bCs/>
              </w:rPr>
            </w:pPr>
          </w:p>
          <w:p w14:paraId="5227297D"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E455D" w:rsidRDefault="00343A18" w:rsidP="00BC01DC">
            <w:pPr>
              <w:snapToGrid w:val="0"/>
              <w:spacing w:before="0"/>
              <w:rPr>
                <w:rFonts w:eastAsia="TimesNewRomanPSMT" w:cs="Arial"/>
                <w:b/>
                <w:bCs/>
              </w:rPr>
            </w:pPr>
          </w:p>
        </w:tc>
      </w:tr>
      <w:tr w:rsidR="000E455D" w:rsidRPr="000E455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E455D" w:rsidRDefault="00343A18" w:rsidP="00BC01DC">
            <w:pPr>
              <w:snapToGrid w:val="0"/>
              <w:spacing w:before="0"/>
              <w:rPr>
                <w:rFonts w:eastAsia="TimesNewRomanPSMT" w:cs="Arial"/>
                <w:bCs/>
              </w:rPr>
            </w:pPr>
          </w:p>
          <w:p w14:paraId="29D0993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E455D" w:rsidRDefault="00343A18" w:rsidP="00BC01DC">
            <w:pPr>
              <w:snapToGrid w:val="0"/>
              <w:spacing w:before="0"/>
              <w:rPr>
                <w:rFonts w:eastAsia="TimesNewRomanPSMT" w:cs="Arial"/>
                <w:bCs/>
              </w:rPr>
            </w:pPr>
          </w:p>
          <w:p w14:paraId="6D36767B"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E455D" w:rsidRDefault="00343A18" w:rsidP="00BC01DC">
            <w:pPr>
              <w:snapToGrid w:val="0"/>
              <w:spacing w:before="0"/>
              <w:rPr>
                <w:rFonts w:eastAsia="TimesNewRomanPSMT" w:cs="Arial"/>
                <w:b/>
                <w:bCs/>
              </w:rPr>
            </w:pPr>
          </w:p>
        </w:tc>
      </w:tr>
      <w:tr w:rsidR="000E455D" w:rsidRPr="000E455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E455D" w:rsidRDefault="00343A18" w:rsidP="00BC01DC">
            <w:pPr>
              <w:snapToGrid w:val="0"/>
              <w:spacing w:before="0"/>
              <w:rPr>
                <w:rFonts w:eastAsia="TimesNewRomanPSMT" w:cs="Arial"/>
                <w:bCs/>
              </w:rPr>
            </w:pPr>
          </w:p>
          <w:p w14:paraId="7BA1EA6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E455D" w:rsidRDefault="00343A18" w:rsidP="00BC01DC">
            <w:pPr>
              <w:snapToGrid w:val="0"/>
              <w:spacing w:before="0"/>
              <w:rPr>
                <w:rFonts w:eastAsia="TimesNewRomanPSMT" w:cs="Arial"/>
                <w:b/>
                <w:bCs/>
              </w:rPr>
            </w:pPr>
          </w:p>
        </w:tc>
      </w:tr>
      <w:tr w:rsidR="000E455D" w:rsidRPr="00CD0CA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E455D" w:rsidRDefault="00343A18" w:rsidP="00BC01DC">
            <w:pPr>
              <w:snapToGrid w:val="0"/>
              <w:spacing w:before="0"/>
              <w:rPr>
                <w:rFonts w:eastAsia="TimesNewRomanPSMT" w:cs="Arial"/>
                <w:bCs/>
                <w:lang w:val="ru-RU"/>
              </w:rPr>
            </w:pPr>
          </w:p>
          <w:p w14:paraId="76A8DF9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E455D" w:rsidRDefault="00343A18" w:rsidP="00BC01DC">
            <w:pPr>
              <w:snapToGrid w:val="0"/>
              <w:spacing w:before="0"/>
              <w:rPr>
                <w:rFonts w:eastAsia="TimesNewRomanPSMT" w:cs="Arial"/>
                <w:b/>
                <w:bCs/>
                <w:lang w:val="ru-RU"/>
              </w:rPr>
            </w:pPr>
          </w:p>
        </w:tc>
      </w:tr>
      <w:tr w:rsidR="000E455D" w:rsidRPr="00CD0CA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E455D" w:rsidRDefault="00343A18" w:rsidP="00BC01DC">
            <w:pPr>
              <w:snapToGrid w:val="0"/>
              <w:spacing w:before="0"/>
              <w:rPr>
                <w:rFonts w:eastAsia="TimesNewRomanPSMT" w:cs="Arial"/>
                <w:bCs/>
                <w:lang w:val="ru-RU"/>
              </w:rPr>
            </w:pPr>
          </w:p>
          <w:p w14:paraId="1E817624"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E455D" w:rsidRDefault="00343A18" w:rsidP="00BC01DC">
            <w:pPr>
              <w:snapToGrid w:val="0"/>
              <w:spacing w:before="0"/>
              <w:rPr>
                <w:rFonts w:eastAsia="TimesNewRomanPSMT" w:cs="Arial"/>
                <w:b/>
                <w:bCs/>
                <w:lang w:val="ru-RU"/>
              </w:rPr>
            </w:pPr>
          </w:p>
        </w:tc>
      </w:tr>
      <w:tr w:rsidR="000E455D" w:rsidRPr="000E455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E455D" w:rsidRDefault="00343A18" w:rsidP="00BC01DC">
            <w:pPr>
              <w:snapToGrid w:val="0"/>
              <w:spacing w:before="0"/>
              <w:rPr>
                <w:rFonts w:eastAsia="TimesNewRomanPSMT" w:cs="Arial"/>
                <w:bCs/>
                <w:lang w:val="ru-RU"/>
              </w:rPr>
            </w:pPr>
          </w:p>
          <w:p w14:paraId="735D47D2" w14:textId="77777777"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E455D" w:rsidRDefault="00343A18" w:rsidP="00BC01DC">
            <w:pPr>
              <w:snapToGrid w:val="0"/>
              <w:spacing w:before="0"/>
              <w:rPr>
                <w:rFonts w:eastAsia="TimesNewRomanPSMT" w:cs="Arial"/>
                <w:bCs/>
              </w:rPr>
            </w:pPr>
          </w:p>
          <w:p w14:paraId="7A555D6B"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E455D" w:rsidRDefault="00343A18" w:rsidP="00BC01DC">
            <w:pPr>
              <w:snapToGrid w:val="0"/>
              <w:spacing w:before="0"/>
              <w:rPr>
                <w:rFonts w:eastAsia="TimesNewRomanPSMT" w:cs="Arial"/>
                <w:b/>
                <w:bCs/>
              </w:rPr>
            </w:pPr>
          </w:p>
        </w:tc>
      </w:tr>
      <w:tr w:rsidR="000E455D" w:rsidRPr="000E455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E455D" w:rsidRDefault="00343A18" w:rsidP="00BC01DC">
            <w:pPr>
              <w:snapToGrid w:val="0"/>
              <w:spacing w:before="0"/>
              <w:rPr>
                <w:rFonts w:eastAsia="TimesNewRomanPSMT" w:cs="Arial"/>
                <w:bCs/>
              </w:rPr>
            </w:pPr>
          </w:p>
          <w:p w14:paraId="4745C4F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E455D" w:rsidRDefault="00343A18" w:rsidP="00BC01DC">
            <w:pPr>
              <w:snapToGrid w:val="0"/>
              <w:spacing w:before="0"/>
              <w:rPr>
                <w:rFonts w:eastAsia="TimesNewRomanPSMT" w:cs="Arial"/>
                <w:bCs/>
              </w:rPr>
            </w:pPr>
          </w:p>
          <w:p w14:paraId="73B15102"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E455D" w:rsidRDefault="00343A18" w:rsidP="00BC01DC">
            <w:pPr>
              <w:snapToGrid w:val="0"/>
              <w:spacing w:before="0"/>
              <w:rPr>
                <w:rFonts w:eastAsia="TimesNewRomanPSMT" w:cs="Arial"/>
                <w:b/>
                <w:bCs/>
              </w:rPr>
            </w:pPr>
          </w:p>
        </w:tc>
      </w:tr>
      <w:tr w:rsidR="000E455D" w:rsidRPr="000E455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E455D" w:rsidRDefault="00343A18" w:rsidP="00BC01DC">
            <w:pPr>
              <w:snapToGrid w:val="0"/>
              <w:spacing w:before="0"/>
              <w:rPr>
                <w:rFonts w:eastAsia="TimesNewRomanPSMT" w:cs="Arial"/>
                <w:bCs/>
              </w:rPr>
            </w:pPr>
          </w:p>
          <w:p w14:paraId="1A942A2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E455D" w:rsidRDefault="00343A18" w:rsidP="00BC01DC">
            <w:pPr>
              <w:snapToGrid w:val="0"/>
              <w:spacing w:before="0"/>
              <w:rPr>
                <w:rFonts w:eastAsia="TimesNewRomanPSMT" w:cs="Arial"/>
                <w:bCs/>
              </w:rPr>
            </w:pPr>
          </w:p>
          <w:p w14:paraId="3534A6EF"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E455D" w:rsidRDefault="00343A18" w:rsidP="00BC01DC">
            <w:pPr>
              <w:snapToGrid w:val="0"/>
              <w:spacing w:before="0"/>
              <w:rPr>
                <w:rFonts w:eastAsia="TimesNewRomanPSMT" w:cs="Arial"/>
                <w:b/>
                <w:bCs/>
              </w:rPr>
            </w:pPr>
          </w:p>
        </w:tc>
      </w:tr>
      <w:tr w:rsidR="000E455D" w:rsidRPr="000E455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E455D" w:rsidRDefault="00343A18" w:rsidP="00BC01DC">
            <w:pPr>
              <w:snapToGrid w:val="0"/>
              <w:spacing w:before="0"/>
              <w:rPr>
                <w:rFonts w:eastAsia="TimesNewRomanPSMT" w:cs="Arial"/>
                <w:bCs/>
              </w:rPr>
            </w:pPr>
          </w:p>
          <w:p w14:paraId="3CC5247D"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E455D" w:rsidRDefault="00343A18" w:rsidP="00BC01DC">
            <w:pPr>
              <w:snapToGrid w:val="0"/>
              <w:spacing w:before="0"/>
              <w:rPr>
                <w:rFonts w:eastAsia="TimesNewRomanPSMT" w:cs="Arial"/>
                <w:bCs/>
              </w:rPr>
            </w:pPr>
          </w:p>
          <w:p w14:paraId="4283DF83"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E455D" w:rsidRDefault="00343A18" w:rsidP="00BC01DC">
            <w:pPr>
              <w:snapToGrid w:val="0"/>
              <w:spacing w:before="0"/>
              <w:rPr>
                <w:rFonts w:eastAsia="TimesNewRomanPSMT" w:cs="Arial"/>
                <w:b/>
                <w:bCs/>
              </w:rPr>
            </w:pPr>
          </w:p>
        </w:tc>
      </w:tr>
      <w:tr w:rsidR="000E455D" w:rsidRPr="000E455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E455D" w:rsidRDefault="00343A18" w:rsidP="00BC01DC">
            <w:pPr>
              <w:snapToGrid w:val="0"/>
              <w:spacing w:before="0"/>
              <w:rPr>
                <w:rFonts w:eastAsia="TimesNewRomanPSMT" w:cs="Arial"/>
                <w:bCs/>
              </w:rPr>
            </w:pPr>
          </w:p>
          <w:p w14:paraId="01F0293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E455D" w:rsidRDefault="00343A18" w:rsidP="00BC01DC">
            <w:pPr>
              <w:snapToGrid w:val="0"/>
              <w:spacing w:before="0"/>
              <w:rPr>
                <w:rFonts w:eastAsia="TimesNewRomanPSMT" w:cs="Arial"/>
                <w:b/>
                <w:bCs/>
              </w:rPr>
            </w:pPr>
          </w:p>
        </w:tc>
      </w:tr>
      <w:tr w:rsidR="000E455D" w:rsidRPr="00CD0CA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E455D" w:rsidRDefault="00343A18" w:rsidP="00BC01DC">
            <w:pPr>
              <w:snapToGrid w:val="0"/>
              <w:spacing w:before="0"/>
              <w:rPr>
                <w:rFonts w:eastAsia="TimesNewRomanPSMT" w:cs="Arial"/>
                <w:bCs/>
                <w:lang w:val="ru-RU"/>
              </w:rPr>
            </w:pPr>
          </w:p>
          <w:p w14:paraId="1C8B6BD7"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E455D" w:rsidRDefault="00343A18" w:rsidP="00BC01DC">
            <w:pPr>
              <w:snapToGrid w:val="0"/>
              <w:spacing w:before="0"/>
              <w:rPr>
                <w:rFonts w:eastAsia="TimesNewRomanPSMT" w:cs="Arial"/>
                <w:b/>
                <w:bCs/>
                <w:lang w:val="ru-RU"/>
              </w:rPr>
            </w:pPr>
          </w:p>
        </w:tc>
      </w:tr>
      <w:tr w:rsidR="000E455D" w:rsidRPr="00CD0CA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E455D" w:rsidRDefault="00343A18" w:rsidP="00BC01DC">
            <w:pPr>
              <w:snapToGrid w:val="0"/>
              <w:spacing w:before="0"/>
              <w:rPr>
                <w:rFonts w:eastAsia="TimesNewRomanPSMT" w:cs="Arial"/>
                <w:bCs/>
                <w:lang w:val="ru-RU"/>
              </w:rPr>
            </w:pPr>
          </w:p>
          <w:p w14:paraId="54F727B5"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E455D" w:rsidRDefault="00343A18" w:rsidP="00BC01DC">
            <w:pPr>
              <w:snapToGrid w:val="0"/>
              <w:spacing w:before="0"/>
              <w:rPr>
                <w:rFonts w:eastAsia="TimesNewRomanPSMT" w:cs="Arial"/>
                <w:b/>
                <w:bCs/>
                <w:lang w:val="ru-RU"/>
              </w:rPr>
            </w:pPr>
          </w:p>
        </w:tc>
      </w:tr>
    </w:tbl>
    <w:p w14:paraId="4DFD3117" w14:textId="77777777" w:rsidR="00343A18" w:rsidRPr="000E455D" w:rsidRDefault="00343A18" w:rsidP="00343A18">
      <w:pPr>
        <w:spacing w:before="0"/>
        <w:rPr>
          <w:rFonts w:cs="Arial"/>
          <w:b/>
          <w:bCs/>
          <w:i/>
          <w:iCs/>
          <w:u w:val="single"/>
          <w:lang w:val="ru-RU"/>
        </w:rPr>
      </w:pPr>
    </w:p>
    <w:p w14:paraId="055130F3" w14:textId="77777777" w:rsidR="00343A18" w:rsidRPr="000E455D" w:rsidRDefault="00343A18" w:rsidP="00343A18">
      <w:pPr>
        <w:spacing w:before="0"/>
        <w:rPr>
          <w:rFonts w:cs="Arial"/>
          <w:b/>
          <w:bCs/>
          <w:i/>
          <w:iCs/>
          <w:u w:val="single"/>
          <w:lang w:val="ru-RU"/>
        </w:rPr>
      </w:pPr>
    </w:p>
    <w:p w14:paraId="359A5E79" w14:textId="243A7DC0" w:rsidR="00343A18" w:rsidRPr="00213678" w:rsidRDefault="00343A18" w:rsidP="00343A18">
      <w:pPr>
        <w:spacing w:before="0"/>
        <w:rPr>
          <w:rFonts w:cs="Arial"/>
          <w:i/>
          <w:iCs/>
          <w:lang w:val="ru-RU"/>
        </w:rPr>
      </w:pPr>
      <w:r w:rsidRPr="000E455D">
        <w:rPr>
          <w:rFonts w:cs="Arial"/>
          <w:b/>
          <w:bCs/>
          <w:i/>
          <w:iCs/>
          <w:u w:val="single"/>
          <w:lang w:val="ru-RU"/>
        </w:rPr>
        <w:t>Напомена:</w:t>
      </w:r>
      <w:r w:rsidR="00213678">
        <w:rPr>
          <w:rFonts w:cs="Arial"/>
          <w:i/>
          <w:iCs/>
          <w:lang w:val="ru-RU"/>
        </w:rPr>
        <w:t xml:space="preserve"> т</w:t>
      </w:r>
      <w:r w:rsidRPr="000E455D">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0E455D" w:rsidRDefault="00343A18" w:rsidP="00343A18">
      <w:pPr>
        <w:spacing w:before="0"/>
        <w:rPr>
          <w:rFonts w:eastAsia="TimesNewRomanPSMT" w:cs="Arial"/>
          <w:b/>
          <w:bCs/>
          <w:lang w:val="ru-RU"/>
        </w:rPr>
      </w:pPr>
    </w:p>
    <w:p w14:paraId="0E90C253" w14:textId="77777777" w:rsidR="00AB001A" w:rsidRPr="000E455D" w:rsidRDefault="00AB001A" w:rsidP="00343A18">
      <w:pPr>
        <w:spacing w:before="0"/>
        <w:rPr>
          <w:rFonts w:eastAsia="TimesNewRomanPSMT" w:cs="Arial"/>
          <w:b/>
          <w:bCs/>
          <w:lang w:val="ru-RU"/>
        </w:rPr>
      </w:pPr>
    </w:p>
    <w:p w14:paraId="627BA99D" w14:textId="77777777" w:rsidR="00AB001A" w:rsidRPr="000E455D" w:rsidRDefault="00AB001A" w:rsidP="00343A18">
      <w:pPr>
        <w:spacing w:before="0"/>
        <w:rPr>
          <w:rFonts w:eastAsia="TimesNewRomanPSMT" w:cs="Arial"/>
          <w:b/>
          <w:bCs/>
          <w:lang w:val="ru-RU"/>
        </w:rPr>
      </w:pPr>
    </w:p>
    <w:p w14:paraId="3D26E678" w14:textId="77777777" w:rsidR="00AB001A" w:rsidRPr="000E455D" w:rsidRDefault="00AB001A" w:rsidP="00343A18">
      <w:pPr>
        <w:spacing w:before="0"/>
        <w:rPr>
          <w:rFonts w:eastAsia="TimesNewRomanPSMT" w:cs="Arial"/>
          <w:b/>
          <w:bCs/>
          <w:lang w:val="ru-RU"/>
        </w:rPr>
      </w:pPr>
    </w:p>
    <w:p w14:paraId="18645BCB" w14:textId="77777777" w:rsidR="00AB001A" w:rsidRPr="000E455D" w:rsidRDefault="00AB001A" w:rsidP="00343A18">
      <w:pPr>
        <w:spacing w:before="0"/>
        <w:rPr>
          <w:rFonts w:eastAsia="TimesNewRomanPSMT" w:cs="Arial"/>
          <w:b/>
          <w:bCs/>
          <w:lang w:val="ru-RU"/>
        </w:rPr>
      </w:pPr>
    </w:p>
    <w:p w14:paraId="5D223830" w14:textId="77777777" w:rsidR="00AB001A" w:rsidRPr="000E455D" w:rsidRDefault="00AB001A" w:rsidP="00343A18">
      <w:pPr>
        <w:spacing w:before="0"/>
        <w:rPr>
          <w:rFonts w:eastAsia="TimesNewRomanPSMT" w:cs="Arial"/>
          <w:b/>
          <w:bCs/>
          <w:lang w:val="ru-RU"/>
        </w:rPr>
      </w:pPr>
    </w:p>
    <w:p w14:paraId="04D2612F" w14:textId="77777777" w:rsidR="00AB001A" w:rsidRPr="000E455D" w:rsidRDefault="00AB001A" w:rsidP="00343A18">
      <w:pPr>
        <w:spacing w:before="0"/>
        <w:rPr>
          <w:rFonts w:eastAsia="TimesNewRomanPSMT" w:cs="Arial"/>
          <w:b/>
          <w:bCs/>
          <w:lang w:val="ru-RU"/>
        </w:rPr>
      </w:pPr>
    </w:p>
    <w:p w14:paraId="15E6F017" w14:textId="77777777" w:rsidR="00AB001A" w:rsidRPr="000E455D" w:rsidRDefault="00AB001A" w:rsidP="00343A18">
      <w:pPr>
        <w:spacing w:before="0"/>
        <w:rPr>
          <w:rFonts w:eastAsia="TimesNewRomanPSMT" w:cs="Arial"/>
          <w:b/>
          <w:bCs/>
          <w:lang w:val="ru-RU"/>
        </w:rPr>
      </w:pPr>
    </w:p>
    <w:p w14:paraId="1704DE50" w14:textId="77777777" w:rsidR="00AB001A" w:rsidRPr="000E455D" w:rsidRDefault="00AB001A" w:rsidP="00343A18">
      <w:pPr>
        <w:spacing w:before="0"/>
        <w:rPr>
          <w:rFonts w:eastAsia="TimesNewRomanPSMT" w:cs="Arial"/>
          <w:b/>
          <w:bCs/>
          <w:lang w:val="ru-RU"/>
        </w:rPr>
      </w:pPr>
    </w:p>
    <w:p w14:paraId="041ABBEE" w14:textId="77777777" w:rsidR="00213678" w:rsidRDefault="00213678" w:rsidP="00343A18">
      <w:pPr>
        <w:spacing w:before="0"/>
        <w:rPr>
          <w:rFonts w:eastAsia="TimesNewRomanPSMT" w:cs="Arial"/>
          <w:b/>
          <w:bCs/>
          <w:lang w:val="sr-Cyrl-CS"/>
        </w:rPr>
      </w:pPr>
    </w:p>
    <w:p w14:paraId="26CB193A" w14:textId="77777777"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14:paraId="58937B1E" w14:textId="77777777" w:rsidR="00343A18" w:rsidRPr="000E455D" w:rsidRDefault="00343A18" w:rsidP="00343A18">
      <w:pPr>
        <w:spacing w:before="0"/>
        <w:rPr>
          <w:rFonts w:eastAsia="TimesNewRomanPSMT" w:cs="Arial"/>
          <w:b/>
          <w:bCs/>
          <w:lang w:val="ru-RU"/>
        </w:rPr>
      </w:pPr>
    </w:p>
    <w:p w14:paraId="39960780" w14:textId="5E9020B5"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E455D" w:rsidRDefault="00343A18" w:rsidP="00BC01DC">
            <w:pPr>
              <w:snapToGrid w:val="0"/>
              <w:spacing w:before="0"/>
              <w:rPr>
                <w:rFonts w:cs="Arial"/>
              </w:rPr>
            </w:pPr>
          </w:p>
          <w:p w14:paraId="695388BE" w14:textId="77777777"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E455D" w:rsidRDefault="00343A18" w:rsidP="00BC01DC">
            <w:pPr>
              <w:snapToGrid w:val="0"/>
              <w:spacing w:before="0"/>
              <w:rPr>
                <w:rFonts w:eastAsia="TimesNewRomanPSMT" w:cs="Arial"/>
                <w:bCs/>
                <w:lang w:val="ru-RU"/>
              </w:rPr>
            </w:pPr>
          </w:p>
          <w:p w14:paraId="736B6A29"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E455D" w:rsidRDefault="00343A18" w:rsidP="00BC01DC">
            <w:pPr>
              <w:snapToGrid w:val="0"/>
              <w:spacing w:before="0"/>
              <w:rPr>
                <w:rFonts w:eastAsia="TimesNewRomanPSMT" w:cs="Arial"/>
                <w:b/>
                <w:bCs/>
                <w:lang w:val="ru-RU"/>
              </w:rPr>
            </w:pPr>
          </w:p>
        </w:tc>
      </w:tr>
      <w:tr w:rsidR="000E455D" w:rsidRPr="000E455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E455D" w:rsidRDefault="00343A18" w:rsidP="00BC01DC">
            <w:pPr>
              <w:snapToGrid w:val="0"/>
              <w:spacing w:before="0"/>
              <w:rPr>
                <w:rFonts w:eastAsia="TimesNewRomanPSMT" w:cs="Arial"/>
                <w:bCs/>
                <w:lang w:val="ru-RU"/>
              </w:rPr>
            </w:pPr>
          </w:p>
          <w:p w14:paraId="121FA027"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E455D" w:rsidRDefault="00343A18" w:rsidP="00BC01DC">
            <w:pPr>
              <w:snapToGrid w:val="0"/>
              <w:spacing w:before="0"/>
              <w:rPr>
                <w:rFonts w:eastAsia="TimesNewRomanPSMT" w:cs="Arial"/>
                <w:bCs/>
                <w:lang w:val="ru-RU"/>
              </w:rPr>
            </w:pPr>
          </w:p>
          <w:p w14:paraId="25E025F6"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E455D" w:rsidRDefault="00343A18" w:rsidP="00BC01DC">
            <w:pPr>
              <w:snapToGrid w:val="0"/>
              <w:spacing w:before="0"/>
              <w:rPr>
                <w:rFonts w:eastAsia="TimesNewRomanPSMT" w:cs="Arial"/>
                <w:b/>
                <w:bCs/>
              </w:rPr>
            </w:pPr>
          </w:p>
        </w:tc>
      </w:tr>
      <w:tr w:rsidR="000E455D" w:rsidRPr="000E455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3B6424B0" w14:textId="495BEC7F"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0E455D" w:rsidRDefault="000B2EE9" w:rsidP="00BC01DC">
            <w:pPr>
              <w:snapToGrid w:val="0"/>
              <w:spacing w:before="0"/>
              <w:rPr>
                <w:rFonts w:eastAsia="TimesNewRomanPSMT" w:cs="Arial"/>
                <w:b/>
                <w:bCs/>
              </w:rPr>
            </w:pPr>
          </w:p>
        </w:tc>
      </w:tr>
      <w:tr w:rsidR="000E455D" w:rsidRPr="000E455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E455D" w:rsidRDefault="00343A18" w:rsidP="00BC01DC">
            <w:pPr>
              <w:snapToGrid w:val="0"/>
              <w:spacing w:before="0"/>
              <w:rPr>
                <w:rFonts w:eastAsia="TimesNewRomanPSMT" w:cs="Arial"/>
                <w:bCs/>
              </w:rPr>
            </w:pPr>
          </w:p>
          <w:p w14:paraId="20B27165"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E455D" w:rsidRDefault="00343A18" w:rsidP="00BC01DC">
            <w:pPr>
              <w:snapToGrid w:val="0"/>
              <w:spacing w:before="0"/>
              <w:rPr>
                <w:rFonts w:eastAsia="TimesNewRomanPSMT" w:cs="Arial"/>
                <w:bCs/>
              </w:rPr>
            </w:pPr>
          </w:p>
          <w:p w14:paraId="4E257E2C"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E455D" w:rsidRDefault="00343A18" w:rsidP="00BC01DC">
            <w:pPr>
              <w:snapToGrid w:val="0"/>
              <w:spacing w:before="0"/>
              <w:rPr>
                <w:rFonts w:eastAsia="TimesNewRomanPSMT" w:cs="Arial"/>
                <w:b/>
                <w:bCs/>
              </w:rPr>
            </w:pPr>
          </w:p>
        </w:tc>
      </w:tr>
      <w:tr w:rsidR="000E455D" w:rsidRPr="000E455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E455D" w:rsidRDefault="00343A18" w:rsidP="00BC01DC">
            <w:pPr>
              <w:snapToGrid w:val="0"/>
              <w:spacing w:before="0"/>
              <w:rPr>
                <w:rFonts w:eastAsia="TimesNewRomanPSMT" w:cs="Arial"/>
                <w:bCs/>
              </w:rPr>
            </w:pPr>
          </w:p>
          <w:p w14:paraId="49E4009F"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E455D" w:rsidRDefault="00343A18" w:rsidP="00BC01DC">
            <w:pPr>
              <w:snapToGrid w:val="0"/>
              <w:spacing w:before="0"/>
              <w:rPr>
                <w:rFonts w:eastAsia="TimesNewRomanPSMT" w:cs="Arial"/>
                <w:bCs/>
              </w:rPr>
            </w:pPr>
          </w:p>
          <w:p w14:paraId="3F8AD13E"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E455D" w:rsidRDefault="00343A18" w:rsidP="00BC01DC">
            <w:pPr>
              <w:snapToGrid w:val="0"/>
              <w:spacing w:before="0"/>
              <w:rPr>
                <w:rFonts w:eastAsia="TimesNewRomanPSMT" w:cs="Arial"/>
                <w:b/>
                <w:bCs/>
              </w:rPr>
            </w:pPr>
          </w:p>
        </w:tc>
      </w:tr>
      <w:tr w:rsidR="000E455D" w:rsidRPr="000E455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E455D" w:rsidRDefault="00343A18" w:rsidP="00BC01DC">
            <w:pPr>
              <w:snapToGrid w:val="0"/>
              <w:spacing w:before="0"/>
              <w:rPr>
                <w:rFonts w:eastAsia="TimesNewRomanPSMT" w:cs="Arial"/>
                <w:bCs/>
              </w:rPr>
            </w:pPr>
          </w:p>
          <w:p w14:paraId="387F060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E455D" w:rsidRDefault="00343A18" w:rsidP="00BC01DC">
            <w:pPr>
              <w:snapToGrid w:val="0"/>
              <w:spacing w:before="0"/>
              <w:rPr>
                <w:rFonts w:eastAsia="TimesNewRomanPSMT" w:cs="Arial"/>
                <w:b/>
                <w:bCs/>
              </w:rPr>
            </w:pPr>
          </w:p>
        </w:tc>
      </w:tr>
      <w:tr w:rsidR="000E455D" w:rsidRPr="000E455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E455D" w:rsidRDefault="00343A18" w:rsidP="00BC01DC">
            <w:pPr>
              <w:snapToGrid w:val="0"/>
              <w:spacing w:before="0"/>
              <w:rPr>
                <w:rFonts w:eastAsia="TimesNewRomanPSMT" w:cs="Arial"/>
                <w:bCs/>
              </w:rPr>
            </w:pPr>
          </w:p>
          <w:p w14:paraId="45FC7BFD" w14:textId="77777777"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E455D" w:rsidRDefault="00343A18" w:rsidP="00BC01DC">
            <w:pPr>
              <w:snapToGrid w:val="0"/>
              <w:spacing w:before="0"/>
              <w:rPr>
                <w:rFonts w:eastAsia="TimesNewRomanPSMT" w:cs="Arial"/>
                <w:bCs/>
                <w:lang w:val="ru-RU"/>
              </w:rPr>
            </w:pPr>
          </w:p>
          <w:p w14:paraId="2281597B"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E455D" w:rsidRDefault="00343A18" w:rsidP="00BC01DC">
            <w:pPr>
              <w:snapToGrid w:val="0"/>
              <w:spacing w:before="0"/>
              <w:rPr>
                <w:rFonts w:eastAsia="TimesNewRomanPSMT" w:cs="Arial"/>
                <w:b/>
                <w:bCs/>
                <w:lang w:val="ru-RU"/>
              </w:rPr>
            </w:pPr>
          </w:p>
        </w:tc>
      </w:tr>
      <w:tr w:rsidR="000E455D" w:rsidRPr="000E455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E455D" w:rsidRDefault="00343A18" w:rsidP="00BC01DC">
            <w:pPr>
              <w:snapToGrid w:val="0"/>
              <w:spacing w:before="0"/>
              <w:rPr>
                <w:rFonts w:eastAsia="TimesNewRomanPSMT" w:cs="Arial"/>
                <w:bCs/>
                <w:lang w:val="ru-RU"/>
              </w:rPr>
            </w:pPr>
          </w:p>
          <w:p w14:paraId="24589098"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E455D" w:rsidRDefault="00343A18" w:rsidP="00BC01DC">
            <w:pPr>
              <w:snapToGrid w:val="0"/>
              <w:spacing w:before="0"/>
              <w:rPr>
                <w:rFonts w:eastAsia="TimesNewRomanPSMT" w:cs="Arial"/>
                <w:bCs/>
                <w:lang w:val="ru-RU"/>
              </w:rPr>
            </w:pPr>
          </w:p>
          <w:p w14:paraId="179279BE"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E455D" w:rsidRDefault="00343A18" w:rsidP="00BC01DC">
            <w:pPr>
              <w:snapToGrid w:val="0"/>
              <w:spacing w:before="0"/>
              <w:rPr>
                <w:rFonts w:eastAsia="TimesNewRomanPSMT" w:cs="Arial"/>
                <w:b/>
                <w:bCs/>
              </w:rPr>
            </w:pPr>
          </w:p>
        </w:tc>
      </w:tr>
      <w:tr w:rsidR="000E455D" w:rsidRPr="000E455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E455D" w:rsidRDefault="00343A18" w:rsidP="00BC01DC">
            <w:pPr>
              <w:snapToGrid w:val="0"/>
              <w:spacing w:before="0"/>
              <w:rPr>
                <w:rFonts w:eastAsia="TimesNewRomanPSMT" w:cs="Arial"/>
                <w:bCs/>
              </w:rPr>
            </w:pPr>
          </w:p>
          <w:p w14:paraId="639CF83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E455D" w:rsidRDefault="00343A18" w:rsidP="00BC01DC">
            <w:pPr>
              <w:snapToGrid w:val="0"/>
              <w:spacing w:before="0"/>
              <w:rPr>
                <w:rFonts w:eastAsia="TimesNewRomanPSMT" w:cs="Arial"/>
                <w:bCs/>
              </w:rPr>
            </w:pPr>
          </w:p>
          <w:p w14:paraId="436E71FE"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E455D" w:rsidRDefault="00343A18" w:rsidP="00BC01DC">
            <w:pPr>
              <w:snapToGrid w:val="0"/>
              <w:spacing w:before="0"/>
              <w:rPr>
                <w:rFonts w:eastAsia="TimesNewRomanPSMT" w:cs="Arial"/>
                <w:b/>
                <w:bCs/>
              </w:rPr>
            </w:pPr>
          </w:p>
        </w:tc>
      </w:tr>
      <w:tr w:rsidR="000E455D" w:rsidRPr="000E455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E455D" w:rsidRDefault="00343A18" w:rsidP="00BC01DC">
            <w:pPr>
              <w:snapToGrid w:val="0"/>
              <w:spacing w:before="0"/>
              <w:rPr>
                <w:rFonts w:eastAsia="TimesNewRomanPSMT" w:cs="Arial"/>
                <w:bCs/>
              </w:rPr>
            </w:pPr>
          </w:p>
          <w:p w14:paraId="6C0CB47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E455D" w:rsidRDefault="00343A18" w:rsidP="00BC01DC">
            <w:pPr>
              <w:snapToGrid w:val="0"/>
              <w:spacing w:before="0"/>
              <w:rPr>
                <w:rFonts w:eastAsia="TimesNewRomanPSMT" w:cs="Arial"/>
                <w:bCs/>
              </w:rPr>
            </w:pPr>
          </w:p>
          <w:p w14:paraId="14888475"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E455D" w:rsidRDefault="00343A18" w:rsidP="00BC01DC">
            <w:pPr>
              <w:snapToGrid w:val="0"/>
              <w:spacing w:before="0"/>
              <w:rPr>
                <w:rFonts w:eastAsia="TimesNewRomanPSMT" w:cs="Arial"/>
                <w:b/>
                <w:bCs/>
              </w:rPr>
            </w:pPr>
          </w:p>
        </w:tc>
      </w:tr>
      <w:tr w:rsidR="000E455D" w:rsidRPr="000E455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E455D" w:rsidRDefault="00343A18" w:rsidP="00BC01DC">
            <w:pPr>
              <w:snapToGrid w:val="0"/>
              <w:spacing w:before="0"/>
              <w:rPr>
                <w:rFonts w:eastAsia="TimesNewRomanPSMT" w:cs="Arial"/>
                <w:bCs/>
              </w:rPr>
            </w:pPr>
          </w:p>
          <w:p w14:paraId="53F80F29"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E455D" w:rsidRDefault="00343A18" w:rsidP="00BC01DC">
            <w:pPr>
              <w:snapToGrid w:val="0"/>
              <w:spacing w:before="0"/>
              <w:rPr>
                <w:rFonts w:eastAsia="TimesNewRomanPSMT" w:cs="Arial"/>
                <w:b/>
                <w:bCs/>
              </w:rPr>
            </w:pPr>
          </w:p>
        </w:tc>
      </w:tr>
      <w:tr w:rsidR="000E455D" w:rsidRPr="000E455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E455D" w:rsidRDefault="00343A18" w:rsidP="00BC01DC">
            <w:pPr>
              <w:snapToGrid w:val="0"/>
              <w:spacing w:before="0"/>
              <w:rPr>
                <w:rFonts w:eastAsia="TimesNewRomanPSMT" w:cs="Arial"/>
                <w:bCs/>
              </w:rPr>
            </w:pPr>
          </w:p>
          <w:p w14:paraId="05A9415D" w14:textId="77777777"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E455D" w:rsidRDefault="00343A18" w:rsidP="00BC01DC">
            <w:pPr>
              <w:snapToGrid w:val="0"/>
              <w:spacing w:before="0"/>
              <w:rPr>
                <w:rFonts w:eastAsia="TimesNewRomanPSMT" w:cs="Arial"/>
                <w:bCs/>
                <w:lang w:val="ru-RU"/>
              </w:rPr>
            </w:pPr>
          </w:p>
          <w:p w14:paraId="4D0DE51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E455D" w:rsidRDefault="00343A18" w:rsidP="00BC01DC">
            <w:pPr>
              <w:snapToGrid w:val="0"/>
              <w:spacing w:before="0"/>
              <w:rPr>
                <w:rFonts w:eastAsia="TimesNewRomanPSMT" w:cs="Arial"/>
                <w:b/>
                <w:bCs/>
                <w:lang w:val="ru-RU"/>
              </w:rPr>
            </w:pPr>
          </w:p>
        </w:tc>
      </w:tr>
      <w:tr w:rsidR="000E455D" w:rsidRPr="000E455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E455D" w:rsidRDefault="00343A18" w:rsidP="00BC01DC">
            <w:pPr>
              <w:snapToGrid w:val="0"/>
              <w:spacing w:before="0"/>
              <w:rPr>
                <w:rFonts w:eastAsia="TimesNewRomanPSMT" w:cs="Arial"/>
                <w:bCs/>
                <w:lang w:val="ru-RU"/>
              </w:rPr>
            </w:pPr>
          </w:p>
          <w:p w14:paraId="0AD55B96"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E455D" w:rsidRDefault="00343A18" w:rsidP="00BC01DC">
            <w:pPr>
              <w:snapToGrid w:val="0"/>
              <w:spacing w:before="0"/>
              <w:rPr>
                <w:rFonts w:eastAsia="TimesNewRomanPSMT" w:cs="Arial"/>
                <w:bCs/>
                <w:lang w:val="ru-RU"/>
              </w:rPr>
            </w:pPr>
          </w:p>
          <w:p w14:paraId="1901D74A"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E455D" w:rsidRDefault="00343A18" w:rsidP="00BC01DC">
            <w:pPr>
              <w:snapToGrid w:val="0"/>
              <w:spacing w:before="0"/>
              <w:rPr>
                <w:rFonts w:eastAsia="TimesNewRomanPSMT" w:cs="Arial"/>
                <w:b/>
                <w:bCs/>
              </w:rPr>
            </w:pPr>
          </w:p>
        </w:tc>
      </w:tr>
      <w:tr w:rsidR="000E455D" w:rsidRPr="000E455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E455D" w:rsidRDefault="00343A18" w:rsidP="00BC01DC">
            <w:pPr>
              <w:snapToGrid w:val="0"/>
              <w:spacing w:before="0"/>
              <w:rPr>
                <w:rFonts w:eastAsia="TimesNewRomanPSMT" w:cs="Arial"/>
                <w:bCs/>
              </w:rPr>
            </w:pPr>
          </w:p>
          <w:p w14:paraId="491629D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E455D" w:rsidRDefault="00343A18" w:rsidP="00BC01DC">
            <w:pPr>
              <w:snapToGrid w:val="0"/>
              <w:spacing w:before="0"/>
              <w:rPr>
                <w:rFonts w:eastAsia="TimesNewRomanPSMT" w:cs="Arial"/>
                <w:bCs/>
              </w:rPr>
            </w:pPr>
          </w:p>
          <w:p w14:paraId="6B9FA6FA"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E455D" w:rsidRDefault="00343A18" w:rsidP="00BC01DC">
            <w:pPr>
              <w:snapToGrid w:val="0"/>
              <w:spacing w:before="0"/>
              <w:rPr>
                <w:rFonts w:eastAsia="TimesNewRomanPSMT" w:cs="Arial"/>
                <w:b/>
                <w:bCs/>
              </w:rPr>
            </w:pPr>
          </w:p>
        </w:tc>
      </w:tr>
      <w:tr w:rsidR="000E455D" w:rsidRPr="000E455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E455D" w:rsidRDefault="00343A18" w:rsidP="00BC01DC">
            <w:pPr>
              <w:snapToGrid w:val="0"/>
              <w:spacing w:before="0"/>
              <w:rPr>
                <w:rFonts w:eastAsia="TimesNewRomanPSMT" w:cs="Arial"/>
                <w:bCs/>
              </w:rPr>
            </w:pPr>
          </w:p>
          <w:p w14:paraId="63B7D70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E455D" w:rsidRDefault="00343A18" w:rsidP="00BC01DC">
            <w:pPr>
              <w:snapToGrid w:val="0"/>
              <w:spacing w:before="0"/>
              <w:rPr>
                <w:rFonts w:eastAsia="TimesNewRomanPSMT" w:cs="Arial"/>
                <w:bCs/>
              </w:rPr>
            </w:pPr>
          </w:p>
          <w:p w14:paraId="581A9337"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E455D" w:rsidRDefault="00343A18" w:rsidP="00BC01DC">
            <w:pPr>
              <w:snapToGrid w:val="0"/>
              <w:spacing w:before="0"/>
              <w:rPr>
                <w:rFonts w:eastAsia="TimesNewRomanPSMT" w:cs="Arial"/>
                <w:b/>
                <w:bCs/>
              </w:rPr>
            </w:pPr>
          </w:p>
        </w:tc>
      </w:tr>
      <w:tr w:rsidR="000E455D" w:rsidRPr="000E455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E455D" w:rsidRDefault="00343A18" w:rsidP="00BC01DC">
            <w:pPr>
              <w:snapToGrid w:val="0"/>
              <w:spacing w:before="0"/>
              <w:rPr>
                <w:rFonts w:eastAsia="TimesNewRomanPSMT" w:cs="Arial"/>
                <w:bCs/>
              </w:rPr>
            </w:pPr>
          </w:p>
          <w:p w14:paraId="3230264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E455D" w:rsidRDefault="00343A18" w:rsidP="00BC01DC">
            <w:pPr>
              <w:snapToGrid w:val="0"/>
              <w:spacing w:before="0"/>
              <w:rPr>
                <w:rFonts w:eastAsia="TimesNewRomanPSMT" w:cs="Arial"/>
                <w:b/>
                <w:bCs/>
              </w:rPr>
            </w:pPr>
          </w:p>
        </w:tc>
      </w:tr>
    </w:tbl>
    <w:p w14:paraId="69B9652C" w14:textId="77777777" w:rsidR="00343A18" w:rsidRPr="000E455D" w:rsidRDefault="00343A18" w:rsidP="00343A18">
      <w:pPr>
        <w:spacing w:before="0"/>
        <w:rPr>
          <w:rFonts w:cs="Arial"/>
          <w:b/>
          <w:bCs/>
          <w:i/>
          <w:iCs/>
          <w:u w:val="single"/>
        </w:rPr>
      </w:pPr>
    </w:p>
    <w:p w14:paraId="158D7781" w14:textId="733DF401" w:rsidR="00343A18" w:rsidRPr="000E455D" w:rsidRDefault="00343A18" w:rsidP="00343A18">
      <w:pPr>
        <w:spacing w:before="0"/>
        <w:rPr>
          <w:rFonts w:cs="Arial"/>
          <w:i/>
          <w:iCs/>
          <w:lang w:val="ru-RU"/>
        </w:rPr>
      </w:pPr>
      <w:r w:rsidRPr="000E455D">
        <w:rPr>
          <w:rFonts w:cs="Arial"/>
          <w:b/>
          <w:bCs/>
          <w:i/>
          <w:iCs/>
          <w:u w:val="single"/>
        </w:rPr>
        <w:t>Напомена:</w:t>
      </w:r>
      <w:r w:rsidR="00213678">
        <w:rPr>
          <w:rFonts w:cs="Arial"/>
          <w:i/>
          <w:iCs/>
          <w:lang w:val="ru-RU"/>
        </w:rPr>
        <w:t xml:space="preserve"> т</w:t>
      </w:r>
      <w:r w:rsidRPr="000E455D">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0E455D" w:rsidRDefault="00343A18" w:rsidP="00343A18">
      <w:pPr>
        <w:spacing w:before="0"/>
        <w:rPr>
          <w:rFonts w:cs="Arial"/>
          <w:i/>
          <w:iCs/>
          <w:lang w:val="ru-RU"/>
        </w:rPr>
      </w:pPr>
    </w:p>
    <w:p w14:paraId="5B89E168" w14:textId="77777777" w:rsidR="00343A18" w:rsidRPr="000E455D" w:rsidRDefault="00343A18" w:rsidP="00343A18">
      <w:pPr>
        <w:spacing w:before="0"/>
        <w:rPr>
          <w:rFonts w:cs="Arial"/>
          <w:i/>
          <w:iCs/>
          <w:lang w:val="ru-RU"/>
        </w:rPr>
      </w:pPr>
    </w:p>
    <w:p w14:paraId="7891CB03" w14:textId="77777777" w:rsidR="0042687E" w:rsidRDefault="0042687E" w:rsidP="00343A18">
      <w:pPr>
        <w:spacing w:before="0"/>
        <w:rPr>
          <w:rFonts w:cs="Arial"/>
          <w:i/>
          <w:iCs/>
          <w:lang w:val="ru-RU"/>
        </w:rPr>
      </w:pPr>
    </w:p>
    <w:p w14:paraId="0F389055" w14:textId="77777777" w:rsidR="003C7A53" w:rsidRDefault="003C7A53" w:rsidP="00343A18">
      <w:pPr>
        <w:spacing w:before="0"/>
        <w:rPr>
          <w:rFonts w:cs="Arial"/>
          <w:i/>
          <w:iCs/>
          <w:lang w:val="ru-RU"/>
        </w:rPr>
      </w:pPr>
    </w:p>
    <w:p w14:paraId="0805C1A2" w14:textId="77777777" w:rsidR="003C7A53" w:rsidRPr="000E455D" w:rsidRDefault="003C7A53" w:rsidP="00343A18">
      <w:pPr>
        <w:spacing w:before="0"/>
        <w:rPr>
          <w:rFonts w:cs="Arial"/>
          <w:i/>
          <w:iCs/>
          <w:lang w:val="ru-RU"/>
        </w:rPr>
      </w:pPr>
    </w:p>
    <w:p w14:paraId="0C2635F8" w14:textId="77777777" w:rsidR="0042687E" w:rsidRPr="000E455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64106327" w14:textId="77777777" w:rsidR="0045792E" w:rsidRPr="000E455D" w:rsidRDefault="0045792E" w:rsidP="00343A18">
      <w:pPr>
        <w:spacing w:before="0"/>
        <w:rPr>
          <w:rFonts w:cs="Arial"/>
          <w:i/>
          <w:iCs/>
          <w:lang w:val="ru-RU"/>
        </w:rPr>
      </w:pPr>
    </w:p>
    <w:p w14:paraId="699446AA" w14:textId="77777777" w:rsidR="00F2311C" w:rsidRPr="000E455D" w:rsidRDefault="00F2311C" w:rsidP="00343A18">
      <w:pPr>
        <w:spacing w:before="0"/>
        <w:rPr>
          <w:rFonts w:cs="Arial"/>
          <w:i/>
          <w:iCs/>
          <w:lang w:val="ru-RU"/>
        </w:rPr>
      </w:pPr>
    </w:p>
    <w:p w14:paraId="7867E6D5" w14:textId="77777777" w:rsidR="00F2311C" w:rsidRPr="000E455D" w:rsidRDefault="00F2311C" w:rsidP="00343A18">
      <w:pPr>
        <w:spacing w:before="0"/>
        <w:rPr>
          <w:rFonts w:cs="Arial"/>
          <w:i/>
          <w:iCs/>
          <w:lang w:val="ru-RU"/>
        </w:rPr>
      </w:pPr>
    </w:p>
    <w:p w14:paraId="44F88AAF" w14:textId="77777777" w:rsidR="00F404BA" w:rsidRPr="000E455D" w:rsidRDefault="00F404BA" w:rsidP="00343A18">
      <w:pPr>
        <w:spacing w:before="0"/>
        <w:rPr>
          <w:rFonts w:cs="Arial"/>
          <w:i/>
          <w:iCs/>
          <w:lang w:val="ru-RU"/>
        </w:rPr>
      </w:pPr>
    </w:p>
    <w:p w14:paraId="787C2C1D" w14:textId="0C5D573A" w:rsidR="000E75A0" w:rsidRPr="00BB3B1A" w:rsidRDefault="00BA2C2D" w:rsidP="00BB3B1A">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14:paraId="4EB53F3C"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CD0CAD" w14:paraId="0B24A11A" w14:textId="77777777" w:rsidTr="00213678">
        <w:trPr>
          <w:trHeight w:val="485"/>
        </w:trPr>
        <w:tc>
          <w:tcPr>
            <w:tcW w:w="4644" w:type="dxa"/>
            <w:shd w:val="clear" w:color="auto" w:fill="C6D9F1" w:themeFill="text2" w:themeFillTint="33"/>
            <w:vAlign w:val="center"/>
          </w:tcPr>
          <w:p w14:paraId="1A47AD73" w14:textId="77777777"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14:paraId="4AD5E7A6" w14:textId="3BBA8858"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14:paraId="40E396FB" w14:textId="77777777" w:rsidTr="00213678">
        <w:trPr>
          <w:trHeight w:val="440"/>
        </w:trPr>
        <w:tc>
          <w:tcPr>
            <w:tcW w:w="4644" w:type="dxa"/>
            <w:vAlign w:val="center"/>
          </w:tcPr>
          <w:p w14:paraId="21815148" w14:textId="77777777" w:rsidR="006266F6" w:rsidRPr="00611597" w:rsidRDefault="006266F6" w:rsidP="00F27B82">
            <w:pPr>
              <w:spacing w:before="0"/>
              <w:rPr>
                <w:rFonts w:eastAsia="TimesNewRomanPS-BoldMT" w:cs="Arial"/>
                <w:bCs/>
                <w:lang w:val="ru-RU"/>
              </w:rPr>
            </w:pPr>
          </w:p>
          <w:p w14:paraId="3132BA6E" w14:textId="687FF920" w:rsidR="00F27B82" w:rsidRDefault="008356B1" w:rsidP="00FB7F8C">
            <w:pPr>
              <w:spacing w:before="0"/>
              <w:jc w:val="left"/>
              <w:rPr>
                <w:rFonts w:eastAsia="TimesNewRomanPS-BoldMT" w:cs="Arial"/>
                <w:bCs/>
                <w:lang w:val="ru-RU"/>
              </w:rPr>
            </w:pPr>
            <w:r>
              <w:rPr>
                <w:rFonts w:eastAsia="TimesNewRomanPS-BoldMT" w:cs="Arial"/>
                <w:b/>
                <w:bCs/>
                <w:lang w:val="ru-RU"/>
              </w:rPr>
              <w:t>РУЧНИ АЛАТ</w:t>
            </w:r>
            <w:r w:rsidR="00F27B82" w:rsidRPr="00611597">
              <w:rPr>
                <w:rFonts w:eastAsia="TimesNewRomanPS-BoldMT" w:cs="Arial"/>
                <w:bCs/>
                <w:lang w:val="ru-RU"/>
              </w:rPr>
              <w:t xml:space="preserve">, </w:t>
            </w:r>
            <w:r>
              <w:rPr>
                <w:rFonts w:eastAsia="TimesNewRomanPS-BoldMT" w:cs="Arial"/>
                <w:bCs/>
                <w:lang w:val="ru-RU"/>
              </w:rPr>
              <w:t>JН/3100/0514/2019</w:t>
            </w:r>
          </w:p>
          <w:p w14:paraId="7AE67D02" w14:textId="1FE6A507" w:rsidR="00212E8A" w:rsidRPr="00212E8A" w:rsidRDefault="00212E8A" w:rsidP="00FB7F8C">
            <w:pPr>
              <w:spacing w:before="0"/>
              <w:jc w:val="left"/>
              <w:rPr>
                <w:rFonts w:eastAsia="TimesNewRomanPS-BoldMT" w:cs="Arial"/>
                <w:b/>
                <w:bCs/>
                <w:i/>
                <w:lang w:val="ru-RU"/>
              </w:rPr>
            </w:pPr>
            <w:r w:rsidRPr="00212E8A">
              <w:rPr>
                <w:rFonts w:eastAsia="TimesNewRomanPS-BoldMT" w:cs="Arial"/>
                <w:b/>
                <w:bCs/>
                <w:i/>
                <w:lang w:val="ru-RU"/>
              </w:rPr>
              <w:t xml:space="preserve">ЈАНА </w:t>
            </w:r>
            <w:r w:rsidR="00120010">
              <w:rPr>
                <w:rFonts w:eastAsia="TimesNewRomanPS-BoldMT" w:cs="Arial"/>
                <w:b/>
                <w:bCs/>
                <w:i/>
                <w:lang w:val="ru-RU"/>
              </w:rPr>
              <w:t>2433</w:t>
            </w:r>
            <w:r w:rsidRPr="00212E8A">
              <w:rPr>
                <w:rFonts w:eastAsia="TimesNewRomanPS-BoldMT" w:cs="Arial"/>
                <w:b/>
                <w:bCs/>
                <w:i/>
                <w:lang w:val="ru-RU"/>
              </w:rPr>
              <w:t>/2019</w:t>
            </w:r>
          </w:p>
          <w:p w14:paraId="1745151A" w14:textId="77777777" w:rsidR="000E75A0" w:rsidRPr="000E455D" w:rsidRDefault="000E75A0" w:rsidP="00AF3AF8">
            <w:pPr>
              <w:spacing w:before="0"/>
              <w:ind w:left="1365"/>
              <w:jc w:val="center"/>
              <w:rPr>
                <w:rFonts w:cs="Arial"/>
                <w:b/>
                <w:i/>
                <w:lang w:val="sr-Cyrl-CS"/>
              </w:rPr>
            </w:pPr>
          </w:p>
        </w:tc>
        <w:tc>
          <w:tcPr>
            <w:tcW w:w="4601" w:type="dxa"/>
          </w:tcPr>
          <w:p w14:paraId="504731D4" w14:textId="77777777" w:rsidR="000E75A0" w:rsidRPr="000E455D" w:rsidRDefault="000E75A0" w:rsidP="00AF3AF8">
            <w:pPr>
              <w:spacing w:before="0"/>
              <w:jc w:val="center"/>
              <w:rPr>
                <w:rFonts w:cs="Arial"/>
                <w:b/>
                <w:bCs/>
                <w:i/>
                <w:iCs/>
                <w:lang w:val="sr-Cyrl-CS"/>
              </w:rPr>
            </w:pPr>
          </w:p>
          <w:p w14:paraId="564F725F" w14:textId="77777777" w:rsidR="000E75A0" w:rsidRPr="000E455D" w:rsidRDefault="000E75A0" w:rsidP="00AF3AF8">
            <w:pPr>
              <w:spacing w:before="0"/>
              <w:jc w:val="center"/>
              <w:rPr>
                <w:rFonts w:cs="Arial"/>
                <w:b/>
                <w:bCs/>
                <w:i/>
                <w:iCs/>
                <w:lang w:val="sr-Cyrl-CS"/>
              </w:rPr>
            </w:pPr>
          </w:p>
        </w:tc>
      </w:tr>
    </w:tbl>
    <w:p w14:paraId="5A6DB084"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0E455D" w14:paraId="705137F5" w14:textId="77777777" w:rsidTr="00213678">
        <w:trPr>
          <w:trHeight w:val="647"/>
        </w:trPr>
        <w:tc>
          <w:tcPr>
            <w:tcW w:w="4644" w:type="dxa"/>
            <w:shd w:val="clear" w:color="auto" w:fill="C6D9F1" w:themeFill="text2" w:themeFillTint="33"/>
            <w:vAlign w:val="center"/>
          </w:tcPr>
          <w:p w14:paraId="3D19AAAB" w14:textId="77777777"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14:paraId="25F0B00E" w14:textId="77777777" w:rsidTr="00213678">
        <w:tc>
          <w:tcPr>
            <w:tcW w:w="4644" w:type="dxa"/>
            <w:vAlign w:val="center"/>
          </w:tcPr>
          <w:p w14:paraId="14700940" w14:textId="77777777" w:rsidR="00213678" w:rsidRDefault="00213678" w:rsidP="00AF3AF8">
            <w:pPr>
              <w:spacing w:before="0"/>
              <w:jc w:val="center"/>
              <w:rPr>
                <w:rFonts w:cs="Arial"/>
                <w:b/>
                <w:bCs/>
                <w:iCs/>
                <w:lang w:val="sr-Cyrl-CS"/>
              </w:rPr>
            </w:pPr>
          </w:p>
          <w:p w14:paraId="76DCAFE1" w14:textId="77777777"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14:paraId="0B5450F0" w14:textId="7719B0FF"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0E455D" w:rsidRDefault="000E75A0" w:rsidP="006266F6">
            <w:pPr>
              <w:spacing w:before="0"/>
              <w:jc w:val="center"/>
              <w:rPr>
                <w:rFonts w:cs="Arial"/>
                <w:b/>
                <w:bCs/>
                <w:i/>
                <w:iCs/>
                <w:lang w:val="sr-Cyrl-CS"/>
              </w:rPr>
            </w:pPr>
          </w:p>
        </w:tc>
        <w:tc>
          <w:tcPr>
            <w:tcW w:w="4601" w:type="dxa"/>
            <w:vAlign w:val="center"/>
          </w:tcPr>
          <w:p w14:paraId="4E7C122C" w14:textId="77777777" w:rsidR="000E75A0" w:rsidRPr="000E455D" w:rsidRDefault="000E75A0" w:rsidP="00AF3AF8">
            <w:pPr>
              <w:spacing w:before="0"/>
              <w:jc w:val="center"/>
              <w:rPr>
                <w:rFonts w:cs="Arial"/>
                <w:b/>
                <w:bCs/>
                <w:i/>
                <w:iCs/>
                <w:lang w:val="sr-Cyrl-CS"/>
              </w:rPr>
            </w:pPr>
          </w:p>
          <w:p w14:paraId="49AEF0C4" w14:textId="4F0B2D39" w:rsidR="00922EDB" w:rsidRPr="00213678" w:rsidRDefault="00922EDB" w:rsidP="00922EDB">
            <w:pPr>
              <w:spacing w:before="0"/>
              <w:jc w:val="center"/>
              <w:rPr>
                <w:rFonts w:cs="Arial"/>
                <w:bCs/>
                <w:i/>
                <w:iCs/>
                <w:lang w:val="sr-Cyrl-CS"/>
              </w:rPr>
            </w:pPr>
            <w:r w:rsidRPr="00213678">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213678">
              <w:rPr>
                <w:rFonts w:cs="Arial"/>
                <w:bCs/>
                <w:i/>
                <w:iCs/>
                <w:lang w:val="sr-Cyrl-CS"/>
              </w:rPr>
              <w:t>.</w:t>
            </w:r>
          </w:p>
          <w:p w14:paraId="5229BAD0" w14:textId="77777777" w:rsidR="000E75A0" w:rsidRPr="000E455D" w:rsidRDefault="000E75A0" w:rsidP="006266F6">
            <w:pPr>
              <w:spacing w:before="0"/>
              <w:jc w:val="center"/>
              <w:rPr>
                <w:rFonts w:cs="Arial"/>
                <w:b/>
                <w:bCs/>
                <w:i/>
                <w:iCs/>
                <w:lang w:val="sr-Cyrl-CS"/>
              </w:rPr>
            </w:pPr>
          </w:p>
        </w:tc>
      </w:tr>
      <w:tr w:rsidR="000E455D" w:rsidRPr="0021353F" w14:paraId="46B89F73" w14:textId="77777777" w:rsidTr="00213678">
        <w:tc>
          <w:tcPr>
            <w:tcW w:w="4644" w:type="dxa"/>
            <w:vAlign w:val="center"/>
          </w:tcPr>
          <w:p w14:paraId="1D9ED18B" w14:textId="77777777"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14:paraId="00787BDD" w14:textId="05EF64D5" w:rsidR="005F7B82" w:rsidRPr="00DE3018" w:rsidRDefault="005F7B82" w:rsidP="005F7B82">
            <w:pPr>
              <w:autoSpaceDE w:val="0"/>
              <w:autoSpaceDN w:val="0"/>
              <w:adjustRightInd w:val="0"/>
              <w:spacing w:before="0"/>
              <w:rPr>
                <w:rFonts w:cs="Arial"/>
                <w:lang w:val="sr-Cyrl-RS"/>
              </w:rPr>
            </w:pPr>
            <w:r w:rsidRPr="00DE3018">
              <w:rPr>
                <w:rFonts w:cs="Arial"/>
                <w:lang w:val="sr-Cyrl-RS"/>
              </w:rPr>
              <w:t xml:space="preserve">Изабрани понуђач је обавезан да испоруку добара изврши у року до </w:t>
            </w:r>
            <w:r w:rsidR="00120010">
              <w:rPr>
                <w:rFonts w:cs="Arial"/>
                <w:lang w:val="sr-Cyrl-RS"/>
              </w:rPr>
              <w:t xml:space="preserve">30 календарских </w:t>
            </w:r>
            <w:r w:rsidRPr="00DE3018">
              <w:rPr>
                <w:rFonts w:cs="Arial"/>
                <w:lang w:val="sr-Cyrl-RS"/>
              </w:rPr>
              <w:t>дана од дана ступања уговора на снагу.</w:t>
            </w:r>
          </w:p>
          <w:p w14:paraId="70D98DC5" w14:textId="5419E6E4" w:rsidR="000E75A0" w:rsidRPr="00BA2982" w:rsidRDefault="005F7B82" w:rsidP="00BA2982">
            <w:pPr>
              <w:autoSpaceDE w:val="0"/>
              <w:autoSpaceDN w:val="0"/>
              <w:adjustRightInd w:val="0"/>
              <w:spacing w:before="0"/>
              <w:rPr>
                <w:rFonts w:cs="Arial"/>
                <w:lang w:val="sr-Cyrl-RS"/>
              </w:rPr>
            </w:pPr>
            <w:r w:rsidRPr="00DE3018">
              <w:rPr>
                <w:rFonts w:cs="Arial"/>
                <w:lang w:val="sr-Cyrl-RS"/>
              </w:rPr>
              <w:t>Понуђач је дужан да у понуди наведе тачан рок испоруке изражен у календарским данима.</w:t>
            </w:r>
          </w:p>
        </w:tc>
        <w:tc>
          <w:tcPr>
            <w:tcW w:w="4601" w:type="dxa"/>
            <w:vAlign w:val="center"/>
          </w:tcPr>
          <w:p w14:paraId="60F25F84" w14:textId="77777777" w:rsidR="006266F6" w:rsidRPr="00295106" w:rsidRDefault="006266F6" w:rsidP="00AF3AF8">
            <w:pPr>
              <w:spacing w:before="0"/>
              <w:jc w:val="center"/>
              <w:rPr>
                <w:rFonts w:cs="Arial"/>
                <w:spacing w:val="4"/>
                <w:lang w:val="sr-Cyrl-CS"/>
              </w:rPr>
            </w:pPr>
          </w:p>
          <w:p w14:paraId="65BE5C2A" w14:textId="77777777" w:rsidR="000F5FC7" w:rsidRPr="00213678" w:rsidRDefault="000F5FC7" w:rsidP="000F5FC7">
            <w:pPr>
              <w:spacing w:before="0"/>
              <w:jc w:val="center"/>
              <w:rPr>
                <w:rFonts w:cs="Arial"/>
                <w:b/>
                <w:bCs/>
                <w:i/>
                <w:iCs/>
                <w:sz w:val="20"/>
                <w:szCs w:val="20"/>
                <w:lang w:val="sr-Cyrl-CS"/>
              </w:rPr>
            </w:pPr>
          </w:p>
          <w:p w14:paraId="5BB5C79C" w14:textId="3C04CFC9" w:rsidR="005F7B82" w:rsidRPr="005F7B82" w:rsidRDefault="005F7B82" w:rsidP="005F7B82">
            <w:pPr>
              <w:autoSpaceDE w:val="0"/>
              <w:autoSpaceDN w:val="0"/>
              <w:adjustRightInd w:val="0"/>
              <w:spacing w:before="0"/>
              <w:rPr>
                <w:rFonts w:cs="Arial"/>
                <w:i/>
                <w:lang w:val="sr-Cyrl-RS"/>
              </w:rPr>
            </w:pPr>
            <w:r w:rsidRPr="005F7B82">
              <w:rPr>
                <w:rFonts w:cs="Arial"/>
                <w:i/>
                <w:lang w:val="sr-Cyrl-RS"/>
              </w:rPr>
              <w:t>___ календарских дана од дана ступања уговора на снагу.</w:t>
            </w:r>
          </w:p>
          <w:p w14:paraId="67B79714" w14:textId="77777777" w:rsidR="005F7B82" w:rsidRPr="005F7B82" w:rsidRDefault="005F7B82" w:rsidP="005F7B82">
            <w:pPr>
              <w:autoSpaceDE w:val="0"/>
              <w:autoSpaceDN w:val="0"/>
              <w:adjustRightInd w:val="0"/>
              <w:spacing w:before="0"/>
              <w:rPr>
                <w:rFonts w:cs="Arial"/>
                <w:i/>
                <w:lang w:val="sr-Cyrl-RS"/>
              </w:rPr>
            </w:pPr>
          </w:p>
          <w:p w14:paraId="33BF2343" w14:textId="0F013F0E" w:rsidR="00213678" w:rsidRPr="00213678" w:rsidRDefault="00213678" w:rsidP="005F7B82">
            <w:pPr>
              <w:autoSpaceDE w:val="0"/>
              <w:autoSpaceDN w:val="0"/>
              <w:adjustRightInd w:val="0"/>
              <w:spacing w:before="0"/>
              <w:rPr>
                <w:rFonts w:cs="Arial"/>
                <w:bCs/>
                <w:iCs/>
                <w:lang w:val="sr-Cyrl-CS"/>
              </w:rPr>
            </w:pPr>
          </w:p>
        </w:tc>
      </w:tr>
      <w:tr w:rsidR="000E455D" w:rsidRPr="0021353F" w14:paraId="2E424C42" w14:textId="77777777" w:rsidTr="00213678">
        <w:tc>
          <w:tcPr>
            <w:tcW w:w="4644" w:type="dxa"/>
            <w:vAlign w:val="center"/>
          </w:tcPr>
          <w:p w14:paraId="33C9DE03" w14:textId="77777777" w:rsidR="000E75A0" w:rsidRPr="00295106" w:rsidRDefault="000E75A0" w:rsidP="00AF3AF8">
            <w:pPr>
              <w:spacing w:before="0"/>
              <w:jc w:val="center"/>
              <w:rPr>
                <w:rFonts w:cs="Arial"/>
                <w:b/>
                <w:bCs/>
                <w:iCs/>
                <w:lang w:val="sr-Cyrl-CS"/>
              </w:rPr>
            </w:pPr>
            <w:r w:rsidRPr="00295106">
              <w:rPr>
                <w:rFonts w:cs="Arial"/>
                <w:b/>
                <w:bCs/>
                <w:iCs/>
                <w:lang w:val="sr-Cyrl-CS"/>
              </w:rPr>
              <w:t>ГАРАНТНИ РОК:</w:t>
            </w:r>
          </w:p>
          <w:p w14:paraId="772DD45C" w14:textId="49F0C9E8" w:rsidR="000549C8" w:rsidRDefault="000549C8" w:rsidP="000549C8">
            <w:pPr>
              <w:spacing w:before="0"/>
              <w:rPr>
                <w:rFonts w:cs="Arial"/>
                <w:lang w:val="ru-RU" w:eastAsia="zh-CN"/>
              </w:rPr>
            </w:pPr>
            <w:r>
              <w:rPr>
                <w:rFonts w:cs="Arial"/>
                <w:lang w:val="ru-RU" w:eastAsia="zh-CN"/>
              </w:rPr>
              <w:t>износи</w:t>
            </w:r>
            <w:r w:rsidRPr="00883B9F">
              <w:rPr>
                <w:rFonts w:cs="Arial"/>
                <w:lang w:val="ru-RU" w:eastAsia="zh-CN"/>
              </w:rPr>
              <w:t xml:space="preserve"> </w:t>
            </w:r>
            <w:r>
              <w:rPr>
                <w:rFonts w:cs="Arial"/>
                <w:lang w:val="sr-Cyrl-CS"/>
              </w:rPr>
              <w:t xml:space="preserve">минимум </w:t>
            </w:r>
            <w:r w:rsidR="009F7DB9">
              <w:rPr>
                <w:rFonts w:cs="Arial"/>
                <w:lang w:val="sr-Cyrl-RS"/>
              </w:rPr>
              <w:t>1</w:t>
            </w:r>
            <w:r w:rsidR="00BA2982">
              <w:rPr>
                <w:rFonts w:cs="Arial"/>
                <w:lang w:val="sr-Cyrl-RS"/>
              </w:rPr>
              <w:t>2</w:t>
            </w:r>
            <w:r>
              <w:rPr>
                <w:rFonts w:cs="Arial"/>
                <w:lang w:val="sr-Cyrl-CS"/>
              </w:rPr>
              <w:t xml:space="preserve"> месеци од дана када је  извршен </w:t>
            </w:r>
            <w:r w:rsidRPr="00883B9F">
              <w:rPr>
                <w:rFonts w:cs="Arial"/>
                <w:lang w:val="ru-RU" w:eastAsia="zh-CN"/>
              </w:rPr>
              <w:t>квантитативни и квалитативни пријем  добара.</w:t>
            </w:r>
          </w:p>
          <w:p w14:paraId="6256EDC2" w14:textId="1FA4250B" w:rsidR="000E75A0" w:rsidRPr="00295106" w:rsidRDefault="000E75A0" w:rsidP="003269F1">
            <w:pPr>
              <w:spacing w:before="0"/>
              <w:jc w:val="center"/>
              <w:rPr>
                <w:rFonts w:cs="Arial"/>
                <w:b/>
                <w:bCs/>
                <w:iCs/>
                <w:lang w:val="sr-Cyrl-CS"/>
              </w:rPr>
            </w:pPr>
          </w:p>
        </w:tc>
        <w:tc>
          <w:tcPr>
            <w:tcW w:w="4601" w:type="dxa"/>
            <w:vAlign w:val="center"/>
          </w:tcPr>
          <w:p w14:paraId="3BEC0F0F" w14:textId="77777777" w:rsidR="000E75A0" w:rsidRPr="000549C8" w:rsidRDefault="000E75A0" w:rsidP="00AF3AF8">
            <w:pPr>
              <w:spacing w:before="0"/>
              <w:jc w:val="center"/>
              <w:rPr>
                <w:rFonts w:cs="Arial"/>
                <w:b/>
                <w:bCs/>
                <w:i/>
                <w:iCs/>
                <w:lang w:val="sr-Cyrl-CS"/>
              </w:rPr>
            </w:pPr>
          </w:p>
          <w:p w14:paraId="315AD279" w14:textId="4CA08FBF" w:rsidR="000549C8" w:rsidRPr="000549C8" w:rsidRDefault="000549C8" w:rsidP="000549C8">
            <w:pPr>
              <w:spacing w:before="0"/>
              <w:rPr>
                <w:rFonts w:cs="Arial"/>
                <w:i/>
                <w:lang w:val="ru-RU" w:eastAsia="zh-CN"/>
              </w:rPr>
            </w:pPr>
            <w:r w:rsidRPr="000549C8">
              <w:rPr>
                <w:rFonts w:cs="Arial"/>
                <w:i/>
                <w:lang w:val="sr-Cyrl-CS"/>
              </w:rPr>
              <w:t xml:space="preserve"> </w:t>
            </w:r>
            <w:r>
              <w:rPr>
                <w:rFonts w:cs="Arial"/>
                <w:i/>
                <w:lang w:val="sr-Cyrl-CS"/>
              </w:rPr>
              <w:t>___</w:t>
            </w:r>
            <w:r w:rsidRPr="000549C8">
              <w:rPr>
                <w:rFonts w:cs="Arial"/>
                <w:i/>
                <w:lang w:val="sr-Cyrl-CS"/>
              </w:rPr>
              <w:t xml:space="preserve"> месеци од дана када је  извршен </w:t>
            </w:r>
            <w:r w:rsidRPr="000549C8">
              <w:rPr>
                <w:rFonts w:cs="Arial"/>
                <w:i/>
                <w:lang w:val="ru-RU" w:eastAsia="zh-CN"/>
              </w:rPr>
              <w:t>квантитативни и квалитативни пријем  добара.</w:t>
            </w:r>
          </w:p>
          <w:p w14:paraId="6A0A7548" w14:textId="1C4FC42E" w:rsidR="00213678" w:rsidRPr="000549C8" w:rsidRDefault="00213678" w:rsidP="00AF3AF8">
            <w:pPr>
              <w:spacing w:before="0"/>
              <w:jc w:val="center"/>
              <w:rPr>
                <w:rFonts w:cs="Arial"/>
                <w:b/>
                <w:bCs/>
                <w:i/>
                <w:iCs/>
                <w:lang w:val="sr-Cyrl-CS"/>
              </w:rPr>
            </w:pPr>
          </w:p>
        </w:tc>
      </w:tr>
      <w:tr w:rsidR="000E455D" w:rsidRPr="00CD0CAD" w14:paraId="494C2615" w14:textId="77777777" w:rsidTr="00213678">
        <w:trPr>
          <w:trHeight w:val="818"/>
        </w:trPr>
        <w:tc>
          <w:tcPr>
            <w:tcW w:w="4644" w:type="dxa"/>
            <w:vAlign w:val="center"/>
          </w:tcPr>
          <w:p w14:paraId="291FA216" w14:textId="77777777" w:rsidR="00213678" w:rsidRDefault="00213678" w:rsidP="00AF3AF8">
            <w:pPr>
              <w:spacing w:before="0"/>
              <w:jc w:val="center"/>
              <w:rPr>
                <w:rFonts w:cs="Arial"/>
                <w:b/>
                <w:bCs/>
                <w:iCs/>
                <w:lang w:val="sr-Cyrl-CS"/>
              </w:rPr>
            </w:pPr>
          </w:p>
          <w:p w14:paraId="42783B1E" w14:textId="1C7695CB" w:rsidR="006266F6"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r w:rsidR="00701CFB" w:rsidRPr="00295106">
              <w:rPr>
                <w:rFonts w:cs="Arial"/>
                <w:bCs/>
                <w:iCs/>
                <w:lang w:val="sr-Cyrl-CS"/>
              </w:rPr>
              <w:t>Костолац, складиште</w:t>
            </w:r>
            <w:r w:rsidR="006266F6" w:rsidRPr="00295106">
              <w:rPr>
                <w:rFonts w:cs="Arial"/>
                <w:bCs/>
                <w:iCs/>
                <w:lang w:val="sr-Cyrl-CS"/>
              </w:rPr>
              <w:t xml:space="preserve"> наручиоца</w:t>
            </w:r>
          </w:p>
          <w:p w14:paraId="1CC056D5" w14:textId="7A8745D5" w:rsidR="000E75A0" w:rsidRPr="00295106" w:rsidRDefault="000E75A0" w:rsidP="00AF3AF8">
            <w:pPr>
              <w:spacing w:before="0"/>
              <w:jc w:val="left"/>
              <w:rPr>
                <w:rFonts w:cs="Arial"/>
                <w:b/>
                <w:bCs/>
                <w:i/>
                <w:iCs/>
                <w:lang w:val="sr-Cyrl-CS"/>
              </w:rPr>
            </w:pPr>
          </w:p>
        </w:tc>
        <w:tc>
          <w:tcPr>
            <w:tcW w:w="4601" w:type="dxa"/>
            <w:vAlign w:val="center"/>
          </w:tcPr>
          <w:p w14:paraId="19CFF13D" w14:textId="77777777" w:rsidR="000E75A0" w:rsidRPr="00213678" w:rsidRDefault="000E75A0" w:rsidP="00AF3AF8">
            <w:pPr>
              <w:spacing w:before="0"/>
              <w:jc w:val="center"/>
              <w:rPr>
                <w:rFonts w:cs="Arial"/>
                <w:bCs/>
                <w:i/>
                <w:iCs/>
                <w:lang w:val="sr-Cyrl-CS"/>
              </w:rPr>
            </w:pPr>
            <w:r w:rsidRPr="00213678">
              <w:rPr>
                <w:rFonts w:cs="Arial"/>
                <w:bCs/>
                <w:i/>
                <w:iCs/>
                <w:lang w:val="sr-Cyrl-CS"/>
              </w:rPr>
              <w:t>Сагласан за захтевом наручиоца</w:t>
            </w:r>
          </w:p>
          <w:p w14:paraId="59666C0D" w14:textId="77777777" w:rsidR="000E75A0" w:rsidRPr="00295106" w:rsidRDefault="000E75A0" w:rsidP="00AF3AF8">
            <w:pPr>
              <w:spacing w:before="0"/>
              <w:jc w:val="center"/>
              <w:rPr>
                <w:rFonts w:cs="Arial"/>
                <w:b/>
                <w:bCs/>
                <w:i/>
                <w:iCs/>
                <w:lang w:val="sr-Cyrl-CS"/>
              </w:rPr>
            </w:pPr>
            <w:r w:rsidRPr="00213678">
              <w:rPr>
                <w:rFonts w:cs="Arial"/>
                <w:bCs/>
                <w:i/>
                <w:iCs/>
                <w:lang w:val="sr-Cyrl-CS"/>
              </w:rPr>
              <w:t>ДА/НЕ (заокружити)</w:t>
            </w:r>
          </w:p>
        </w:tc>
      </w:tr>
      <w:tr w:rsidR="000E455D" w:rsidRPr="00CD0CAD" w14:paraId="5E525B32" w14:textId="77777777" w:rsidTr="00213678">
        <w:trPr>
          <w:trHeight w:val="800"/>
        </w:trPr>
        <w:tc>
          <w:tcPr>
            <w:tcW w:w="4644" w:type="dxa"/>
            <w:vAlign w:val="center"/>
          </w:tcPr>
          <w:p w14:paraId="3D99E48F" w14:textId="77777777" w:rsidR="00213678" w:rsidRDefault="00213678" w:rsidP="00AF3AF8">
            <w:pPr>
              <w:spacing w:before="0"/>
              <w:jc w:val="center"/>
              <w:rPr>
                <w:rFonts w:cs="Arial"/>
                <w:b/>
                <w:bCs/>
                <w:iCs/>
                <w:lang w:val="sr-Cyrl-CS"/>
              </w:rPr>
            </w:pPr>
          </w:p>
          <w:p w14:paraId="095DDB09" w14:textId="77777777"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14:paraId="70A88EDB" w14:textId="281066A2"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601" w:type="dxa"/>
            <w:vAlign w:val="center"/>
          </w:tcPr>
          <w:p w14:paraId="0D7D564E" w14:textId="77777777" w:rsidR="000E75A0" w:rsidRPr="000E455D" w:rsidRDefault="000E75A0" w:rsidP="00AF3AF8">
            <w:pPr>
              <w:spacing w:before="0"/>
              <w:jc w:val="center"/>
              <w:rPr>
                <w:rFonts w:cs="Arial"/>
                <w:b/>
                <w:bCs/>
                <w:iCs/>
                <w:lang w:val="sr-Cyrl-CS"/>
              </w:rPr>
            </w:pPr>
          </w:p>
          <w:p w14:paraId="1C64B3CC" w14:textId="183E1A3D" w:rsidR="000E75A0" w:rsidRPr="00213678" w:rsidRDefault="000E75A0" w:rsidP="00AF3AF8">
            <w:pPr>
              <w:spacing w:before="0"/>
              <w:jc w:val="center"/>
              <w:rPr>
                <w:rFonts w:cs="Arial"/>
                <w:b/>
                <w:bCs/>
                <w:i/>
                <w:iCs/>
                <w:lang w:val="sr-Cyrl-CS"/>
              </w:rPr>
            </w:pPr>
            <w:r w:rsidRPr="00213678">
              <w:rPr>
                <w:rFonts w:cs="Arial"/>
                <w:bCs/>
                <w:i/>
                <w:iCs/>
                <w:lang w:val="sr-Cyrl-CS"/>
              </w:rPr>
              <w:t>_____</w:t>
            </w:r>
            <w:r w:rsidR="006266F6" w:rsidRPr="00213678">
              <w:rPr>
                <w:rFonts w:cs="Arial"/>
                <w:bCs/>
                <w:i/>
                <w:iCs/>
                <w:lang w:val="sr-Cyrl-CS"/>
              </w:rPr>
              <w:t xml:space="preserve"> </w:t>
            </w:r>
            <w:r w:rsidRPr="00213678">
              <w:rPr>
                <w:rFonts w:cs="Arial"/>
                <w:bCs/>
                <w:i/>
                <w:iCs/>
                <w:lang w:val="sr-Cyrl-CS"/>
              </w:rPr>
              <w:t xml:space="preserve"> дана од дана отварања понуда</w:t>
            </w:r>
          </w:p>
        </w:tc>
      </w:tr>
      <w:tr w:rsidR="000E75A0" w:rsidRPr="00CD0CAD" w14:paraId="388A1554" w14:textId="77777777" w:rsidTr="00213678">
        <w:tc>
          <w:tcPr>
            <w:tcW w:w="9245" w:type="dxa"/>
            <w:gridSpan w:val="2"/>
          </w:tcPr>
          <w:p w14:paraId="18816EF3" w14:textId="77777777" w:rsidR="000E75A0" w:rsidRPr="000E455D" w:rsidRDefault="000E75A0" w:rsidP="007138C8">
            <w:pPr>
              <w:spacing w:before="0"/>
              <w:jc w:val="center"/>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0E455D" w:rsidRDefault="00BA2C2D" w:rsidP="00BA2C2D">
      <w:pPr>
        <w:spacing w:before="0"/>
        <w:rPr>
          <w:rFonts w:cs="Arial"/>
          <w:b/>
          <w:bCs/>
          <w:i/>
          <w:iCs/>
          <w:lang w:val="sr-Cyrl-CS"/>
        </w:rPr>
      </w:pPr>
    </w:p>
    <w:p w14:paraId="69A3FAA0" w14:textId="4F9D5F47" w:rsidR="000E75A0" w:rsidRPr="00BB3B1A" w:rsidRDefault="00BA2C2D" w:rsidP="00BA2C2D">
      <w:pPr>
        <w:spacing w:before="0"/>
        <w:rPr>
          <w:rFonts w:eastAsia="TimesNewRomanPSMT" w:cs="Arial"/>
          <w:bCs/>
          <w:sz w:val="20"/>
          <w:lang w:val="sr-Cyrl-CS"/>
        </w:rPr>
      </w:pPr>
      <w:r w:rsidRPr="00BB3B1A">
        <w:rPr>
          <w:rFonts w:cs="Arial"/>
          <w:b/>
          <w:bCs/>
          <w:i/>
          <w:iCs/>
          <w:sz w:val="20"/>
          <w:lang w:val="sr-Cyrl-CS"/>
        </w:rPr>
        <w:t xml:space="preserve">               </w:t>
      </w:r>
      <w:r w:rsidR="000E75A0" w:rsidRPr="00BB3B1A">
        <w:rPr>
          <w:rFonts w:eastAsia="TimesNewRomanPSMT" w:cs="Arial"/>
          <w:bCs/>
          <w:sz w:val="20"/>
          <w:lang w:val="ru-RU"/>
        </w:rPr>
        <w:t xml:space="preserve">Датум </w:t>
      </w:r>
      <w:r w:rsidR="000E75A0" w:rsidRPr="00BB3B1A">
        <w:rPr>
          <w:rFonts w:eastAsia="TimesNewRomanPSMT" w:cs="Arial"/>
          <w:bCs/>
          <w:sz w:val="20"/>
          <w:lang w:val="ru-RU"/>
        </w:rPr>
        <w:tab/>
      </w:r>
      <w:r w:rsidR="000E75A0" w:rsidRPr="00BB3B1A">
        <w:rPr>
          <w:rFonts w:eastAsia="TimesNewRomanPSMT" w:cs="Arial"/>
          <w:bCs/>
          <w:sz w:val="20"/>
          <w:lang w:val="ru-RU"/>
        </w:rPr>
        <w:tab/>
      </w:r>
      <w:r w:rsidR="000E75A0" w:rsidRPr="00BB3B1A">
        <w:rPr>
          <w:rFonts w:eastAsia="TimesNewRomanPSMT" w:cs="Arial"/>
          <w:bCs/>
          <w:sz w:val="20"/>
          <w:lang w:val="ru-RU"/>
        </w:rPr>
        <w:tab/>
      </w:r>
      <w:r w:rsidR="000E75A0" w:rsidRPr="00BB3B1A">
        <w:rPr>
          <w:rFonts w:eastAsia="TimesNewRomanPSMT" w:cs="Arial"/>
          <w:bCs/>
          <w:sz w:val="20"/>
          <w:lang w:val="ru-RU"/>
        </w:rPr>
        <w:tab/>
        <w:t xml:space="preserve">             </w:t>
      </w:r>
      <w:r w:rsidRPr="00BB3B1A">
        <w:rPr>
          <w:rFonts w:eastAsia="TimesNewRomanPSMT" w:cs="Arial"/>
          <w:bCs/>
          <w:sz w:val="20"/>
          <w:lang w:val="sr-Cyrl-CS"/>
        </w:rPr>
        <w:t xml:space="preserve">                </w:t>
      </w:r>
      <w:r w:rsidR="000E75A0" w:rsidRPr="00BB3B1A">
        <w:rPr>
          <w:rFonts w:eastAsia="TimesNewRomanPSMT" w:cs="Arial"/>
          <w:bCs/>
          <w:sz w:val="20"/>
          <w:lang w:val="sr-Cyrl-CS"/>
        </w:rPr>
        <w:t xml:space="preserve"> </w:t>
      </w:r>
      <w:r w:rsidRPr="00BB3B1A">
        <w:rPr>
          <w:rFonts w:eastAsia="TimesNewRomanPSMT" w:cs="Arial"/>
          <w:bCs/>
          <w:sz w:val="20"/>
          <w:lang w:val="sr-Cyrl-CS"/>
        </w:rPr>
        <w:t xml:space="preserve">        </w:t>
      </w:r>
      <w:r w:rsidR="000E75A0" w:rsidRPr="00BB3B1A">
        <w:rPr>
          <w:rFonts w:eastAsia="TimesNewRomanPSMT" w:cs="Arial"/>
          <w:bCs/>
          <w:sz w:val="20"/>
          <w:lang w:val="ru-RU"/>
        </w:rPr>
        <w:t>Понуђач</w:t>
      </w:r>
    </w:p>
    <w:p w14:paraId="52D2C103" w14:textId="77777777" w:rsidR="000E75A0" w:rsidRPr="00BB3B1A" w:rsidRDefault="000E75A0" w:rsidP="000E75A0">
      <w:pPr>
        <w:spacing w:before="0"/>
        <w:ind w:left="720" w:firstLine="720"/>
        <w:rPr>
          <w:rFonts w:eastAsia="TimesNewRomanPSMT" w:cs="Arial"/>
          <w:bCs/>
          <w:sz w:val="20"/>
          <w:lang w:val="sr-Cyrl-CS"/>
        </w:rPr>
      </w:pPr>
    </w:p>
    <w:p w14:paraId="7A4377B6" w14:textId="6029942A" w:rsidR="000E75A0" w:rsidRPr="00BB3B1A" w:rsidRDefault="000E75A0" w:rsidP="000E75A0">
      <w:pPr>
        <w:spacing w:before="0"/>
        <w:rPr>
          <w:rFonts w:eastAsia="TimesNewRomanPS-BoldMT" w:cs="Arial"/>
          <w:b/>
          <w:bCs/>
          <w:i/>
          <w:iCs/>
          <w:sz w:val="20"/>
          <w:lang w:val="sr-Cyrl-CS"/>
        </w:rPr>
      </w:pPr>
      <w:r w:rsidRPr="00BB3B1A">
        <w:rPr>
          <w:rFonts w:eastAsia="TimesNewRomanPS-BoldMT" w:cs="Arial"/>
          <w:b/>
          <w:bCs/>
          <w:i/>
          <w:iCs/>
          <w:sz w:val="20"/>
          <w:lang w:val="ru-RU"/>
        </w:rPr>
        <w:t>________________________</w:t>
      </w:r>
      <w:r w:rsidR="00BA2C2D" w:rsidRPr="00BB3B1A">
        <w:rPr>
          <w:rFonts w:eastAsia="TimesNewRomanPS-BoldMT" w:cs="Arial"/>
          <w:b/>
          <w:bCs/>
          <w:i/>
          <w:iCs/>
          <w:sz w:val="20"/>
          <w:lang w:val="sr-Cyrl-CS"/>
        </w:rPr>
        <w:t xml:space="preserve">          </w:t>
      </w:r>
      <w:r w:rsidRPr="00BB3B1A">
        <w:rPr>
          <w:rFonts w:eastAsia="TimesNewRomanPS-BoldMT" w:cs="Arial"/>
          <w:b/>
          <w:bCs/>
          <w:i/>
          <w:iCs/>
          <w:sz w:val="20"/>
          <w:lang w:val="sr-Cyrl-CS"/>
        </w:rPr>
        <w:t xml:space="preserve">        М.П.</w:t>
      </w:r>
      <w:r w:rsidRPr="00BB3B1A">
        <w:rPr>
          <w:rFonts w:eastAsia="TimesNewRomanPS-BoldMT" w:cs="Arial"/>
          <w:b/>
          <w:bCs/>
          <w:i/>
          <w:iCs/>
          <w:sz w:val="20"/>
          <w:lang w:val="ru-RU"/>
        </w:rPr>
        <w:tab/>
      </w:r>
      <w:r w:rsidRPr="00BB3B1A">
        <w:rPr>
          <w:rFonts w:eastAsia="TimesNewRomanPS-BoldMT" w:cs="Arial"/>
          <w:b/>
          <w:bCs/>
          <w:i/>
          <w:iCs/>
          <w:sz w:val="20"/>
          <w:lang w:val="sr-Cyrl-CS"/>
        </w:rPr>
        <w:t xml:space="preserve">              </w:t>
      </w:r>
      <w:r w:rsidR="00BA2C2D" w:rsidRPr="00BB3B1A">
        <w:rPr>
          <w:rFonts w:eastAsia="TimesNewRomanPS-BoldMT" w:cs="Arial"/>
          <w:b/>
          <w:bCs/>
          <w:i/>
          <w:iCs/>
          <w:sz w:val="20"/>
          <w:lang w:val="sr-Cyrl-CS"/>
        </w:rPr>
        <w:t>___</w:t>
      </w:r>
      <w:r w:rsidRPr="00BB3B1A">
        <w:rPr>
          <w:rFonts w:eastAsia="TimesNewRomanPS-BoldMT" w:cs="Arial"/>
          <w:b/>
          <w:bCs/>
          <w:i/>
          <w:iCs/>
          <w:sz w:val="20"/>
          <w:lang w:val="sr-Cyrl-CS"/>
        </w:rPr>
        <w:t xml:space="preserve">__________________                                      </w:t>
      </w:r>
    </w:p>
    <w:p w14:paraId="36260233" w14:textId="77777777" w:rsidR="00BA2C2D" w:rsidRPr="00BB3B1A" w:rsidRDefault="00BA2C2D" w:rsidP="000E75A0">
      <w:pPr>
        <w:spacing w:before="0"/>
        <w:rPr>
          <w:rFonts w:cs="Arial"/>
          <w:b/>
          <w:bCs/>
          <w:i/>
          <w:iCs/>
          <w:sz w:val="20"/>
          <w:u w:val="single"/>
          <w:lang w:val="ru-RU"/>
        </w:rPr>
      </w:pPr>
    </w:p>
    <w:p w14:paraId="46B76EB3" w14:textId="77777777" w:rsidR="00212E8A" w:rsidRDefault="00212E8A" w:rsidP="000E75A0">
      <w:pPr>
        <w:spacing w:before="0"/>
        <w:rPr>
          <w:rFonts w:cs="Arial"/>
          <w:b/>
          <w:bCs/>
          <w:i/>
          <w:iCs/>
          <w:sz w:val="20"/>
          <w:szCs w:val="20"/>
          <w:u w:val="single"/>
          <w:lang w:val="ru-RU"/>
        </w:rPr>
      </w:pPr>
    </w:p>
    <w:p w14:paraId="0B258AC7" w14:textId="77777777" w:rsidR="000E75A0" w:rsidRPr="00213678" w:rsidRDefault="000E75A0" w:rsidP="000E75A0">
      <w:pPr>
        <w:spacing w:before="0"/>
        <w:rPr>
          <w:rFonts w:cs="Arial"/>
          <w:b/>
          <w:bCs/>
          <w:i/>
          <w:iCs/>
          <w:sz w:val="20"/>
          <w:szCs w:val="20"/>
          <w:u w:val="single"/>
          <w:lang w:val="sr-Cyrl-RS"/>
        </w:rPr>
      </w:pPr>
      <w:r w:rsidRPr="00213678">
        <w:rPr>
          <w:rFonts w:cs="Arial"/>
          <w:b/>
          <w:bCs/>
          <w:i/>
          <w:iCs/>
          <w:sz w:val="20"/>
          <w:szCs w:val="20"/>
          <w:u w:val="single"/>
          <w:lang w:val="ru-RU"/>
        </w:rPr>
        <w:t>Напомене:</w:t>
      </w:r>
    </w:p>
    <w:p w14:paraId="48A2E14D" w14:textId="77777777" w:rsidR="00BA2C2D" w:rsidRPr="00213678" w:rsidRDefault="00BA2C2D" w:rsidP="00BA2C2D">
      <w:pPr>
        <w:autoSpaceDE w:val="0"/>
        <w:autoSpaceDN w:val="0"/>
        <w:adjustRightInd w:val="0"/>
        <w:rPr>
          <w:rFonts w:eastAsia="TimesNewRomanPS-BoldMT" w:cs="Arial"/>
          <w:bCs/>
          <w:i/>
          <w:iCs/>
          <w:sz w:val="20"/>
          <w:szCs w:val="20"/>
          <w:lang w:val="sr-Cyrl-RS"/>
        </w:rPr>
      </w:pPr>
      <w:r w:rsidRPr="00213678">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213678" w:rsidRDefault="00BA2C2D" w:rsidP="00BA2C2D">
      <w:pPr>
        <w:autoSpaceDE w:val="0"/>
        <w:autoSpaceDN w:val="0"/>
        <w:adjustRightInd w:val="0"/>
        <w:rPr>
          <w:rFonts w:eastAsia="TimesNewRomanPS-BoldMT" w:cs="Arial"/>
          <w:bCs/>
          <w:i/>
          <w:iCs/>
          <w:sz w:val="20"/>
          <w:szCs w:val="20"/>
          <w:lang w:val="sr-Cyrl-RS"/>
        </w:rPr>
      </w:pPr>
      <w:r w:rsidRPr="00213678">
        <w:rPr>
          <w:rFonts w:eastAsia="TimesNewRomanPS-BoldMT" w:cs="Arial"/>
          <w:bCs/>
          <w:i/>
          <w:iCs/>
          <w:sz w:val="20"/>
          <w:szCs w:val="20"/>
          <w:lang w:val="sr-Cyrl-RS"/>
        </w:rPr>
        <w:t xml:space="preserve">- </w:t>
      </w:r>
      <w:r w:rsidRPr="00213678">
        <w:rPr>
          <w:rFonts w:eastAsia="TimesNewRomanPS-BoldMT" w:cs="Arial"/>
          <w:bCs/>
          <w:i/>
          <w:iCs/>
          <w:sz w:val="20"/>
          <w:szCs w:val="20"/>
          <w:lang w:val="ru-RU"/>
        </w:rPr>
        <w:t>Уколико понуђачи подносе заједничку понуду,</w:t>
      </w:r>
      <w:r w:rsidRPr="00213678">
        <w:rPr>
          <w:rFonts w:eastAsia="TimesNewRomanPS-BoldMT" w:cs="Arial"/>
          <w:bCs/>
          <w:i/>
          <w:iCs/>
          <w:sz w:val="20"/>
          <w:szCs w:val="20"/>
          <w:lang w:val="sr-Cyrl-RS"/>
        </w:rPr>
        <w:t xml:space="preserve"> </w:t>
      </w:r>
      <w:r w:rsidRPr="00213678">
        <w:rPr>
          <w:rFonts w:eastAsia="TimesNewRomanPS-BoldMT" w:cs="Arial"/>
          <w:bCs/>
          <w:i/>
          <w:iCs/>
          <w:sz w:val="20"/>
          <w:szCs w:val="20"/>
          <w:lang w:val="ru-RU"/>
        </w:rPr>
        <w:t>група понуђача може да о</w:t>
      </w:r>
      <w:r w:rsidRPr="00213678">
        <w:rPr>
          <w:rFonts w:eastAsia="TimesNewRomanPS-BoldMT" w:cs="Arial"/>
          <w:bCs/>
          <w:i/>
          <w:iCs/>
          <w:sz w:val="20"/>
          <w:szCs w:val="20"/>
          <w:lang w:val="sr-Cyrl-RS"/>
        </w:rPr>
        <w:t>власти</w:t>
      </w:r>
      <w:r w:rsidRPr="00213678">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B7A7F01" w14:textId="77777777" w:rsidR="00212E8A" w:rsidRDefault="00212E8A"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2E8A" w:rsidSect="0049117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701AE13B" w14:textId="77777777" w:rsidR="00212E8A" w:rsidRPr="000E455D" w:rsidRDefault="00212E8A" w:rsidP="00212E8A">
      <w:pPr>
        <w:pStyle w:val="KDObrazac"/>
        <w:spacing w:before="0"/>
      </w:pPr>
      <w:r>
        <w:rPr>
          <w:lang w:val="sr-Cyrl-CS"/>
        </w:rPr>
        <w:lastRenderedPageBreak/>
        <w:t>О</w:t>
      </w:r>
      <w:r w:rsidRPr="000E455D">
        <w:t xml:space="preserve">БРАЗАЦ </w:t>
      </w:r>
      <w:r w:rsidRPr="000E455D">
        <w:rPr>
          <w:lang w:val="sr-Cyrl-RS"/>
        </w:rPr>
        <w:t>2</w:t>
      </w:r>
      <w:r w:rsidRPr="000E455D">
        <w:t>.</w:t>
      </w:r>
    </w:p>
    <w:p w14:paraId="523F94C9" w14:textId="77777777" w:rsidR="00212E8A" w:rsidRPr="00616711" w:rsidRDefault="00212E8A" w:rsidP="00212E8A">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5" w:type="pct"/>
        <w:tblLook w:val="04A0" w:firstRow="1" w:lastRow="0" w:firstColumn="1" w:lastColumn="0" w:noHBand="0" w:noVBand="1"/>
      </w:tblPr>
      <w:tblGrid>
        <w:gridCol w:w="15105"/>
        <w:gridCol w:w="222"/>
        <w:gridCol w:w="222"/>
        <w:gridCol w:w="222"/>
      </w:tblGrid>
      <w:tr w:rsidR="00212E8A" w:rsidRPr="000E455D" w14:paraId="36FB07B1" w14:textId="77777777" w:rsidTr="007F329C">
        <w:trPr>
          <w:trHeight w:val="5529"/>
        </w:trPr>
        <w:tc>
          <w:tcPr>
            <w:tcW w:w="4760" w:type="pct"/>
            <w:tcBorders>
              <w:top w:val="nil"/>
              <w:left w:val="nil"/>
              <w:bottom w:val="nil"/>
              <w:right w:val="nil"/>
            </w:tcBorders>
            <w:shd w:val="clear" w:color="auto" w:fill="auto"/>
            <w:noWrap/>
            <w:vAlign w:val="bottom"/>
            <w:hideMark/>
          </w:tcPr>
          <w:p w14:paraId="6C3BCE3D" w14:textId="77777777" w:rsidR="00212E8A" w:rsidRPr="0021353F" w:rsidRDefault="00212E8A" w:rsidP="0072279B">
            <w:pPr>
              <w:spacing w:before="0"/>
              <w:jc w:val="left"/>
              <w:rPr>
                <w:rFonts w:cs="Arial"/>
                <w:b/>
                <w:bCs/>
                <w:lang w:val="sr-Latn-RS" w:eastAsia="sr-Latn-RS"/>
              </w:rPr>
            </w:pPr>
            <w:r>
              <w:rPr>
                <w:rFonts w:cs="Arial"/>
                <w:b/>
                <w:bCs/>
                <w:lang w:val="sr-Latn-RS" w:eastAsia="sr-Latn-RS"/>
              </w:rPr>
              <w:t xml:space="preserve"> </w:t>
            </w:r>
            <w:r w:rsidRPr="0092057D">
              <w:rPr>
                <w:rFonts w:eastAsia="Arial Unicode MS" w:cs="Arial"/>
                <w:b/>
              </w:rPr>
              <w:t xml:space="preserve">Табела </w:t>
            </w:r>
            <w:r>
              <w:rPr>
                <w:rFonts w:cs="Arial"/>
                <w:b/>
                <w:bCs/>
                <w:lang w:val="sr-Latn-RS" w:eastAsia="sr-Latn-R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62"/>
              <w:gridCol w:w="2799"/>
              <w:gridCol w:w="557"/>
              <w:gridCol w:w="854"/>
              <w:gridCol w:w="988"/>
              <w:gridCol w:w="920"/>
              <w:gridCol w:w="961"/>
              <w:gridCol w:w="961"/>
              <w:gridCol w:w="525"/>
              <w:gridCol w:w="372"/>
              <w:gridCol w:w="1018"/>
              <w:gridCol w:w="450"/>
              <w:gridCol w:w="1453"/>
              <w:gridCol w:w="1420"/>
            </w:tblGrid>
            <w:tr w:rsidR="003543B3" w:rsidRPr="003543B3" w14:paraId="498C27EB" w14:textId="77777777" w:rsidTr="003543B3">
              <w:trPr>
                <w:trHeight w:val="300"/>
              </w:trPr>
              <w:tc>
                <w:tcPr>
                  <w:tcW w:w="839" w:type="dxa"/>
                  <w:shd w:val="clear" w:color="000000" w:fill="EAEAEA"/>
                  <w:noWrap/>
                  <w:vAlign w:val="bottom"/>
                  <w:hideMark/>
                </w:tcPr>
                <w:p w14:paraId="2AE7AE23"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1 </w:t>
                  </w:r>
                </w:p>
              </w:tc>
              <w:tc>
                <w:tcPr>
                  <w:tcW w:w="762" w:type="dxa"/>
                  <w:shd w:val="clear" w:color="000000" w:fill="EAEAEA"/>
                  <w:noWrap/>
                  <w:vAlign w:val="bottom"/>
                  <w:hideMark/>
                </w:tcPr>
                <w:p w14:paraId="15102BF1"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2 </w:t>
                  </w:r>
                </w:p>
              </w:tc>
              <w:tc>
                <w:tcPr>
                  <w:tcW w:w="2799" w:type="dxa"/>
                  <w:shd w:val="clear" w:color="000000" w:fill="EAEAEA"/>
                  <w:noWrap/>
                  <w:vAlign w:val="bottom"/>
                  <w:hideMark/>
                </w:tcPr>
                <w:p w14:paraId="28726B02"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3 </w:t>
                  </w:r>
                </w:p>
              </w:tc>
              <w:tc>
                <w:tcPr>
                  <w:tcW w:w="557" w:type="dxa"/>
                  <w:shd w:val="clear" w:color="000000" w:fill="EAEAEA"/>
                  <w:noWrap/>
                  <w:vAlign w:val="bottom"/>
                  <w:hideMark/>
                </w:tcPr>
                <w:p w14:paraId="487FF6E1"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4 </w:t>
                  </w:r>
                </w:p>
              </w:tc>
              <w:tc>
                <w:tcPr>
                  <w:tcW w:w="854" w:type="dxa"/>
                  <w:shd w:val="clear" w:color="000000" w:fill="EAEAEA"/>
                  <w:noWrap/>
                  <w:vAlign w:val="bottom"/>
                  <w:hideMark/>
                </w:tcPr>
                <w:p w14:paraId="702EF6B1"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5 </w:t>
                  </w:r>
                </w:p>
              </w:tc>
              <w:tc>
                <w:tcPr>
                  <w:tcW w:w="988" w:type="dxa"/>
                  <w:shd w:val="clear" w:color="000000" w:fill="EAEAEA"/>
                  <w:noWrap/>
                  <w:vAlign w:val="bottom"/>
                  <w:hideMark/>
                </w:tcPr>
                <w:p w14:paraId="54BAE627"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6 </w:t>
                  </w:r>
                </w:p>
              </w:tc>
              <w:tc>
                <w:tcPr>
                  <w:tcW w:w="920" w:type="dxa"/>
                  <w:shd w:val="clear" w:color="000000" w:fill="EAEAEA"/>
                  <w:noWrap/>
                  <w:vAlign w:val="bottom"/>
                  <w:hideMark/>
                </w:tcPr>
                <w:p w14:paraId="211C37C4"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7 </w:t>
                  </w:r>
                </w:p>
              </w:tc>
              <w:tc>
                <w:tcPr>
                  <w:tcW w:w="961" w:type="dxa"/>
                  <w:shd w:val="clear" w:color="000000" w:fill="EAEAEA"/>
                  <w:noWrap/>
                  <w:vAlign w:val="bottom"/>
                  <w:hideMark/>
                </w:tcPr>
                <w:p w14:paraId="52942CA0"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8 </w:t>
                  </w:r>
                </w:p>
              </w:tc>
              <w:tc>
                <w:tcPr>
                  <w:tcW w:w="961" w:type="dxa"/>
                  <w:shd w:val="clear" w:color="000000" w:fill="EAEAEA"/>
                  <w:noWrap/>
                  <w:vAlign w:val="bottom"/>
                  <w:hideMark/>
                </w:tcPr>
                <w:p w14:paraId="1980C879"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9 </w:t>
                  </w:r>
                </w:p>
              </w:tc>
              <w:tc>
                <w:tcPr>
                  <w:tcW w:w="0" w:type="auto"/>
                  <w:shd w:val="clear" w:color="000000" w:fill="EAEAEA"/>
                  <w:noWrap/>
                  <w:vAlign w:val="bottom"/>
                  <w:hideMark/>
                </w:tcPr>
                <w:p w14:paraId="7C979555"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10 </w:t>
                  </w:r>
                </w:p>
              </w:tc>
              <w:tc>
                <w:tcPr>
                  <w:tcW w:w="0" w:type="auto"/>
                  <w:gridSpan w:val="2"/>
                  <w:shd w:val="clear" w:color="000000" w:fill="EAEAEA"/>
                  <w:noWrap/>
                  <w:vAlign w:val="bottom"/>
                  <w:hideMark/>
                </w:tcPr>
                <w:p w14:paraId="5E48D3BD"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11 </w:t>
                  </w:r>
                </w:p>
              </w:tc>
              <w:tc>
                <w:tcPr>
                  <w:tcW w:w="1903" w:type="dxa"/>
                  <w:gridSpan w:val="2"/>
                  <w:shd w:val="clear" w:color="000000" w:fill="EAEAEA"/>
                  <w:noWrap/>
                  <w:vAlign w:val="bottom"/>
                  <w:hideMark/>
                </w:tcPr>
                <w:p w14:paraId="2AEFEF39"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12 </w:t>
                  </w:r>
                </w:p>
              </w:tc>
              <w:tc>
                <w:tcPr>
                  <w:tcW w:w="1420" w:type="dxa"/>
                  <w:shd w:val="clear" w:color="000000" w:fill="EAEAEA"/>
                  <w:noWrap/>
                  <w:vAlign w:val="bottom"/>
                  <w:hideMark/>
                </w:tcPr>
                <w:p w14:paraId="51B93752" w14:textId="77777777" w:rsidR="003543B3" w:rsidRPr="003543B3" w:rsidRDefault="003543B3" w:rsidP="003543B3">
                  <w:pPr>
                    <w:spacing w:before="0"/>
                    <w:jc w:val="right"/>
                    <w:rPr>
                      <w:rFonts w:ascii="Tahoma" w:hAnsi="Tahoma" w:cs="Tahoma"/>
                      <w:b/>
                      <w:bCs/>
                      <w:color w:val="000000"/>
                      <w:sz w:val="16"/>
                      <w:szCs w:val="16"/>
                    </w:rPr>
                  </w:pPr>
                  <w:r w:rsidRPr="003543B3">
                    <w:rPr>
                      <w:rFonts w:ascii="Tahoma" w:hAnsi="Tahoma" w:cs="Tahoma"/>
                      <w:b/>
                      <w:bCs/>
                      <w:color w:val="000000"/>
                      <w:sz w:val="16"/>
                      <w:szCs w:val="16"/>
                    </w:rPr>
                    <w:t xml:space="preserve">13 </w:t>
                  </w:r>
                </w:p>
              </w:tc>
            </w:tr>
            <w:tr w:rsidR="003543B3" w:rsidRPr="003543B3" w14:paraId="40ABB836" w14:textId="77777777" w:rsidTr="003543B3">
              <w:trPr>
                <w:trHeight w:val="300"/>
              </w:trPr>
              <w:tc>
                <w:tcPr>
                  <w:tcW w:w="839" w:type="dxa"/>
                  <w:shd w:val="clear" w:color="000000" w:fill="EAEAEA"/>
                  <w:noWrap/>
                  <w:vAlign w:val="bottom"/>
                  <w:hideMark/>
                </w:tcPr>
                <w:p w14:paraId="20E44820"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Pozicija</w:t>
                  </w:r>
                </w:p>
              </w:tc>
              <w:tc>
                <w:tcPr>
                  <w:tcW w:w="762" w:type="dxa"/>
                  <w:shd w:val="clear" w:color="000000" w:fill="EAEAEA"/>
                  <w:noWrap/>
                  <w:vAlign w:val="bottom"/>
                  <w:hideMark/>
                </w:tcPr>
                <w:p w14:paraId="70AFC0B9"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Šifra</w:t>
                  </w:r>
                </w:p>
              </w:tc>
              <w:tc>
                <w:tcPr>
                  <w:tcW w:w="2799" w:type="dxa"/>
                  <w:shd w:val="clear" w:color="000000" w:fill="EAEAEA"/>
                  <w:noWrap/>
                  <w:vAlign w:val="bottom"/>
                  <w:hideMark/>
                </w:tcPr>
                <w:p w14:paraId="218175E4"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Naziv proizvoda</w:t>
                  </w:r>
                </w:p>
              </w:tc>
              <w:tc>
                <w:tcPr>
                  <w:tcW w:w="557" w:type="dxa"/>
                  <w:shd w:val="clear" w:color="000000" w:fill="EAEAEA"/>
                  <w:noWrap/>
                  <w:vAlign w:val="bottom"/>
                  <w:hideMark/>
                </w:tcPr>
                <w:p w14:paraId="7E9468E4"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JM</w:t>
                  </w:r>
                </w:p>
              </w:tc>
              <w:tc>
                <w:tcPr>
                  <w:tcW w:w="854" w:type="dxa"/>
                  <w:shd w:val="clear" w:color="000000" w:fill="EAEAEA"/>
                  <w:noWrap/>
                  <w:vAlign w:val="bottom"/>
                  <w:hideMark/>
                </w:tcPr>
                <w:p w14:paraId="1E88F475"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Količina</w:t>
                  </w:r>
                </w:p>
              </w:tc>
              <w:tc>
                <w:tcPr>
                  <w:tcW w:w="988" w:type="dxa"/>
                  <w:shd w:val="clear" w:color="000000" w:fill="EAEAEA"/>
                  <w:noWrap/>
                  <w:vAlign w:val="bottom"/>
                  <w:hideMark/>
                </w:tcPr>
                <w:p w14:paraId="0716E946"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Jed.cena bezPDV</w:t>
                  </w:r>
                </w:p>
              </w:tc>
              <w:tc>
                <w:tcPr>
                  <w:tcW w:w="920" w:type="dxa"/>
                  <w:shd w:val="clear" w:color="000000" w:fill="EAEAEA"/>
                  <w:noWrap/>
                  <w:vAlign w:val="bottom"/>
                  <w:hideMark/>
                </w:tcPr>
                <w:p w14:paraId="14FFE1D2"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Jed.cena sa PDV</w:t>
                  </w:r>
                </w:p>
              </w:tc>
              <w:tc>
                <w:tcPr>
                  <w:tcW w:w="961" w:type="dxa"/>
                  <w:shd w:val="clear" w:color="000000" w:fill="EAEAEA"/>
                  <w:noWrap/>
                  <w:vAlign w:val="bottom"/>
                  <w:hideMark/>
                </w:tcPr>
                <w:p w14:paraId="37870264"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Uku.cena bezPDV</w:t>
                  </w:r>
                </w:p>
              </w:tc>
              <w:tc>
                <w:tcPr>
                  <w:tcW w:w="961" w:type="dxa"/>
                  <w:shd w:val="clear" w:color="000000" w:fill="EAEAEA"/>
                  <w:noWrap/>
                  <w:vAlign w:val="bottom"/>
                  <w:hideMark/>
                </w:tcPr>
                <w:p w14:paraId="51738CA5"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Uku.cena saPDV</w:t>
                  </w:r>
                </w:p>
              </w:tc>
              <w:tc>
                <w:tcPr>
                  <w:tcW w:w="0" w:type="auto"/>
                  <w:shd w:val="clear" w:color="000000" w:fill="EAEAEA"/>
                  <w:noWrap/>
                  <w:vAlign w:val="bottom"/>
                  <w:hideMark/>
                </w:tcPr>
                <w:p w14:paraId="58E7795F"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Kol.</w:t>
                  </w:r>
                </w:p>
              </w:tc>
              <w:tc>
                <w:tcPr>
                  <w:tcW w:w="0" w:type="auto"/>
                  <w:gridSpan w:val="2"/>
                  <w:shd w:val="clear" w:color="000000" w:fill="EAEAEA"/>
                  <w:noWrap/>
                  <w:vAlign w:val="bottom"/>
                  <w:hideMark/>
                </w:tcPr>
                <w:p w14:paraId="43280CC6"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Namena</w:t>
                  </w:r>
                </w:p>
              </w:tc>
              <w:tc>
                <w:tcPr>
                  <w:tcW w:w="1903" w:type="dxa"/>
                  <w:gridSpan w:val="2"/>
                  <w:shd w:val="clear" w:color="000000" w:fill="EAEAEA"/>
                  <w:noWrap/>
                  <w:vAlign w:val="bottom"/>
                  <w:hideMark/>
                </w:tcPr>
                <w:p w14:paraId="727EEAE8"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Skladište</w:t>
                  </w:r>
                </w:p>
              </w:tc>
              <w:tc>
                <w:tcPr>
                  <w:tcW w:w="1420" w:type="dxa"/>
                  <w:shd w:val="clear" w:color="000000" w:fill="EAEAEA"/>
                  <w:noWrap/>
                  <w:vAlign w:val="bottom"/>
                  <w:hideMark/>
                </w:tcPr>
                <w:p w14:paraId="0A06C477" w14:textId="77777777" w:rsidR="003543B3" w:rsidRPr="003543B3" w:rsidRDefault="003543B3" w:rsidP="003543B3">
                  <w:pPr>
                    <w:spacing w:before="0"/>
                    <w:jc w:val="left"/>
                    <w:rPr>
                      <w:rFonts w:ascii="Tahoma" w:hAnsi="Tahoma" w:cs="Tahoma"/>
                      <w:b/>
                      <w:bCs/>
                      <w:color w:val="000000"/>
                      <w:sz w:val="16"/>
                      <w:szCs w:val="16"/>
                    </w:rPr>
                  </w:pPr>
                  <w:r w:rsidRPr="003543B3">
                    <w:rPr>
                      <w:rFonts w:ascii="Tahoma" w:hAnsi="Tahoma" w:cs="Tahoma"/>
                      <w:b/>
                      <w:bCs/>
                      <w:color w:val="000000"/>
                      <w:sz w:val="16"/>
                      <w:szCs w:val="16"/>
                    </w:rPr>
                    <w:t>naziv proizvođača dobara, model, oznaka dobra</w:t>
                  </w:r>
                </w:p>
              </w:tc>
            </w:tr>
            <w:tr w:rsidR="003543B3" w:rsidRPr="003543B3" w14:paraId="3FA50DD1" w14:textId="77777777" w:rsidTr="003543B3">
              <w:trPr>
                <w:trHeight w:val="300"/>
              </w:trPr>
              <w:tc>
                <w:tcPr>
                  <w:tcW w:w="839" w:type="dxa"/>
                  <w:vMerge w:val="restart"/>
                  <w:shd w:val="clear" w:color="auto" w:fill="auto"/>
                  <w:noWrap/>
                  <w:vAlign w:val="bottom"/>
                  <w:hideMark/>
                </w:tcPr>
                <w:p w14:paraId="16C6C530" w14:textId="77777777" w:rsidR="003543B3" w:rsidRPr="003543B3" w:rsidRDefault="003543B3" w:rsidP="003543B3">
                  <w:pPr>
                    <w:spacing w:before="0"/>
                    <w:ind w:hanging="822"/>
                    <w:jc w:val="right"/>
                    <w:rPr>
                      <w:rFonts w:cs="Arial"/>
                      <w:color w:val="000000"/>
                      <w:sz w:val="14"/>
                      <w:szCs w:val="14"/>
                    </w:rPr>
                  </w:pPr>
                  <w:r w:rsidRPr="003543B3">
                    <w:rPr>
                      <w:rFonts w:cs="Arial"/>
                      <w:color w:val="000000"/>
                      <w:sz w:val="14"/>
                      <w:szCs w:val="14"/>
                    </w:rPr>
                    <w:t xml:space="preserve">1 </w:t>
                  </w:r>
                </w:p>
              </w:tc>
              <w:tc>
                <w:tcPr>
                  <w:tcW w:w="762" w:type="dxa"/>
                  <w:vMerge w:val="restart"/>
                  <w:shd w:val="clear" w:color="auto" w:fill="auto"/>
                  <w:noWrap/>
                  <w:vAlign w:val="bottom"/>
                  <w:hideMark/>
                </w:tcPr>
                <w:p w14:paraId="6287868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1739999 </w:t>
                  </w:r>
                </w:p>
              </w:tc>
              <w:tc>
                <w:tcPr>
                  <w:tcW w:w="2799" w:type="dxa"/>
                  <w:vMerge w:val="restart"/>
                  <w:shd w:val="clear" w:color="auto" w:fill="auto"/>
                  <w:noWrap/>
                  <w:vAlign w:val="bottom"/>
                  <w:hideMark/>
                </w:tcPr>
                <w:p w14:paraId="044186F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ALAT STEZALJKA ZA INOX CEVI 1/2" - 3/4"</w:t>
                  </w:r>
                </w:p>
              </w:tc>
              <w:tc>
                <w:tcPr>
                  <w:tcW w:w="557" w:type="dxa"/>
                  <w:vMerge w:val="restart"/>
                  <w:shd w:val="clear" w:color="auto" w:fill="auto"/>
                  <w:noWrap/>
                  <w:vAlign w:val="bottom"/>
                  <w:hideMark/>
                </w:tcPr>
                <w:p w14:paraId="60E3B75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1AFCE63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 </w:t>
                  </w:r>
                </w:p>
              </w:tc>
              <w:tc>
                <w:tcPr>
                  <w:tcW w:w="988" w:type="dxa"/>
                  <w:vMerge w:val="restart"/>
                  <w:shd w:val="clear" w:color="auto" w:fill="auto"/>
                  <w:noWrap/>
                  <w:vAlign w:val="bottom"/>
                  <w:hideMark/>
                </w:tcPr>
                <w:p w14:paraId="73177CA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6715FBD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516C4E6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4308048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25A2A3B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0" w:type="auto"/>
                  <w:shd w:val="clear" w:color="auto" w:fill="auto"/>
                  <w:noWrap/>
                  <w:vAlign w:val="bottom"/>
                  <w:hideMark/>
                </w:tcPr>
                <w:p w14:paraId="6B6F297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2296F52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1448A0A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41490B2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restart"/>
                  <w:shd w:val="clear" w:color="auto" w:fill="auto"/>
                  <w:noWrap/>
                  <w:vAlign w:val="bottom"/>
                  <w:hideMark/>
                </w:tcPr>
                <w:p w14:paraId="2A3EA0A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67CD6E98" w14:textId="77777777" w:rsidTr="003543B3">
              <w:trPr>
                <w:trHeight w:val="300"/>
              </w:trPr>
              <w:tc>
                <w:tcPr>
                  <w:tcW w:w="839" w:type="dxa"/>
                  <w:vMerge/>
                  <w:vAlign w:val="center"/>
                  <w:hideMark/>
                </w:tcPr>
                <w:p w14:paraId="3A0FCFC9"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0BA32917"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0D6C0D62"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054A1AA8"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06ED5F66"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5B7180A7"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2C617424"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31B14B04"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7997AC4B"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4AB9C344"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0" w:type="auto"/>
                  <w:shd w:val="clear" w:color="auto" w:fill="auto"/>
                  <w:noWrap/>
                  <w:vAlign w:val="bottom"/>
                  <w:hideMark/>
                </w:tcPr>
                <w:p w14:paraId="5384D1A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296BFE9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2F12913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7658D05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483D03F3" w14:textId="77777777" w:rsidR="003543B3" w:rsidRPr="003543B3" w:rsidRDefault="003543B3" w:rsidP="003543B3">
                  <w:pPr>
                    <w:spacing w:before="0"/>
                    <w:jc w:val="left"/>
                    <w:rPr>
                      <w:rFonts w:cs="Arial"/>
                      <w:color w:val="000000"/>
                      <w:sz w:val="14"/>
                      <w:szCs w:val="14"/>
                    </w:rPr>
                  </w:pPr>
                </w:p>
              </w:tc>
            </w:tr>
            <w:tr w:rsidR="003543B3" w:rsidRPr="003543B3" w14:paraId="3A1E8C1F" w14:textId="77777777" w:rsidTr="003543B3">
              <w:trPr>
                <w:trHeight w:val="300"/>
              </w:trPr>
              <w:tc>
                <w:tcPr>
                  <w:tcW w:w="839" w:type="dxa"/>
                  <w:vMerge w:val="restart"/>
                  <w:shd w:val="clear" w:color="auto" w:fill="auto"/>
                  <w:noWrap/>
                  <w:vAlign w:val="bottom"/>
                  <w:hideMark/>
                </w:tcPr>
                <w:p w14:paraId="4F18BDF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 </w:t>
                  </w:r>
                </w:p>
              </w:tc>
              <w:tc>
                <w:tcPr>
                  <w:tcW w:w="762" w:type="dxa"/>
                  <w:vMerge w:val="restart"/>
                  <w:shd w:val="clear" w:color="auto" w:fill="auto"/>
                  <w:noWrap/>
                  <w:vAlign w:val="bottom"/>
                  <w:hideMark/>
                </w:tcPr>
                <w:p w14:paraId="033BC90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1740008 </w:t>
                  </w:r>
                </w:p>
              </w:tc>
              <w:tc>
                <w:tcPr>
                  <w:tcW w:w="2799" w:type="dxa"/>
                  <w:vMerge w:val="restart"/>
                  <w:shd w:val="clear" w:color="auto" w:fill="auto"/>
                  <w:noWrap/>
                  <w:vAlign w:val="bottom"/>
                  <w:hideMark/>
                </w:tcPr>
                <w:p w14:paraId="279AE7E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ALAT STEZALJKA ZA INOX CEVI 3/8" - 1/2"</w:t>
                  </w:r>
                </w:p>
              </w:tc>
              <w:tc>
                <w:tcPr>
                  <w:tcW w:w="557" w:type="dxa"/>
                  <w:vMerge w:val="restart"/>
                  <w:shd w:val="clear" w:color="auto" w:fill="auto"/>
                  <w:noWrap/>
                  <w:vAlign w:val="bottom"/>
                  <w:hideMark/>
                </w:tcPr>
                <w:p w14:paraId="7CBF802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59A36274"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 </w:t>
                  </w:r>
                </w:p>
              </w:tc>
              <w:tc>
                <w:tcPr>
                  <w:tcW w:w="988" w:type="dxa"/>
                  <w:vMerge w:val="restart"/>
                  <w:shd w:val="clear" w:color="auto" w:fill="auto"/>
                  <w:noWrap/>
                  <w:vAlign w:val="bottom"/>
                  <w:hideMark/>
                </w:tcPr>
                <w:p w14:paraId="6C04EEB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1446652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6BA45DD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1BB1E46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12949D8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0" w:type="auto"/>
                  <w:shd w:val="clear" w:color="auto" w:fill="auto"/>
                  <w:noWrap/>
                  <w:vAlign w:val="bottom"/>
                  <w:hideMark/>
                </w:tcPr>
                <w:p w14:paraId="6A6C613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5ADB648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2DABB90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2FE6074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restart"/>
                  <w:shd w:val="clear" w:color="auto" w:fill="auto"/>
                  <w:noWrap/>
                  <w:vAlign w:val="bottom"/>
                  <w:hideMark/>
                </w:tcPr>
                <w:p w14:paraId="26B2F2E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78C1DB04" w14:textId="77777777" w:rsidTr="003543B3">
              <w:trPr>
                <w:trHeight w:val="300"/>
              </w:trPr>
              <w:tc>
                <w:tcPr>
                  <w:tcW w:w="839" w:type="dxa"/>
                  <w:vMerge/>
                  <w:vAlign w:val="center"/>
                  <w:hideMark/>
                </w:tcPr>
                <w:p w14:paraId="40F25E2C"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2D13A0D1"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650D3BCE"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47BC2B6C"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18DAA30E"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16AE1B3E"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3057D41E"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34715E6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7C3ECD7C"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105DFFD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0" w:type="auto"/>
                  <w:shd w:val="clear" w:color="auto" w:fill="auto"/>
                  <w:noWrap/>
                  <w:vAlign w:val="bottom"/>
                  <w:hideMark/>
                </w:tcPr>
                <w:p w14:paraId="012D97D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4D2671F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56EFC5C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478485C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420C9BCD" w14:textId="77777777" w:rsidR="003543B3" w:rsidRPr="003543B3" w:rsidRDefault="003543B3" w:rsidP="003543B3">
                  <w:pPr>
                    <w:spacing w:before="0"/>
                    <w:jc w:val="left"/>
                    <w:rPr>
                      <w:rFonts w:cs="Arial"/>
                      <w:color w:val="000000"/>
                      <w:sz w:val="14"/>
                      <w:szCs w:val="14"/>
                    </w:rPr>
                  </w:pPr>
                </w:p>
              </w:tc>
            </w:tr>
            <w:tr w:rsidR="003543B3" w:rsidRPr="003543B3" w14:paraId="34D0C0A9" w14:textId="77777777" w:rsidTr="003543B3">
              <w:trPr>
                <w:trHeight w:val="300"/>
              </w:trPr>
              <w:tc>
                <w:tcPr>
                  <w:tcW w:w="839" w:type="dxa"/>
                  <w:vMerge w:val="restart"/>
                  <w:shd w:val="clear" w:color="auto" w:fill="auto"/>
                  <w:noWrap/>
                  <w:vAlign w:val="bottom"/>
                  <w:hideMark/>
                </w:tcPr>
                <w:p w14:paraId="3FFC169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 </w:t>
                  </w:r>
                </w:p>
              </w:tc>
              <w:tc>
                <w:tcPr>
                  <w:tcW w:w="762" w:type="dxa"/>
                  <w:vMerge w:val="restart"/>
                  <w:shd w:val="clear" w:color="auto" w:fill="auto"/>
                  <w:noWrap/>
                  <w:vAlign w:val="bottom"/>
                  <w:hideMark/>
                </w:tcPr>
                <w:p w14:paraId="44FBC60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1739980 </w:t>
                  </w:r>
                </w:p>
              </w:tc>
              <w:tc>
                <w:tcPr>
                  <w:tcW w:w="2799" w:type="dxa"/>
                  <w:vMerge w:val="restart"/>
                  <w:shd w:val="clear" w:color="auto" w:fill="auto"/>
                  <w:noWrap/>
                  <w:vAlign w:val="bottom"/>
                  <w:hideMark/>
                </w:tcPr>
                <w:p w14:paraId="09E890E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ALAT ZA PERTLOVANJE INOX CEVI 3/8" - 1"</w:t>
                  </w:r>
                </w:p>
              </w:tc>
              <w:tc>
                <w:tcPr>
                  <w:tcW w:w="557" w:type="dxa"/>
                  <w:vMerge w:val="restart"/>
                  <w:shd w:val="clear" w:color="auto" w:fill="auto"/>
                  <w:noWrap/>
                  <w:vAlign w:val="bottom"/>
                  <w:hideMark/>
                </w:tcPr>
                <w:p w14:paraId="3A0A99C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43BAF85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 </w:t>
                  </w:r>
                </w:p>
              </w:tc>
              <w:tc>
                <w:tcPr>
                  <w:tcW w:w="988" w:type="dxa"/>
                  <w:vMerge w:val="restart"/>
                  <w:shd w:val="clear" w:color="auto" w:fill="auto"/>
                  <w:noWrap/>
                  <w:vAlign w:val="bottom"/>
                  <w:hideMark/>
                </w:tcPr>
                <w:p w14:paraId="76D5AAD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7E07213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7293112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0F06DA7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14F7EF7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0" w:type="auto"/>
                  <w:shd w:val="clear" w:color="auto" w:fill="auto"/>
                  <w:noWrap/>
                  <w:vAlign w:val="bottom"/>
                  <w:hideMark/>
                </w:tcPr>
                <w:p w14:paraId="06AA286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48DBF90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39ECD7E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4E22D33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restart"/>
                  <w:shd w:val="clear" w:color="auto" w:fill="auto"/>
                  <w:noWrap/>
                  <w:vAlign w:val="bottom"/>
                  <w:hideMark/>
                </w:tcPr>
                <w:p w14:paraId="290EB8B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3DD13110" w14:textId="77777777" w:rsidTr="003543B3">
              <w:trPr>
                <w:trHeight w:val="300"/>
              </w:trPr>
              <w:tc>
                <w:tcPr>
                  <w:tcW w:w="839" w:type="dxa"/>
                  <w:vMerge/>
                  <w:vAlign w:val="center"/>
                  <w:hideMark/>
                </w:tcPr>
                <w:p w14:paraId="477BE31E"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76C4D9ED"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78E945BE"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2825728D"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3FA84DAF"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36B910D6"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74C7A88C"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A99F5A7"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6F71C5A2"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7AB7BA0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0" w:type="auto"/>
                  <w:shd w:val="clear" w:color="auto" w:fill="auto"/>
                  <w:noWrap/>
                  <w:vAlign w:val="bottom"/>
                  <w:hideMark/>
                </w:tcPr>
                <w:p w14:paraId="7567B6C4"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26DB678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4A1F764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3409E35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7A62DD50" w14:textId="77777777" w:rsidR="003543B3" w:rsidRPr="003543B3" w:rsidRDefault="003543B3" w:rsidP="003543B3">
                  <w:pPr>
                    <w:spacing w:before="0"/>
                    <w:jc w:val="left"/>
                    <w:rPr>
                      <w:rFonts w:cs="Arial"/>
                      <w:color w:val="000000"/>
                      <w:sz w:val="14"/>
                      <w:szCs w:val="14"/>
                    </w:rPr>
                  </w:pPr>
                </w:p>
              </w:tc>
            </w:tr>
            <w:tr w:rsidR="003543B3" w:rsidRPr="003543B3" w14:paraId="629FCB1A" w14:textId="77777777" w:rsidTr="003543B3">
              <w:trPr>
                <w:trHeight w:val="300"/>
              </w:trPr>
              <w:tc>
                <w:tcPr>
                  <w:tcW w:w="839" w:type="dxa"/>
                  <w:vMerge w:val="restart"/>
                  <w:shd w:val="clear" w:color="auto" w:fill="auto"/>
                  <w:noWrap/>
                  <w:vAlign w:val="bottom"/>
                  <w:hideMark/>
                </w:tcPr>
                <w:p w14:paraId="1D53F4F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4 </w:t>
                  </w:r>
                </w:p>
              </w:tc>
              <w:tc>
                <w:tcPr>
                  <w:tcW w:w="762" w:type="dxa"/>
                  <w:vMerge w:val="restart"/>
                  <w:shd w:val="clear" w:color="auto" w:fill="auto"/>
                  <w:noWrap/>
                  <w:vAlign w:val="bottom"/>
                  <w:hideMark/>
                </w:tcPr>
                <w:p w14:paraId="38E9DD3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268615 </w:t>
                  </w:r>
                </w:p>
              </w:tc>
              <w:tc>
                <w:tcPr>
                  <w:tcW w:w="2799" w:type="dxa"/>
                  <w:vMerge w:val="restart"/>
                  <w:shd w:val="clear" w:color="auto" w:fill="auto"/>
                  <w:noWrap/>
                  <w:vAlign w:val="bottom"/>
                  <w:hideMark/>
                </w:tcPr>
                <w:p w14:paraId="7ED8118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AŠOV ŠILJASTI 1 JUS K.C5.051</w:t>
                  </w:r>
                </w:p>
              </w:tc>
              <w:tc>
                <w:tcPr>
                  <w:tcW w:w="557" w:type="dxa"/>
                  <w:vMerge w:val="restart"/>
                  <w:shd w:val="clear" w:color="auto" w:fill="auto"/>
                  <w:noWrap/>
                  <w:vAlign w:val="bottom"/>
                  <w:hideMark/>
                </w:tcPr>
                <w:p w14:paraId="4225F2C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44DFFB6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220 </w:t>
                  </w:r>
                </w:p>
              </w:tc>
              <w:tc>
                <w:tcPr>
                  <w:tcW w:w="988" w:type="dxa"/>
                  <w:vMerge w:val="restart"/>
                  <w:shd w:val="clear" w:color="auto" w:fill="auto"/>
                  <w:noWrap/>
                  <w:vAlign w:val="bottom"/>
                  <w:hideMark/>
                </w:tcPr>
                <w:p w14:paraId="5FBDB92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0C75C3C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1CE34C6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56F6F95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5BC843F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200 </w:t>
                  </w:r>
                </w:p>
              </w:tc>
              <w:tc>
                <w:tcPr>
                  <w:tcW w:w="0" w:type="auto"/>
                  <w:shd w:val="clear" w:color="auto" w:fill="auto"/>
                  <w:noWrap/>
                  <w:vAlign w:val="bottom"/>
                  <w:hideMark/>
                </w:tcPr>
                <w:p w14:paraId="2CE5226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6D653C3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5FC47E7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1034B61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restart"/>
                  <w:shd w:val="clear" w:color="auto" w:fill="auto"/>
                  <w:noWrap/>
                  <w:vAlign w:val="bottom"/>
                  <w:hideMark/>
                </w:tcPr>
                <w:p w14:paraId="513B14F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5189D273" w14:textId="77777777" w:rsidTr="003543B3">
              <w:trPr>
                <w:trHeight w:val="300"/>
              </w:trPr>
              <w:tc>
                <w:tcPr>
                  <w:tcW w:w="839" w:type="dxa"/>
                  <w:vMerge/>
                  <w:vAlign w:val="center"/>
                  <w:hideMark/>
                </w:tcPr>
                <w:p w14:paraId="273F84F4"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4ADC5CAE"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02DC6977"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5CC69D12"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4A84A723"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5E0CD443"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2D37F36B"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56822AFC"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5AB7DA97"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5A49B2E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0" w:type="auto"/>
                  <w:shd w:val="clear" w:color="auto" w:fill="auto"/>
                  <w:noWrap/>
                  <w:vAlign w:val="bottom"/>
                  <w:hideMark/>
                </w:tcPr>
                <w:p w14:paraId="58618F9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31CEE38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68FCABE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405BBDA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1A873F08" w14:textId="77777777" w:rsidR="003543B3" w:rsidRPr="003543B3" w:rsidRDefault="003543B3" w:rsidP="003543B3">
                  <w:pPr>
                    <w:spacing w:before="0"/>
                    <w:jc w:val="left"/>
                    <w:rPr>
                      <w:rFonts w:cs="Arial"/>
                      <w:color w:val="000000"/>
                      <w:sz w:val="14"/>
                      <w:szCs w:val="14"/>
                    </w:rPr>
                  </w:pPr>
                </w:p>
              </w:tc>
            </w:tr>
            <w:tr w:rsidR="003543B3" w:rsidRPr="003543B3" w14:paraId="100D5935" w14:textId="77777777" w:rsidTr="003543B3">
              <w:trPr>
                <w:trHeight w:val="300"/>
              </w:trPr>
              <w:tc>
                <w:tcPr>
                  <w:tcW w:w="839" w:type="dxa"/>
                  <w:vMerge w:val="restart"/>
                  <w:shd w:val="clear" w:color="auto" w:fill="auto"/>
                  <w:noWrap/>
                  <w:vAlign w:val="bottom"/>
                  <w:hideMark/>
                </w:tcPr>
                <w:p w14:paraId="2F5B56A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5 </w:t>
                  </w:r>
                </w:p>
              </w:tc>
              <w:tc>
                <w:tcPr>
                  <w:tcW w:w="762" w:type="dxa"/>
                  <w:vMerge w:val="restart"/>
                  <w:shd w:val="clear" w:color="auto" w:fill="auto"/>
                  <w:noWrap/>
                  <w:vAlign w:val="bottom"/>
                  <w:hideMark/>
                </w:tcPr>
                <w:p w14:paraId="5E17119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268623 </w:t>
                  </w:r>
                </w:p>
              </w:tc>
              <w:tc>
                <w:tcPr>
                  <w:tcW w:w="2799" w:type="dxa"/>
                  <w:vMerge w:val="restart"/>
                  <w:shd w:val="clear" w:color="auto" w:fill="auto"/>
                  <w:noWrap/>
                  <w:vAlign w:val="bottom"/>
                  <w:hideMark/>
                </w:tcPr>
                <w:p w14:paraId="360AA30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AŠOVI</w:t>
                  </w:r>
                </w:p>
              </w:tc>
              <w:tc>
                <w:tcPr>
                  <w:tcW w:w="557" w:type="dxa"/>
                  <w:vMerge w:val="restart"/>
                  <w:shd w:val="clear" w:color="auto" w:fill="auto"/>
                  <w:noWrap/>
                  <w:vAlign w:val="bottom"/>
                  <w:hideMark/>
                </w:tcPr>
                <w:p w14:paraId="511DF15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04C0FC6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155 </w:t>
                  </w:r>
                </w:p>
              </w:tc>
              <w:tc>
                <w:tcPr>
                  <w:tcW w:w="988" w:type="dxa"/>
                  <w:vMerge w:val="restart"/>
                  <w:shd w:val="clear" w:color="auto" w:fill="auto"/>
                  <w:noWrap/>
                  <w:vAlign w:val="bottom"/>
                  <w:hideMark/>
                </w:tcPr>
                <w:p w14:paraId="7AA0258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6CCBAC2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5C97B8A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43945EF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2E0D458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130 </w:t>
                  </w:r>
                </w:p>
              </w:tc>
              <w:tc>
                <w:tcPr>
                  <w:tcW w:w="0" w:type="auto"/>
                  <w:shd w:val="clear" w:color="auto" w:fill="auto"/>
                  <w:noWrap/>
                  <w:vAlign w:val="bottom"/>
                  <w:hideMark/>
                </w:tcPr>
                <w:p w14:paraId="4E317DF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71 </w:t>
                  </w:r>
                </w:p>
              </w:tc>
              <w:tc>
                <w:tcPr>
                  <w:tcW w:w="0" w:type="auto"/>
                  <w:shd w:val="clear" w:color="auto" w:fill="auto"/>
                  <w:noWrap/>
                  <w:vAlign w:val="bottom"/>
                  <w:hideMark/>
                </w:tcPr>
                <w:p w14:paraId="5BBB88A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PD</w:t>
                  </w:r>
                </w:p>
              </w:tc>
              <w:tc>
                <w:tcPr>
                  <w:tcW w:w="0" w:type="auto"/>
                  <w:shd w:val="clear" w:color="auto" w:fill="auto"/>
                  <w:noWrap/>
                  <w:vAlign w:val="bottom"/>
                  <w:hideMark/>
                </w:tcPr>
                <w:p w14:paraId="447794B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109 </w:t>
                  </w:r>
                </w:p>
              </w:tc>
              <w:tc>
                <w:tcPr>
                  <w:tcW w:w="1453" w:type="dxa"/>
                  <w:shd w:val="clear" w:color="auto" w:fill="auto"/>
                  <w:noWrap/>
                  <w:vAlign w:val="bottom"/>
                  <w:hideMark/>
                </w:tcPr>
                <w:p w14:paraId="3A91F77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POM.MEH.DRMNO</w:t>
                  </w:r>
                </w:p>
              </w:tc>
              <w:tc>
                <w:tcPr>
                  <w:tcW w:w="1420" w:type="dxa"/>
                  <w:vMerge w:val="restart"/>
                  <w:shd w:val="clear" w:color="auto" w:fill="auto"/>
                  <w:noWrap/>
                  <w:vAlign w:val="bottom"/>
                  <w:hideMark/>
                </w:tcPr>
                <w:p w14:paraId="0CCF842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6511E646" w14:textId="77777777" w:rsidTr="003543B3">
              <w:trPr>
                <w:trHeight w:val="300"/>
              </w:trPr>
              <w:tc>
                <w:tcPr>
                  <w:tcW w:w="839" w:type="dxa"/>
                  <w:vMerge/>
                  <w:vAlign w:val="center"/>
                  <w:hideMark/>
                </w:tcPr>
                <w:p w14:paraId="6B2410F5"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61AB6483"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073BE9CF"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2085531D"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35D239C1"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5CFE801F"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2A860B64"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736FC4E8"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1E1E05C"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7168E86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60A9E14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70357E9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4F477B5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0452BF7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vMerge/>
                  <w:vAlign w:val="center"/>
                  <w:hideMark/>
                </w:tcPr>
                <w:p w14:paraId="75875D44" w14:textId="77777777" w:rsidR="003543B3" w:rsidRPr="003543B3" w:rsidRDefault="003543B3" w:rsidP="003543B3">
                  <w:pPr>
                    <w:spacing w:before="0"/>
                    <w:jc w:val="left"/>
                    <w:rPr>
                      <w:rFonts w:cs="Arial"/>
                      <w:color w:val="000000"/>
                      <w:sz w:val="14"/>
                      <w:szCs w:val="14"/>
                    </w:rPr>
                  </w:pPr>
                </w:p>
              </w:tc>
            </w:tr>
            <w:tr w:rsidR="003543B3" w:rsidRPr="003543B3" w14:paraId="215EC297" w14:textId="77777777" w:rsidTr="003543B3">
              <w:trPr>
                <w:trHeight w:val="300"/>
              </w:trPr>
              <w:tc>
                <w:tcPr>
                  <w:tcW w:w="839" w:type="dxa"/>
                  <w:vMerge/>
                  <w:vAlign w:val="center"/>
                  <w:hideMark/>
                </w:tcPr>
                <w:p w14:paraId="7ABBECE8"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167C8C8D"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4328B1E6"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0B3D92A2"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542F0EAB"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2C528A58"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75920BBC"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7ED92D38"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6CA8BC58"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204E77A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7D51FD7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4D7695D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595FA65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103 </w:t>
                  </w:r>
                </w:p>
              </w:tc>
              <w:tc>
                <w:tcPr>
                  <w:tcW w:w="1453" w:type="dxa"/>
                  <w:shd w:val="clear" w:color="auto" w:fill="auto"/>
                  <w:noWrap/>
                  <w:vAlign w:val="bottom"/>
                  <w:hideMark/>
                </w:tcPr>
                <w:p w14:paraId="457CF86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ELEKTRO MAGACIN ĆIRIKOVAC</w:t>
                  </w:r>
                </w:p>
              </w:tc>
              <w:tc>
                <w:tcPr>
                  <w:tcW w:w="1420" w:type="dxa"/>
                  <w:vMerge/>
                  <w:vAlign w:val="center"/>
                  <w:hideMark/>
                </w:tcPr>
                <w:p w14:paraId="66533680" w14:textId="77777777" w:rsidR="003543B3" w:rsidRPr="003543B3" w:rsidRDefault="003543B3" w:rsidP="003543B3">
                  <w:pPr>
                    <w:spacing w:before="0"/>
                    <w:jc w:val="left"/>
                    <w:rPr>
                      <w:rFonts w:cs="Arial"/>
                      <w:color w:val="000000"/>
                      <w:sz w:val="14"/>
                      <w:szCs w:val="14"/>
                    </w:rPr>
                  </w:pPr>
                </w:p>
              </w:tc>
            </w:tr>
            <w:tr w:rsidR="003543B3" w:rsidRPr="003543B3" w14:paraId="5A7CA56E" w14:textId="77777777" w:rsidTr="003543B3">
              <w:trPr>
                <w:trHeight w:val="300"/>
              </w:trPr>
              <w:tc>
                <w:tcPr>
                  <w:tcW w:w="839" w:type="dxa"/>
                  <w:vMerge/>
                  <w:vAlign w:val="center"/>
                  <w:hideMark/>
                </w:tcPr>
                <w:p w14:paraId="4B5BD885"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1D8E52F7"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78118FBD"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54C446D6"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08DE5F48"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55F9F0F9"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709E538D"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04F832ED"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40C65463"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13A02CD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5 </w:t>
                  </w:r>
                </w:p>
              </w:tc>
              <w:tc>
                <w:tcPr>
                  <w:tcW w:w="0" w:type="auto"/>
                  <w:shd w:val="clear" w:color="auto" w:fill="auto"/>
                  <w:noWrap/>
                  <w:vAlign w:val="bottom"/>
                  <w:hideMark/>
                </w:tcPr>
                <w:p w14:paraId="02E4E38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21F9D7C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08D80BC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6348559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69075CB6" w14:textId="77777777" w:rsidR="003543B3" w:rsidRPr="003543B3" w:rsidRDefault="003543B3" w:rsidP="003543B3">
                  <w:pPr>
                    <w:spacing w:before="0"/>
                    <w:jc w:val="left"/>
                    <w:rPr>
                      <w:rFonts w:cs="Arial"/>
                      <w:color w:val="000000"/>
                      <w:sz w:val="14"/>
                      <w:szCs w:val="14"/>
                    </w:rPr>
                  </w:pPr>
                </w:p>
              </w:tc>
            </w:tr>
            <w:tr w:rsidR="003543B3" w:rsidRPr="003543B3" w14:paraId="3E417ECE" w14:textId="77777777" w:rsidTr="003543B3">
              <w:trPr>
                <w:trHeight w:val="300"/>
              </w:trPr>
              <w:tc>
                <w:tcPr>
                  <w:tcW w:w="839" w:type="dxa"/>
                  <w:shd w:val="clear" w:color="auto" w:fill="auto"/>
                  <w:noWrap/>
                  <w:vAlign w:val="bottom"/>
                  <w:hideMark/>
                </w:tcPr>
                <w:p w14:paraId="7AE35BB4"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6 </w:t>
                  </w:r>
                </w:p>
              </w:tc>
              <w:tc>
                <w:tcPr>
                  <w:tcW w:w="762" w:type="dxa"/>
                  <w:shd w:val="clear" w:color="auto" w:fill="auto"/>
                  <w:noWrap/>
                  <w:vAlign w:val="bottom"/>
                  <w:hideMark/>
                </w:tcPr>
                <w:p w14:paraId="7F41F40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1687948 </w:t>
                  </w:r>
                </w:p>
              </w:tc>
              <w:tc>
                <w:tcPr>
                  <w:tcW w:w="2799" w:type="dxa"/>
                  <w:shd w:val="clear" w:color="auto" w:fill="auto"/>
                  <w:noWrap/>
                  <w:vAlign w:val="bottom"/>
                  <w:hideMark/>
                </w:tcPr>
                <w:p w14:paraId="203CE46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BUDAK</w:t>
                  </w:r>
                </w:p>
              </w:tc>
              <w:tc>
                <w:tcPr>
                  <w:tcW w:w="557" w:type="dxa"/>
                  <w:shd w:val="clear" w:color="auto" w:fill="auto"/>
                  <w:noWrap/>
                  <w:vAlign w:val="bottom"/>
                  <w:hideMark/>
                </w:tcPr>
                <w:p w14:paraId="5B130E1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051198C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988" w:type="dxa"/>
                  <w:shd w:val="clear" w:color="auto" w:fill="auto"/>
                  <w:noWrap/>
                  <w:vAlign w:val="bottom"/>
                  <w:hideMark/>
                </w:tcPr>
                <w:p w14:paraId="0F1EB1C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279714E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6A0ACF0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3BB5B80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4560E47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312A7F5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466487C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19B975D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7AEBB5A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shd w:val="clear" w:color="auto" w:fill="auto"/>
                  <w:noWrap/>
                  <w:vAlign w:val="bottom"/>
                  <w:hideMark/>
                </w:tcPr>
                <w:p w14:paraId="3FA529C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29ABEA57" w14:textId="77777777" w:rsidTr="003543B3">
              <w:trPr>
                <w:trHeight w:val="300"/>
              </w:trPr>
              <w:tc>
                <w:tcPr>
                  <w:tcW w:w="839" w:type="dxa"/>
                  <w:vMerge w:val="restart"/>
                  <w:shd w:val="clear" w:color="auto" w:fill="auto"/>
                  <w:noWrap/>
                  <w:vAlign w:val="bottom"/>
                  <w:hideMark/>
                </w:tcPr>
                <w:p w14:paraId="71AA7CC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 </w:t>
                  </w:r>
                </w:p>
              </w:tc>
              <w:tc>
                <w:tcPr>
                  <w:tcW w:w="762" w:type="dxa"/>
                  <w:vMerge w:val="restart"/>
                  <w:shd w:val="clear" w:color="auto" w:fill="auto"/>
                  <w:noWrap/>
                  <w:vAlign w:val="bottom"/>
                  <w:hideMark/>
                </w:tcPr>
                <w:p w14:paraId="3482A7C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268062 </w:t>
                  </w:r>
                </w:p>
              </w:tc>
              <w:tc>
                <w:tcPr>
                  <w:tcW w:w="2799" w:type="dxa"/>
                  <w:vMerge w:val="restart"/>
                  <w:shd w:val="clear" w:color="auto" w:fill="auto"/>
                  <w:noWrap/>
                  <w:vAlign w:val="bottom"/>
                  <w:hideMark/>
                </w:tcPr>
                <w:p w14:paraId="136A648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AŠOV</w:t>
                  </w:r>
                </w:p>
              </w:tc>
              <w:tc>
                <w:tcPr>
                  <w:tcW w:w="557" w:type="dxa"/>
                  <w:vMerge w:val="restart"/>
                  <w:shd w:val="clear" w:color="auto" w:fill="auto"/>
                  <w:noWrap/>
                  <w:vAlign w:val="bottom"/>
                  <w:hideMark/>
                </w:tcPr>
                <w:p w14:paraId="739EE7C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322EB69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245 </w:t>
                  </w:r>
                </w:p>
              </w:tc>
              <w:tc>
                <w:tcPr>
                  <w:tcW w:w="988" w:type="dxa"/>
                  <w:vMerge w:val="restart"/>
                  <w:shd w:val="clear" w:color="auto" w:fill="auto"/>
                  <w:noWrap/>
                  <w:vAlign w:val="bottom"/>
                  <w:hideMark/>
                </w:tcPr>
                <w:p w14:paraId="45200EC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79E3EA8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37A8BE5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5F9A06B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3300536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15 </w:t>
                  </w:r>
                </w:p>
              </w:tc>
              <w:tc>
                <w:tcPr>
                  <w:tcW w:w="0" w:type="auto"/>
                  <w:shd w:val="clear" w:color="auto" w:fill="auto"/>
                  <w:noWrap/>
                  <w:vAlign w:val="bottom"/>
                  <w:hideMark/>
                </w:tcPr>
                <w:p w14:paraId="2E8D583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7F7ED54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3FC8083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77EEF0B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vMerge w:val="restart"/>
                  <w:shd w:val="clear" w:color="auto" w:fill="auto"/>
                  <w:noWrap/>
                  <w:vAlign w:val="bottom"/>
                  <w:hideMark/>
                </w:tcPr>
                <w:p w14:paraId="249600D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0107EADC" w14:textId="77777777" w:rsidTr="003543B3">
              <w:trPr>
                <w:trHeight w:val="300"/>
              </w:trPr>
              <w:tc>
                <w:tcPr>
                  <w:tcW w:w="839" w:type="dxa"/>
                  <w:vMerge/>
                  <w:vAlign w:val="center"/>
                  <w:hideMark/>
                </w:tcPr>
                <w:p w14:paraId="4349CD18"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014DE21F"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23E86EEB"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26F3F4EE"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78081F58"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6AA76319"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32919C8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172E0CAF"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5CA946CD"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650E0D4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6720185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55536AC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7C33F03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103 </w:t>
                  </w:r>
                </w:p>
              </w:tc>
              <w:tc>
                <w:tcPr>
                  <w:tcW w:w="1453" w:type="dxa"/>
                  <w:shd w:val="clear" w:color="auto" w:fill="auto"/>
                  <w:noWrap/>
                  <w:vAlign w:val="bottom"/>
                  <w:hideMark/>
                </w:tcPr>
                <w:p w14:paraId="6F944AD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ELEKTRO MAGACIN ĆIRIKOVAC</w:t>
                  </w:r>
                </w:p>
              </w:tc>
              <w:tc>
                <w:tcPr>
                  <w:tcW w:w="1420" w:type="dxa"/>
                  <w:vMerge/>
                  <w:vAlign w:val="center"/>
                  <w:hideMark/>
                </w:tcPr>
                <w:p w14:paraId="270835E2" w14:textId="77777777" w:rsidR="003543B3" w:rsidRPr="003543B3" w:rsidRDefault="003543B3" w:rsidP="003543B3">
                  <w:pPr>
                    <w:spacing w:before="0"/>
                    <w:jc w:val="left"/>
                    <w:rPr>
                      <w:rFonts w:cs="Arial"/>
                      <w:color w:val="000000"/>
                      <w:sz w:val="14"/>
                      <w:szCs w:val="14"/>
                    </w:rPr>
                  </w:pPr>
                </w:p>
              </w:tc>
            </w:tr>
            <w:tr w:rsidR="003543B3" w:rsidRPr="003543B3" w14:paraId="7D3373AB" w14:textId="77777777" w:rsidTr="003543B3">
              <w:trPr>
                <w:trHeight w:val="300"/>
              </w:trPr>
              <w:tc>
                <w:tcPr>
                  <w:tcW w:w="839" w:type="dxa"/>
                  <w:vMerge/>
                  <w:vAlign w:val="center"/>
                  <w:hideMark/>
                </w:tcPr>
                <w:p w14:paraId="27C99F8A"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7CFA2BA6"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246985B1"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7F3A9543"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057D33DD"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2F3B56F7"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1284059E"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6DD8479A"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1D3FCA8B"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334A0A0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200 </w:t>
                  </w:r>
                </w:p>
              </w:tc>
              <w:tc>
                <w:tcPr>
                  <w:tcW w:w="0" w:type="auto"/>
                  <w:shd w:val="clear" w:color="auto" w:fill="auto"/>
                  <w:noWrap/>
                  <w:vAlign w:val="bottom"/>
                  <w:hideMark/>
                </w:tcPr>
                <w:p w14:paraId="3A700FC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781A1F9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1D3A6C4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655793E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ign w:val="center"/>
                  <w:hideMark/>
                </w:tcPr>
                <w:p w14:paraId="6BD2487A" w14:textId="77777777" w:rsidR="003543B3" w:rsidRPr="003543B3" w:rsidRDefault="003543B3" w:rsidP="003543B3">
                  <w:pPr>
                    <w:spacing w:before="0"/>
                    <w:jc w:val="left"/>
                    <w:rPr>
                      <w:rFonts w:cs="Arial"/>
                      <w:color w:val="000000"/>
                      <w:sz w:val="14"/>
                      <w:szCs w:val="14"/>
                    </w:rPr>
                  </w:pPr>
                </w:p>
              </w:tc>
            </w:tr>
            <w:tr w:rsidR="003543B3" w:rsidRPr="003543B3" w14:paraId="02F9C257" w14:textId="77777777" w:rsidTr="003543B3">
              <w:trPr>
                <w:trHeight w:val="300"/>
              </w:trPr>
              <w:tc>
                <w:tcPr>
                  <w:tcW w:w="839" w:type="dxa"/>
                  <w:vMerge/>
                  <w:vAlign w:val="center"/>
                  <w:hideMark/>
                </w:tcPr>
                <w:p w14:paraId="39E950FF"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46D51370"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7757907E"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754F25AF"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7865AAC6"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6F55660A"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3A386E11"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1E3535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9006621"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0F5AC4B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0" w:type="auto"/>
                  <w:shd w:val="clear" w:color="auto" w:fill="auto"/>
                  <w:noWrap/>
                  <w:vAlign w:val="bottom"/>
                  <w:hideMark/>
                </w:tcPr>
                <w:p w14:paraId="2838D02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2696732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74CCC38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6E7732B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xml:space="preserve">MAGACIN DROBILANE </w:t>
                  </w:r>
                  <w:r w:rsidRPr="003543B3">
                    <w:rPr>
                      <w:rFonts w:cs="Arial"/>
                      <w:color w:val="000000"/>
                      <w:sz w:val="14"/>
                      <w:szCs w:val="14"/>
                    </w:rPr>
                    <w:lastRenderedPageBreak/>
                    <w:t>DRMNO</w:t>
                  </w:r>
                </w:p>
              </w:tc>
              <w:tc>
                <w:tcPr>
                  <w:tcW w:w="1420" w:type="dxa"/>
                  <w:vMerge/>
                  <w:vAlign w:val="center"/>
                  <w:hideMark/>
                </w:tcPr>
                <w:p w14:paraId="6DE19ABA" w14:textId="77777777" w:rsidR="003543B3" w:rsidRPr="003543B3" w:rsidRDefault="003543B3" w:rsidP="003543B3">
                  <w:pPr>
                    <w:spacing w:before="0"/>
                    <w:jc w:val="left"/>
                    <w:rPr>
                      <w:rFonts w:cs="Arial"/>
                      <w:color w:val="000000"/>
                      <w:sz w:val="14"/>
                      <w:szCs w:val="14"/>
                    </w:rPr>
                  </w:pPr>
                </w:p>
              </w:tc>
            </w:tr>
            <w:tr w:rsidR="003543B3" w:rsidRPr="003543B3" w14:paraId="6541EEB1" w14:textId="77777777" w:rsidTr="003543B3">
              <w:trPr>
                <w:trHeight w:val="300"/>
              </w:trPr>
              <w:tc>
                <w:tcPr>
                  <w:tcW w:w="839" w:type="dxa"/>
                  <w:vMerge w:val="restart"/>
                  <w:shd w:val="clear" w:color="auto" w:fill="auto"/>
                  <w:noWrap/>
                  <w:vAlign w:val="bottom"/>
                  <w:hideMark/>
                </w:tcPr>
                <w:p w14:paraId="42A1455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lastRenderedPageBreak/>
                    <w:t xml:space="preserve">8 </w:t>
                  </w:r>
                </w:p>
              </w:tc>
              <w:tc>
                <w:tcPr>
                  <w:tcW w:w="762" w:type="dxa"/>
                  <w:vMerge w:val="restart"/>
                  <w:shd w:val="clear" w:color="auto" w:fill="auto"/>
                  <w:noWrap/>
                  <w:vAlign w:val="bottom"/>
                  <w:hideMark/>
                </w:tcPr>
                <w:p w14:paraId="3FED19B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268089 </w:t>
                  </w:r>
                </w:p>
              </w:tc>
              <w:tc>
                <w:tcPr>
                  <w:tcW w:w="2799" w:type="dxa"/>
                  <w:vMerge w:val="restart"/>
                  <w:shd w:val="clear" w:color="auto" w:fill="auto"/>
                  <w:noWrap/>
                  <w:vAlign w:val="bottom"/>
                  <w:hideMark/>
                </w:tcPr>
                <w:p w14:paraId="0600FB9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KRAMP</w:t>
                  </w:r>
                </w:p>
              </w:tc>
              <w:tc>
                <w:tcPr>
                  <w:tcW w:w="557" w:type="dxa"/>
                  <w:vMerge w:val="restart"/>
                  <w:shd w:val="clear" w:color="auto" w:fill="auto"/>
                  <w:noWrap/>
                  <w:vAlign w:val="bottom"/>
                  <w:hideMark/>
                </w:tcPr>
                <w:p w14:paraId="6EC0B5D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720C8E6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330 </w:t>
                  </w:r>
                </w:p>
              </w:tc>
              <w:tc>
                <w:tcPr>
                  <w:tcW w:w="988" w:type="dxa"/>
                  <w:vMerge w:val="restart"/>
                  <w:shd w:val="clear" w:color="auto" w:fill="auto"/>
                  <w:noWrap/>
                  <w:vAlign w:val="bottom"/>
                  <w:hideMark/>
                </w:tcPr>
                <w:p w14:paraId="66BF35E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50845D0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00F0A0A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2A50878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6E6C23D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45A8576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662E97C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2481D3C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103 </w:t>
                  </w:r>
                </w:p>
              </w:tc>
              <w:tc>
                <w:tcPr>
                  <w:tcW w:w="1453" w:type="dxa"/>
                  <w:shd w:val="clear" w:color="auto" w:fill="auto"/>
                  <w:noWrap/>
                  <w:vAlign w:val="bottom"/>
                  <w:hideMark/>
                </w:tcPr>
                <w:p w14:paraId="23A690B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ELEKTRO MAGACIN ĆIRIKOVAC</w:t>
                  </w:r>
                </w:p>
              </w:tc>
              <w:tc>
                <w:tcPr>
                  <w:tcW w:w="1420" w:type="dxa"/>
                  <w:vMerge w:val="restart"/>
                  <w:shd w:val="clear" w:color="auto" w:fill="auto"/>
                  <w:noWrap/>
                  <w:vAlign w:val="bottom"/>
                  <w:hideMark/>
                </w:tcPr>
                <w:p w14:paraId="480AE6B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46A06C0D" w14:textId="77777777" w:rsidTr="003543B3">
              <w:trPr>
                <w:trHeight w:val="300"/>
              </w:trPr>
              <w:tc>
                <w:tcPr>
                  <w:tcW w:w="839" w:type="dxa"/>
                  <w:vMerge/>
                  <w:vAlign w:val="center"/>
                  <w:hideMark/>
                </w:tcPr>
                <w:p w14:paraId="2D6EF1F1"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144464C6"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1EDAB894"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47E7C588"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2191BBFD"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6EE59A9F"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7969AB10"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65D474D4"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292D823"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767A788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300 </w:t>
                  </w:r>
                </w:p>
              </w:tc>
              <w:tc>
                <w:tcPr>
                  <w:tcW w:w="0" w:type="auto"/>
                  <w:shd w:val="clear" w:color="auto" w:fill="auto"/>
                  <w:noWrap/>
                  <w:vAlign w:val="bottom"/>
                  <w:hideMark/>
                </w:tcPr>
                <w:p w14:paraId="536DB2C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32701B8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11DD4D2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71E5D11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ign w:val="center"/>
                  <w:hideMark/>
                </w:tcPr>
                <w:p w14:paraId="18927BB4" w14:textId="77777777" w:rsidR="003543B3" w:rsidRPr="003543B3" w:rsidRDefault="003543B3" w:rsidP="003543B3">
                  <w:pPr>
                    <w:spacing w:before="0"/>
                    <w:jc w:val="left"/>
                    <w:rPr>
                      <w:rFonts w:cs="Arial"/>
                      <w:color w:val="000000"/>
                      <w:sz w:val="14"/>
                      <w:szCs w:val="14"/>
                    </w:rPr>
                  </w:pPr>
                </w:p>
              </w:tc>
            </w:tr>
            <w:tr w:rsidR="003543B3" w:rsidRPr="003543B3" w14:paraId="1F113DB1" w14:textId="77777777" w:rsidTr="003543B3">
              <w:trPr>
                <w:trHeight w:val="300"/>
              </w:trPr>
              <w:tc>
                <w:tcPr>
                  <w:tcW w:w="839" w:type="dxa"/>
                  <w:vMerge/>
                  <w:vAlign w:val="center"/>
                  <w:hideMark/>
                </w:tcPr>
                <w:p w14:paraId="135E0964"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199AEC90"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677222BB"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20AB58A5"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68747D51"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57F88249"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73AB2001"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06F7BF60"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697586D6"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5CC2AC1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0" w:type="auto"/>
                  <w:shd w:val="clear" w:color="auto" w:fill="auto"/>
                  <w:noWrap/>
                  <w:vAlign w:val="bottom"/>
                  <w:hideMark/>
                </w:tcPr>
                <w:p w14:paraId="3350BAD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3B1D4ED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6E67059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014E707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393E1DFD" w14:textId="77777777" w:rsidR="003543B3" w:rsidRPr="003543B3" w:rsidRDefault="003543B3" w:rsidP="003543B3">
                  <w:pPr>
                    <w:spacing w:before="0"/>
                    <w:jc w:val="left"/>
                    <w:rPr>
                      <w:rFonts w:cs="Arial"/>
                      <w:color w:val="000000"/>
                      <w:sz w:val="14"/>
                      <w:szCs w:val="14"/>
                    </w:rPr>
                  </w:pPr>
                </w:p>
              </w:tc>
            </w:tr>
            <w:tr w:rsidR="003543B3" w:rsidRPr="003543B3" w14:paraId="6173F247" w14:textId="77777777" w:rsidTr="003543B3">
              <w:trPr>
                <w:trHeight w:val="300"/>
              </w:trPr>
              <w:tc>
                <w:tcPr>
                  <w:tcW w:w="839" w:type="dxa"/>
                  <w:vMerge w:val="restart"/>
                  <w:shd w:val="clear" w:color="auto" w:fill="auto"/>
                  <w:noWrap/>
                  <w:vAlign w:val="bottom"/>
                  <w:hideMark/>
                </w:tcPr>
                <w:p w14:paraId="737878E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9 </w:t>
                  </w:r>
                </w:p>
              </w:tc>
              <w:tc>
                <w:tcPr>
                  <w:tcW w:w="762" w:type="dxa"/>
                  <w:vMerge w:val="restart"/>
                  <w:shd w:val="clear" w:color="auto" w:fill="auto"/>
                  <w:noWrap/>
                  <w:vAlign w:val="bottom"/>
                  <w:hideMark/>
                </w:tcPr>
                <w:p w14:paraId="6FC237D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266973 </w:t>
                  </w:r>
                </w:p>
              </w:tc>
              <w:tc>
                <w:tcPr>
                  <w:tcW w:w="2799" w:type="dxa"/>
                  <w:vMerge w:val="restart"/>
                  <w:shd w:val="clear" w:color="auto" w:fill="auto"/>
                  <w:noWrap/>
                  <w:vAlign w:val="bottom"/>
                  <w:hideMark/>
                </w:tcPr>
                <w:p w14:paraId="08E40BF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LOPATU</w:t>
                  </w:r>
                </w:p>
              </w:tc>
              <w:tc>
                <w:tcPr>
                  <w:tcW w:w="557" w:type="dxa"/>
                  <w:vMerge w:val="restart"/>
                  <w:shd w:val="clear" w:color="auto" w:fill="auto"/>
                  <w:noWrap/>
                  <w:vAlign w:val="bottom"/>
                  <w:hideMark/>
                </w:tcPr>
                <w:p w14:paraId="2FAAED4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4B5C7BC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460 </w:t>
                  </w:r>
                </w:p>
              </w:tc>
              <w:tc>
                <w:tcPr>
                  <w:tcW w:w="988" w:type="dxa"/>
                  <w:vMerge w:val="restart"/>
                  <w:shd w:val="clear" w:color="auto" w:fill="auto"/>
                  <w:noWrap/>
                  <w:vAlign w:val="bottom"/>
                  <w:hideMark/>
                </w:tcPr>
                <w:p w14:paraId="36055EB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070FF2D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09E30F5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66CF9CF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45C6C52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230 </w:t>
                  </w:r>
                </w:p>
              </w:tc>
              <w:tc>
                <w:tcPr>
                  <w:tcW w:w="0" w:type="auto"/>
                  <w:shd w:val="clear" w:color="auto" w:fill="auto"/>
                  <w:noWrap/>
                  <w:vAlign w:val="bottom"/>
                  <w:hideMark/>
                </w:tcPr>
                <w:p w14:paraId="7586D6F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71 </w:t>
                  </w:r>
                </w:p>
              </w:tc>
              <w:tc>
                <w:tcPr>
                  <w:tcW w:w="0" w:type="auto"/>
                  <w:shd w:val="clear" w:color="auto" w:fill="auto"/>
                  <w:noWrap/>
                  <w:vAlign w:val="bottom"/>
                  <w:hideMark/>
                </w:tcPr>
                <w:p w14:paraId="50F295F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PD</w:t>
                  </w:r>
                </w:p>
              </w:tc>
              <w:tc>
                <w:tcPr>
                  <w:tcW w:w="0" w:type="auto"/>
                  <w:shd w:val="clear" w:color="auto" w:fill="auto"/>
                  <w:noWrap/>
                  <w:vAlign w:val="bottom"/>
                  <w:hideMark/>
                </w:tcPr>
                <w:p w14:paraId="0570919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109 </w:t>
                  </w:r>
                </w:p>
              </w:tc>
              <w:tc>
                <w:tcPr>
                  <w:tcW w:w="1453" w:type="dxa"/>
                  <w:shd w:val="clear" w:color="auto" w:fill="auto"/>
                  <w:noWrap/>
                  <w:vAlign w:val="bottom"/>
                  <w:hideMark/>
                </w:tcPr>
                <w:p w14:paraId="4A8DBAF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POM.MEH.DRMNO</w:t>
                  </w:r>
                </w:p>
              </w:tc>
              <w:tc>
                <w:tcPr>
                  <w:tcW w:w="1420" w:type="dxa"/>
                  <w:vMerge w:val="restart"/>
                  <w:shd w:val="clear" w:color="auto" w:fill="auto"/>
                  <w:noWrap/>
                  <w:vAlign w:val="bottom"/>
                  <w:hideMark/>
                </w:tcPr>
                <w:p w14:paraId="3A4AC4F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21B446F1" w14:textId="77777777" w:rsidTr="003543B3">
              <w:trPr>
                <w:trHeight w:val="300"/>
              </w:trPr>
              <w:tc>
                <w:tcPr>
                  <w:tcW w:w="839" w:type="dxa"/>
                  <w:vMerge/>
                  <w:vAlign w:val="center"/>
                  <w:hideMark/>
                </w:tcPr>
                <w:p w14:paraId="38227BDD"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1DF6A09C"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197C338D"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4CD26883"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3F003D96"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07476EB9"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5A6F70C5"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00460CF0"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1A6AFEB9"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15BAC724"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30 </w:t>
                  </w:r>
                </w:p>
              </w:tc>
              <w:tc>
                <w:tcPr>
                  <w:tcW w:w="0" w:type="auto"/>
                  <w:shd w:val="clear" w:color="auto" w:fill="auto"/>
                  <w:noWrap/>
                  <w:vAlign w:val="bottom"/>
                  <w:hideMark/>
                </w:tcPr>
                <w:p w14:paraId="3976804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122526A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3647C8E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103 </w:t>
                  </w:r>
                </w:p>
              </w:tc>
              <w:tc>
                <w:tcPr>
                  <w:tcW w:w="1453" w:type="dxa"/>
                  <w:shd w:val="clear" w:color="auto" w:fill="auto"/>
                  <w:noWrap/>
                  <w:vAlign w:val="bottom"/>
                  <w:hideMark/>
                </w:tcPr>
                <w:p w14:paraId="7AF40F2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ELEKTRO MAGACIN ĆIRIKOVAC</w:t>
                  </w:r>
                </w:p>
              </w:tc>
              <w:tc>
                <w:tcPr>
                  <w:tcW w:w="1420" w:type="dxa"/>
                  <w:vMerge/>
                  <w:vAlign w:val="center"/>
                  <w:hideMark/>
                </w:tcPr>
                <w:p w14:paraId="7FF629F3" w14:textId="77777777" w:rsidR="003543B3" w:rsidRPr="003543B3" w:rsidRDefault="003543B3" w:rsidP="003543B3">
                  <w:pPr>
                    <w:spacing w:before="0"/>
                    <w:jc w:val="left"/>
                    <w:rPr>
                      <w:rFonts w:cs="Arial"/>
                      <w:color w:val="000000"/>
                      <w:sz w:val="14"/>
                      <w:szCs w:val="14"/>
                    </w:rPr>
                  </w:pPr>
                </w:p>
              </w:tc>
            </w:tr>
            <w:tr w:rsidR="003543B3" w:rsidRPr="003543B3" w14:paraId="695DDCF4" w14:textId="77777777" w:rsidTr="003543B3">
              <w:trPr>
                <w:trHeight w:val="300"/>
              </w:trPr>
              <w:tc>
                <w:tcPr>
                  <w:tcW w:w="839" w:type="dxa"/>
                  <w:vMerge/>
                  <w:vAlign w:val="center"/>
                  <w:hideMark/>
                </w:tcPr>
                <w:p w14:paraId="1C12422D"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03817BCA"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197693C8"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75101740"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0558E9EA"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3F126CA2"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40DE464A"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A3B4AA5"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3FAB538A"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2AB0A66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200 </w:t>
                  </w:r>
                </w:p>
              </w:tc>
              <w:tc>
                <w:tcPr>
                  <w:tcW w:w="0" w:type="auto"/>
                  <w:shd w:val="clear" w:color="auto" w:fill="auto"/>
                  <w:noWrap/>
                  <w:vAlign w:val="bottom"/>
                  <w:hideMark/>
                </w:tcPr>
                <w:p w14:paraId="55EDA6D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19279BD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1F92775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50F96EE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ign w:val="center"/>
                  <w:hideMark/>
                </w:tcPr>
                <w:p w14:paraId="0C210232" w14:textId="77777777" w:rsidR="003543B3" w:rsidRPr="003543B3" w:rsidRDefault="003543B3" w:rsidP="003543B3">
                  <w:pPr>
                    <w:spacing w:before="0"/>
                    <w:jc w:val="left"/>
                    <w:rPr>
                      <w:rFonts w:cs="Arial"/>
                      <w:color w:val="000000"/>
                      <w:sz w:val="14"/>
                      <w:szCs w:val="14"/>
                    </w:rPr>
                  </w:pPr>
                </w:p>
              </w:tc>
            </w:tr>
            <w:tr w:rsidR="003543B3" w:rsidRPr="003543B3" w14:paraId="09BFE602" w14:textId="77777777" w:rsidTr="003543B3">
              <w:trPr>
                <w:trHeight w:val="300"/>
              </w:trPr>
              <w:tc>
                <w:tcPr>
                  <w:tcW w:w="839" w:type="dxa"/>
                  <w:shd w:val="clear" w:color="auto" w:fill="auto"/>
                  <w:noWrap/>
                  <w:vAlign w:val="bottom"/>
                  <w:hideMark/>
                </w:tcPr>
                <w:p w14:paraId="50F25D9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762" w:type="dxa"/>
                  <w:shd w:val="clear" w:color="auto" w:fill="auto"/>
                  <w:noWrap/>
                  <w:vAlign w:val="bottom"/>
                  <w:hideMark/>
                </w:tcPr>
                <w:p w14:paraId="7CFD921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266981 </w:t>
                  </w:r>
                </w:p>
              </w:tc>
              <w:tc>
                <w:tcPr>
                  <w:tcW w:w="2799" w:type="dxa"/>
                  <w:shd w:val="clear" w:color="auto" w:fill="auto"/>
                  <w:noWrap/>
                  <w:vAlign w:val="bottom"/>
                  <w:hideMark/>
                </w:tcPr>
                <w:p w14:paraId="26D98E1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LOPATU</w:t>
                  </w:r>
                </w:p>
              </w:tc>
              <w:tc>
                <w:tcPr>
                  <w:tcW w:w="557" w:type="dxa"/>
                  <w:shd w:val="clear" w:color="auto" w:fill="auto"/>
                  <w:noWrap/>
                  <w:vAlign w:val="bottom"/>
                  <w:hideMark/>
                </w:tcPr>
                <w:p w14:paraId="032BC74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4188522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988" w:type="dxa"/>
                  <w:shd w:val="clear" w:color="auto" w:fill="auto"/>
                  <w:noWrap/>
                  <w:vAlign w:val="bottom"/>
                  <w:hideMark/>
                </w:tcPr>
                <w:p w14:paraId="25C52CF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185BCFF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1544DE7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0E18330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5169A62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0" w:type="auto"/>
                  <w:shd w:val="clear" w:color="auto" w:fill="auto"/>
                  <w:noWrap/>
                  <w:vAlign w:val="bottom"/>
                  <w:hideMark/>
                </w:tcPr>
                <w:p w14:paraId="5D17D22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75E5ED8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10D6E35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1EDD0FA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shd w:val="clear" w:color="auto" w:fill="auto"/>
                  <w:noWrap/>
                  <w:vAlign w:val="bottom"/>
                  <w:hideMark/>
                </w:tcPr>
                <w:p w14:paraId="21AD206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1DEF2BC1" w14:textId="77777777" w:rsidTr="003543B3">
              <w:trPr>
                <w:trHeight w:val="300"/>
              </w:trPr>
              <w:tc>
                <w:tcPr>
                  <w:tcW w:w="839" w:type="dxa"/>
                  <w:vMerge w:val="restart"/>
                  <w:shd w:val="clear" w:color="auto" w:fill="auto"/>
                  <w:noWrap/>
                  <w:vAlign w:val="bottom"/>
                  <w:hideMark/>
                </w:tcPr>
                <w:p w14:paraId="0311CCE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 </w:t>
                  </w:r>
                </w:p>
              </w:tc>
              <w:tc>
                <w:tcPr>
                  <w:tcW w:w="762" w:type="dxa"/>
                  <w:vMerge w:val="restart"/>
                  <w:shd w:val="clear" w:color="auto" w:fill="auto"/>
                  <w:noWrap/>
                  <w:vAlign w:val="bottom"/>
                  <w:hideMark/>
                </w:tcPr>
                <w:p w14:paraId="5CED6DB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293938 </w:t>
                  </w:r>
                </w:p>
              </w:tc>
              <w:tc>
                <w:tcPr>
                  <w:tcW w:w="2799" w:type="dxa"/>
                  <w:vMerge w:val="restart"/>
                  <w:shd w:val="clear" w:color="auto" w:fill="auto"/>
                  <w:noWrap/>
                  <w:vAlign w:val="bottom"/>
                  <w:hideMark/>
                </w:tcPr>
                <w:p w14:paraId="1B97C6A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ČEKIĆ 1KG</w:t>
                  </w:r>
                </w:p>
              </w:tc>
              <w:tc>
                <w:tcPr>
                  <w:tcW w:w="557" w:type="dxa"/>
                  <w:vMerge w:val="restart"/>
                  <w:shd w:val="clear" w:color="auto" w:fill="auto"/>
                  <w:noWrap/>
                  <w:vAlign w:val="bottom"/>
                  <w:hideMark/>
                </w:tcPr>
                <w:p w14:paraId="28ABC63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60E0CB0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988" w:type="dxa"/>
                  <w:vMerge w:val="restart"/>
                  <w:shd w:val="clear" w:color="auto" w:fill="auto"/>
                  <w:noWrap/>
                  <w:vAlign w:val="bottom"/>
                  <w:hideMark/>
                </w:tcPr>
                <w:p w14:paraId="2AD9C69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7FA3D8F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4BC7FE6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5276D05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3323722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71DFD04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3246533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4EF4396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0A4A1F8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vMerge w:val="restart"/>
                  <w:shd w:val="clear" w:color="auto" w:fill="auto"/>
                  <w:noWrap/>
                  <w:vAlign w:val="bottom"/>
                  <w:hideMark/>
                </w:tcPr>
                <w:p w14:paraId="58A71C2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57A42D03" w14:textId="77777777" w:rsidTr="003543B3">
              <w:trPr>
                <w:trHeight w:val="300"/>
              </w:trPr>
              <w:tc>
                <w:tcPr>
                  <w:tcW w:w="839" w:type="dxa"/>
                  <w:vMerge/>
                  <w:vAlign w:val="center"/>
                  <w:hideMark/>
                </w:tcPr>
                <w:p w14:paraId="7B6E5810"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53354C8E"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3EC6CF68"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6C0FB13B"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310F0637"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286E4778"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29B8981E"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9B0825A"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73858D29"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65854F4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463E906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6937DD0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1F26FBD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3597ED4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2075860C" w14:textId="77777777" w:rsidR="003543B3" w:rsidRPr="003543B3" w:rsidRDefault="003543B3" w:rsidP="003543B3">
                  <w:pPr>
                    <w:spacing w:before="0"/>
                    <w:jc w:val="left"/>
                    <w:rPr>
                      <w:rFonts w:cs="Arial"/>
                      <w:color w:val="000000"/>
                      <w:sz w:val="14"/>
                      <w:szCs w:val="14"/>
                    </w:rPr>
                  </w:pPr>
                </w:p>
              </w:tc>
            </w:tr>
            <w:tr w:rsidR="003543B3" w:rsidRPr="003543B3" w14:paraId="51DE5F8F" w14:textId="77777777" w:rsidTr="003543B3">
              <w:trPr>
                <w:trHeight w:val="300"/>
              </w:trPr>
              <w:tc>
                <w:tcPr>
                  <w:tcW w:w="839" w:type="dxa"/>
                  <w:vMerge w:val="restart"/>
                  <w:shd w:val="clear" w:color="auto" w:fill="auto"/>
                  <w:noWrap/>
                  <w:vAlign w:val="bottom"/>
                  <w:hideMark/>
                </w:tcPr>
                <w:p w14:paraId="505F9DD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12 </w:t>
                  </w:r>
                </w:p>
              </w:tc>
              <w:tc>
                <w:tcPr>
                  <w:tcW w:w="762" w:type="dxa"/>
                  <w:vMerge w:val="restart"/>
                  <w:shd w:val="clear" w:color="auto" w:fill="auto"/>
                  <w:noWrap/>
                  <w:vAlign w:val="bottom"/>
                  <w:hideMark/>
                </w:tcPr>
                <w:p w14:paraId="7F36FB1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294195 </w:t>
                  </w:r>
                </w:p>
              </w:tc>
              <w:tc>
                <w:tcPr>
                  <w:tcW w:w="2799" w:type="dxa"/>
                  <w:vMerge w:val="restart"/>
                  <w:shd w:val="clear" w:color="auto" w:fill="auto"/>
                  <w:noWrap/>
                  <w:vAlign w:val="bottom"/>
                  <w:hideMark/>
                </w:tcPr>
                <w:p w14:paraId="7B4BDE8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ČEKIĆ 2KG</w:t>
                  </w:r>
                </w:p>
              </w:tc>
              <w:tc>
                <w:tcPr>
                  <w:tcW w:w="557" w:type="dxa"/>
                  <w:vMerge w:val="restart"/>
                  <w:shd w:val="clear" w:color="auto" w:fill="auto"/>
                  <w:noWrap/>
                  <w:vAlign w:val="bottom"/>
                  <w:hideMark/>
                </w:tcPr>
                <w:p w14:paraId="28A5936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73158C1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988" w:type="dxa"/>
                  <w:vMerge w:val="restart"/>
                  <w:shd w:val="clear" w:color="auto" w:fill="auto"/>
                  <w:noWrap/>
                  <w:vAlign w:val="bottom"/>
                  <w:hideMark/>
                </w:tcPr>
                <w:p w14:paraId="1CAC6A3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1D7345E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6A4D6FC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37C7173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6BD2699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022A23D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25AEDD4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406BE0A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059590A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vMerge w:val="restart"/>
                  <w:shd w:val="clear" w:color="auto" w:fill="auto"/>
                  <w:noWrap/>
                  <w:vAlign w:val="bottom"/>
                  <w:hideMark/>
                </w:tcPr>
                <w:p w14:paraId="55DB1C6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094522DF" w14:textId="77777777" w:rsidTr="003543B3">
              <w:trPr>
                <w:trHeight w:val="300"/>
              </w:trPr>
              <w:tc>
                <w:tcPr>
                  <w:tcW w:w="839" w:type="dxa"/>
                  <w:vMerge/>
                  <w:vAlign w:val="center"/>
                  <w:hideMark/>
                </w:tcPr>
                <w:p w14:paraId="5B04C23F"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609CC7CC"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79A9BFF0"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00354A6F"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17753BB3"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077FFE6D"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5450468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6ADF45A"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7A83E7CD"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31608BC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5FDEFEC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08E0D59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346EA54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13C82B3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012F2904" w14:textId="77777777" w:rsidR="003543B3" w:rsidRPr="003543B3" w:rsidRDefault="003543B3" w:rsidP="003543B3">
                  <w:pPr>
                    <w:spacing w:before="0"/>
                    <w:jc w:val="left"/>
                    <w:rPr>
                      <w:rFonts w:cs="Arial"/>
                      <w:color w:val="000000"/>
                      <w:sz w:val="14"/>
                      <w:szCs w:val="14"/>
                    </w:rPr>
                  </w:pPr>
                </w:p>
              </w:tc>
            </w:tr>
            <w:tr w:rsidR="003543B3" w:rsidRPr="003543B3" w14:paraId="58820D42" w14:textId="77777777" w:rsidTr="003543B3">
              <w:trPr>
                <w:trHeight w:val="300"/>
              </w:trPr>
              <w:tc>
                <w:tcPr>
                  <w:tcW w:w="839" w:type="dxa"/>
                  <w:shd w:val="clear" w:color="auto" w:fill="auto"/>
                  <w:noWrap/>
                  <w:vAlign w:val="bottom"/>
                  <w:hideMark/>
                </w:tcPr>
                <w:p w14:paraId="3C57832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13 </w:t>
                  </w:r>
                </w:p>
              </w:tc>
              <w:tc>
                <w:tcPr>
                  <w:tcW w:w="762" w:type="dxa"/>
                  <w:shd w:val="clear" w:color="auto" w:fill="auto"/>
                  <w:noWrap/>
                  <w:vAlign w:val="bottom"/>
                  <w:hideMark/>
                </w:tcPr>
                <w:p w14:paraId="044E5E3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293881 </w:t>
                  </w:r>
                </w:p>
              </w:tc>
              <w:tc>
                <w:tcPr>
                  <w:tcW w:w="2799" w:type="dxa"/>
                  <w:shd w:val="clear" w:color="auto" w:fill="auto"/>
                  <w:noWrap/>
                  <w:vAlign w:val="bottom"/>
                  <w:hideMark/>
                </w:tcPr>
                <w:p w14:paraId="4D81689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ČEKIĆ 4KG</w:t>
                  </w:r>
                </w:p>
              </w:tc>
              <w:tc>
                <w:tcPr>
                  <w:tcW w:w="557" w:type="dxa"/>
                  <w:shd w:val="clear" w:color="auto" w:fill="auto"/>
                  <w:noWrap/>
                  <w:vAlign w:val="bottom"/>
                  <w:hideMark/>
                </w:tcPr>
                <w:p w14:paraId="7896C91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4BAE505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988" w:type="dxa"/>
                  <w:shd w:val="clear" w:color="auto" w:fill="auto"/>
                  <w:noWrap/>
                  <w:vAlign w:val="bottom"/>
                  <w:hideMark/>
                </w:tcPr>
                <w:p w14:paraId="794C647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02B7A4D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5A3BA42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3D1509B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6B21AB8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05BD7CC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5167F2E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1BDF166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586B895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shd w:val="clear" w:color="auto" w:fill="auto"/>
                  <w:noWrap/>
                  <w:vAlign w:val="bottom"/>
                  <w:hideMark/>
                </w:tcPr>
                <w:p w14:paraId="3080CE9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54EC2F4F" w14:textId="77777777" w:rsidTr="003543B3">
              <w:trPr>
                <w:trHeight w:val="300"/>
              </w:trPr>
              <w:tc>
                <w:tcPr>
                  <w:tcW w:w="839" w:type="dxa"/>
                  <w:vMerge w:val="restart"/>
                  <w:shd w:val="clear" w:color="auto" w:fill="auto"/>
                  <w:noWrap/>
                  <w:vAlign w:val="bottom"/>
                  <w:hideMark/>
                </w:tcPr>
                <w:p w14:paraId="104382B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14 </w:t>
                  </w:r>
                </w:p>
              </w:tc>
              <w:tc>
                <w:tcPr>
                  <w:tcW w:w="762" w:type="dxa"/>
                  <w:vMerge w:val="restart"/>
                  <w:shd w:val="clear" w:color="auto" w:fill="auto"/>
                  <w:noWrap/>
                  <w:vAlign w:val="bottom"/>
                  <w:hideMark/>
                </w:tcPr>
                <w:p w14:paraId="08FB0D0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293911 </w:t>
                  </w:r>
                </w:p>
              </w:tc>
              <w:tc>
                <w:tcPr>
                  <w:tcW w:w="2799" w:type="dxa"/>
                  <w:vMerge w:val="restart"/>
                  <w:shd w:val="clear" w:color="auto" w:fill="auto"/>
                  <w:noWrap/>
                  <w:vAlign w:val="bottom"/>
                  <w:hideMark/>
                </w:tcPr>
                <w:p w14:paraId="222FE89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DRŽALJE ZA ČEKIĆ 8KG</w:t>
                  </w:r>
                </w:p>
              </w:tc>
              <w:tc>
                <w:tcPr>
                  <w:tcW w:w="557" w:type="dxa"/>
                  <w:vMerge w:val="restart"/>
                  <w:shd w:val="clear" w:color="auto" w:fill="auto"/>
                  <w:noWrap/>
                  <w:vAlign w:val="bottom"/>
                  <w:hideMark/>
                </w:tcPr>
                <w:p w14:paraId="22FAA5E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04BC2A0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15 </w:t>
                  </w:r>
                </w:p>
              </w:tc>
              <w:tc>
                <w:tcPr>
                  <w:tcW w:w="988" w:type="dxa"/>
                  <w:vMerge w:val="restart"/>
                  <w:shd w:val="clear" w:color="auto" w:fill="auto"/>
                  <w:noWrap/>
                  <w:vAlign w:val="bottom"/>
                  <w:hideMark/>
                </w:tcPr>
                <w:p w14:paraId="41A3FE9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4B6BCB3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015FD25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54148FB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33DA705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5E13BD0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3646803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49B1A84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3F92888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vMerge w:val="restart"/>
                  <w:shd w:val="clear" w:color="auto" w:fill="auto"/>
                  <w:noWrap/>
                  <w:vAlign w:val="bottom"/>
                  <w:hideMark/>
                </w:tcPr>
                <w:p w14:paraId="738BCAB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3438CCA0" w14:textId="77777777" w:rsidTr="003543B3">
              <w:trPr>
                <w:trHeight w:val="300"/>
              </w:trPr>
              <w:tc>
                <w:tcPr>
                  <w:tcW w:w="839" w:type="dxa"/>
                  <w:vMerge/>
                  <w:vAlign w:val="center"/>
                  <w:hideMark/>
                </w:tcPr>
                <w:p w14:paraId="03DFD454"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3CE139D6"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27749DBC"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3FD40AB7"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44ABEB04"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1263DECF"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1C67635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455A1C80"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2D0440EE"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173BA98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5 </w:t>
                  </w:r>
                </w:p>
              </w:tc>
              <w:tc>
                <w:tcPr>
                  <w:tcW w:w="0" w:type="auto"/>
                  <w:shd w:val="clear" w:color="auto" w:fill="auto"/>
                  <w:noWrap/>
                  <w:vAlign w:val="bottom"/>
                  <w:hideMark/>
                </w:tcPr>
                <w:p w14:paraId="66E45DD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61EFDB5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49BF60B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4DEE35D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4693EEB1" w14:textId="77777777" w:rsidR="003543B3" w:rsidRPr="003543B3" w:rsidRDefault="003543B3" w:rsidP="003543B3">
                  <w:pPr>
                    <w:spacing w:before="0"/>
                    <w:jc w:val="left"/>
                    <w:rPr>
                      <w:rFonts w:cs="Arial"/>
                      <w:color w:val="000000"/>
                      <w:sz w:val="14"/>
                      <w:szCs w:val="14"/>
                    </w:rPr>
                  </w:pPr>
                </w:p>
              </w:tc>
            </w:tr>
            <w:tr w:rsidR="003543B3" w:rsidRPr="003543B3" w14:paraId="712FFDF7" w14:textId="77777777" w:rsidTr="003543B3">
              <w:trPr>
                <w:trHeight w:val="300"/>
              </w:trPr>
              <w:tc>
                <w:tcPr>
                  <w:tcW w:w="839" w:type="dxa"/>
                  <w:vMerge w:val="restart"/>
                  <w:shd w:val="clear" w:color="auto" w:fill="auto"/>
                  <w:noWrap/>
                  <w:vAlign w:val="bottom"/>
                  <w:hideMark/>
                </w:tcPr>
                <w:p w14:paraId="020EE52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15 </w:t>
                  </w:r>
                </w:p>
              </w:tc>
              <w:tc>
                <w:tcPr>
                  <w:tcW w:w="762" w:type="dxa"/>
                  <w:vMerge w:val="restart"/>
                  <w:shd w:val="clear" w:color="auto" w:fill="auto"/>
                  <w:noWrap/>
                  <w:vAlign w:val="bottom"/>
                  <w:hideMark/>
                </w:tcPr>
                <w:p w14:paraId="107ABB0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268054 </w:t>
                  </w:r>
                </w:p>
              </w:tc>
              <w:tc>
                <w:tcPr>
                  <w:tcW w:w="2799" w:type="dxa"/>
                  <w:vMerge w:val="restart"/>
                  <w:shd w:val="clear" w:color="auto" w:fill="auto"/>
                  <w:noWrap/>
                  <w:vAlign w:val="bottom"/>
                  <w:hideMark/>
                </w:tcPr>
                <w:p w14:paraId="4F65C08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KRAMP</w:t>
                  </w:r>
                </w:p>
              </w:tc>
              <w:tc>
                <w:tcPr>
                  <w:tcW w:w="557" w:type="dxa"/>
                  <w:vMerge w:val="restart"/>
                  <w:shd w:val="clear" w:color="auto" w:fill="auto"/>
                  <w:noWrap/>
                  <w:vAlign w:val="bottom"/>
                  <w:hideMark/>
                </w:tcPr>
                <w:p w14:paraId="0D98DD3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3C6BEB8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320 </w:t>
                  </w:r>
                </w:p>
              </w:tc>
              <w:tc>
                <w:tcPr>
                  <w:tcW w:w="988" w:type="dxa"/>
                  <w:vMerge w:val="restart"/>
                  <w:shd w:val="clear" w:color="auto" w:fill="auto"/>
                  <w:noWrap/>
                  <w:vAlign w:val="bottom"/>
                  <w:hideMark/>
                </w:tcPr>
                <w:p w14:paraId="1336DA9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3A6C3F6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65C8170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4828102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4400933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300 </w:t>
                  </w:r>
                </w:p>
              </w:tc>
              <w:tc>
                <w:tcPr>
                  <w:tcW w:w="0" w:type="auto"/>
                  <w:shd w:val="clear" w:color="auto" w:fill="auto"/>
                  <w:noWrap/>
                  <w:vAlign w:val="bottom"/>
                  <w:hideMark/>
                </w:tcPr>
                <w:p w14:paraId="651D7AA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36F73D4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45F7644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3ECEBF3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restart"/>
                  <w:shd w:val="clear" w:color="auto" w:fill="auto"/>
                  <w:noWrap/>
                  <w:vAlign w:val="bottom"/>
                  <w:hideMark/>
                </w:tcPr>
                <w:p w14:paraId="1C89E55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318D5620" w14:textId="77777777" w:rsidTr="003543B3">
              <w:trPr>
                <w:trHeight w:val="300"/>
              </w:trPr>
              <w:tc>
                <w:tcPr>
                  <w:tcW w:w="839" w:type="dxa"/>
                  <w:vMerge/>
                  <w:vAlign w:val="center"/>
                  <w:hideMark/>
                </w:tcPr>
                <w:p w14:paraId="592ED1E2"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7436AD54"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70A474BC"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701F4EFF"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7C2692D4"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6EDBDB81"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0380D3E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004D4DDC"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30B0B2B6"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05C4B60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0" w:type="auto"/>
                  <w:shd w:val="clear" w:color="auto" w:fill="auto"/>
                  <w:noWrap/>
                  <w:vAlign w:val="bottom"/>
                  <w:hideMark/>
                </w:tcPr>
                <w:p w14:paraId="6687FE7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0A39DF7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693FAA74"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4A7B217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70C0DA8D" w14:textId="77777777" w:rsidR="003543B3" w:rsidRPr="003543B3" w:rsidRDefault="003543B3" w:rsidP="003543B3">
                  <w:pPr>
                    <w:spacing w:before="0"/>
                    <w:jc w:val="left"/>
                    <w:rPr>
                      <w:rFonts w:cs="Arial"/>
                      <w:color w:val="000000"/>
                      <w:sz w:val="14"/>
                      <w:szCs w:val="14"/>
                    </w:rPr>
                  </w:pPr>
                </w:p>
              </w:tc>
            </w:tr>
            <w:tr w:rsidR="003543B3" w:rsidRPr="003543B3" w14:paraId="428CE752" w14:textId="77777777" w:rsidTr="003543B3">
              <w:trPr>
                <w:trHeight w:val="300"/>
              </w:trPr>
              <w:tc>
                <w:tcPr>
                  <w:tcW w:w="839" w:type="dxa"/>
                  <w:vMerge w:val="restart"/>
                  <w:shd w:val="clear" w:color="auto" w:fill="auto"/>
                  <w:noWrap/>
                  <w:vAlign w:val="bottom"/>
                  <w:hideMark/>
                </w:tcPr>
                <w:p w14:paraId="162DC9B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16 </w:t>
                  </w:r>
                </w:p>
              </w:tc>
              <w:tc>
                <w:tcPr>
                  <w:tcW w:w="762" w:type="dxa"/>
                  <w:vMerge w:val="restart"/>
                  <w:shd w:val="clear" w:color="auto" w:fill="auto"/>
                  <w:noWrap/>
                  <w:vAlign w:val="bottom"/>
                  <w:hideMark/>
                </w:tcPr>
                <w:p w14:paraId="759F4A6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795291 </w:t>
                  </w:r>
                </w:p>
              </w:tc>
              <w:tc>
                <w:tcPr>
                  <w:tcW w:w="2799" w:type="dxa"/>
                  <w:vMerge w:val="restart"/>
                  <w:shd w:val="clear" w:color="auto" w:fill="auto"/>
                  <w:noWrap/>
                  <w:vAlign w:val="bottom"/>
                  <w:hideMark/>
                </w:tcPr>
                <w:p w14:paraId="7AF5B5E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LOPATA RUČNA</w:t>
                  </w:r>
                </w:p>
              </w:tc>
              <w:tc>
                <w:tcPr>
                  <w:tcW w:w="557" w:type="dxa"/>
                  <w:vMerge w:val="restart"/>
                  <w:shd w:val="clear" w:color="auto" w:fill="auto"/>
                  <w:noWrap/>
                  <w:vAlign w:val="bottom"/>
                  <w:hideMark/>
                </w:tcPr>
                <w:p w14:paraId="3F50DF3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vMerge w:val="restart"/>
                  <w:shd w:val="clear" w:color="auto" w:fill="auto"/>
                  <w:noWrap/>
                  <w:vAlign w:val="bottom"/>
                  <w:hideMark/>
                </w:tcPr>
                <w:p w14:paraId="1C915CD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420 </w:t>
                  </w:r>
                </w:p>
              </w:tc>
              <w:tc>
                <w:tcPr>
                  <w:tcW w:w="988" w:type="dxa"/>
                  <w:vMerge w:val="restart"/>
                  <w:shd w:val="clear" w:color="auto" w:fill="auto"/>
                  <w:noWrap/>
                  <w:vAlign w:val="bottom"/>
                  <w:hideMark/>
                </w:tcPr>
                <w:p w14:paraId="0FA4501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vMerge w:val="restart"/>
                  <w:shd w:val="clear" w:color="auto" w:fill="auto"/>
                  <w:noWrap/>
                  <w:vAlign w:val="bottom"/>
                  <w:hideMark/>
                </w:tcPr>
                <w:p w14:paraId="2DA273D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4C42593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vMerge w:val="restart"/>
                  <w:shd w:val="clear" w:color="auto" w:fill="auto"/>
                  <w:noWrap/>
                  <w:vAlign w:val="bottom"/>
                  <w:hideMark/>
                </w:tcPr>
                <w:p w14:paraId="28648A1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34124D4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130 </w:t>
                  </w:r>
                </w:p>
              </w:tc>
              <w:tc>
                <w:tcPr>
                  <w:tcW w:w="0" w:type="auto"/>
                  <w:shd w:val="clear" w:color="auto" w:fill="auto"/>
                  <w:noWrap/>
                  <w:vAlign w:val="bottom"/>
                  <w:hideMark/>
                </w:tcPr>
                <w:p w14:paraId="3D2C5E9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71 </w:t>
                  </w:r>
                </w:p>
              </w:tc>
              <w:tc>
                <w:tcPr>
                  <w:tcW w:w="0" w:type="auto"/>
                  <w:shd w:val="clear" w:color="auto" w:fill="auto"/>
                  <w:noWrap/>
                  <w:vAlign w:val="bottom"/>
                  <w:hideMark/>
                </w:tcPr>
                <w:p w14:paraId="6A36662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PD</w:t>
                  </w:r>
                </w:p>
              </w:tc>
              <w:tc>
                <w:tcPr>
                  <w:tcW w:w="0" w:type="auto"/>
                  <w:shd w:val="clear" w:color="auto" w:fill="auto"/>
                  <w:noWrap/>
                  <w:vAlign w:val="bottom"/>
                  <w:hideMark/>
                </w:tcPr>
                <w:p w14:paraId="43F8E99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109 </w:t>
                  </w:r>
                </w:p>
              </w:tc>
              <w:tc>
                <w:tcPr>
                  <w:tcW w:w="1453" w:type="dxa"/>
                  <w:shd w:val="clear" w:color="auto" w:fill="auto"/>
                  <w:noWrap/>
                  <w:vAlign w:val="bottom"/>
                  <w:hideMark/>
                </w:tcPr>
                <w:p w14:paraId="3F25108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POM.MEH.DRMNO</w:t>
                  </w:r>
                </w:p>
              </w:tc>
              <w:tc>
                <w:tcPr>
                  <w:tcW w:w="1420" w:type="dxa"/>
                  <w:vMerge w:val="restart"/>
                  <w:shd w:val="clear" w:color="auto" w:fill="auto"/>
                  <w:noWrap/>
                  <w:vAlign w:val="bottom"/>
                  <w:hideMark/>
                </w:tcPr>
                <w:p w14:paraId="0BF7F55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7E53EB6F" w14:textId="77777777" w:rsidTr="003543B3">
              <w:trPr>
                <w:trHeight w:val="300"/>
              </w:trPr>
              <w:tc>
                <w:tcPr>
                  <w:tcW w:w="839" w:type="dxa"/>
                  <w:vMerge/>
                  <w:vAlign w:val="center"/>
                  <w:hideMark/>
                </w:tcPr>
                <w:p w14:paraId="32931C44"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50B0309F"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12462E63"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296E51A6"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083F244D"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79604D06"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7E77E21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5828FFB1"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37E60ED4"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0FD3B994"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48831F1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72 </w:t>
                  </w:r>
                </w:p>
              </w:tc>
              <w:tc>
                <w:tcPr>
                  <w:tcW w:w="0" w:type="auto"/>
                  <w:shd w:val="clear" w:color="auto" w:fill="auto"/>
                  <w:noWrap/>
                  <w:vAlign w:val="bottom"/>
                  <w:hideMark/>
                </w:tcPr>
                <w:p w14:paraId="694C4AE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TE</w:t>
                  </w:r>
                </w:p>
              </w:tc>
              <w:tc>
                <w:tcPr>
                  <w:tcW w:w="0" w:type="auto"/>
                  <w:shd w:val="clear" w:color="auto" w:fill="auto"/>
                  <w:noWrap/>
                  <w:vAlign w:val="bottom"/>
                  <w:hideMark/>
                </w:tcPr>
                <w:p w14:paraId="2EE398A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102 </w:t>
                  </w:r>
                </w:p>
              </w:tc>
              <w:tc>
                <w:tcPr>
                  <w:tcW w:w="1453" w:type="dxa"/>
                  <w:shd w:val="clear" w:color="auto" w:fill="auto"/>
                  <w:noWrap/>
                  <w:vAlign w:val="bottom"/>
                  <w:hideMark/>
                </w:tcPr>
                <w:p w14:paraId="6C6412B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TEKO B</w:t>
                  </w:r>
                </w:p>
              </w:tc>
              <w:tc>
                <w:tcPr>
                  <w:tcW w:w="1420" w:type="dxa"/>
                  <w:vMerge/>
                  <w:vAlign w:val="center"/>
                  <w:hideMark/>
                </w:tcPr>
                <w:p w14:paraId="562FAEDB" w14:textId="77777777" w:rsidR="003543B3" w:rsidRPr="003543B3" w:rsidRDefault="003543B3" w:rsidP="003543B3">
                  <w:pPr>
                    <w:spacing w:before="0"/>
                    <w:jc w:val="left"/>
                    <w:rPr>
                      <w:rFonts w:cs="Arial"/>
                      <w:color w:val="000000"/>
                      <w:sz w:val="14"/>
                      <w:szCs w:val="14"/>
                    </w:rPr>
                  </w:pPr>
                </w:p>
              </w:tc>
            </w:tr>
            <w:tr w:rsidR="003543B3" w:rsidRPr="003543B3" w14:paraId="5DEC49D9" w14:textId="77777777" w:rsidTr="003543B3">
              <w:trPr>
                <w:trHeight w:val="300"/>
              </w:trPr>
              <w:tc>
                <w:tcPr>
                  <w:tcW w:w="839" w:type="dxa"/>
                  <w:vMerge/>
                  <w:vAlign w:val="center"/>
                  <w:hideMark/>
                </w:tcPr>
                <w:p w14:paraId="747C0665"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550E414F"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1EEC4DD7"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6A72F849"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57ABF7C9"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7B4DD01A"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73357FD6"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66762176"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5CEE9B49"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48C81D2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30 </w:t>
                  </w:r>
                </w:p>
              </w:tc>
              <w:tc>
                <w:tcPr>
                  <w:tcW w:w="0" w:type="auto"/>
                  <w:shd w:val="clear" w:color="auto" w:fill="auto"/>
                  <w:noWrap/>
                  <w:vAlign w:val="bottom"/>
                  <w:hideMark/>
                </w:tcPr>
                <w:p w14:paraId="4014498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65547A8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74ED94B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103 </w:t>
                  </w:r>
                </w:p>
              </w:tc>
              <w:tc>
                <w:tcPr>
                  <w:tcW w:w="1453" w:type="dxa"/>
                  <w:shd w:val="clear" w:color="auto" w:fill="auto"/>
                  <w:noWrap/>
                  <w:vAlign w:val="bottom"/>
                  <w:hideMark/>
                </w:tcPr>
                <w:p w14:paraId="596FEEA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ELEKTRO MAGACIN ĆIRIKOVAC</w:t>
                  </w:r>
                </w:p>
              </w:tc>
              <w:tc>
                <w:tcPr>
                  <w:tcW w:w="1420" w:type="dxa"/>
                  <w:vMerge/>
                  <w:vAlign w:val="center"/>
                  <w:hideMark/>
                </w:tcPr>
                <w:p w14:paraId="3622538E" w14:textId="77777777" w:rsidR="003543B3" w:rsidRPr="003543B3" w:rsidRDefault="003543B3" w:rsidP="003543B3">
                  <w:pPr>
                    <w:spacing w:before="0"/>
                    <w:jc w:val="left"/>
                    <w:rPr>
                      <w:rFonts w:cs="Arial"/>
                      <w:color w:val="000000"/>
                      <w:sz w:val="14"/>
                      <w:szCs w:val="14"/>
                    </w:rPr>
                  </w:pPr>
                </w:p>
              </w:tc>
            </w:tr>
            <w:tr w:rsidR="003543B3" w:rsidRPr="003543B3" w14:paraId="1F61973B" w14:textId="77777777" w:rsidTr="003543B3">
              <w:trPr>
                <w:trHeight w:val="300"/>
              </w:trPr>
              <w:tc>
                <w:tcPr>
                  <w:tcW w:w="839" w:type="dxa"/>
                  <w:vMerge/>
                  <w:vAlign w:val="center"/>
                  <w:hideMark/>
                </w:tcPr>
                <w:p w14:paraId="4CD9ECD0"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5F5EBF60"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50E0C195"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596F46B2"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1CF80524"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71E9EDD2"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365596E3"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0C8A5736"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324076CE"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6E1A7B8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200 </w:t>
                  </w:r>
                </w:p>
              </w:tc>
              <w:tc>
                <w:tcPr>
                  <w:tcW w:w="0" w:type="auto"/>
                  <w:shd w:val="clear" w:color="auto" w:fill="auto"/>
                  <w:noWrap/>
                  <w:vAlign w:val="bottom"/>
                  <w:hideMark/>
                </w:tcPr>
                <w:p w14:paraId="0902AB5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4673D74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6516EB9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3B58615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vMerge/>
                  <w:vAlign w:val="center"/>
                  <w:hideMark/>
                </w:tcPr>
                <w:p w14:paraId="489BE308" w14:textId="77777777" w:rsidR="003543B3" w:rsidRPr="003543B3" w:rsidRDefault="003543B3" w:rsidP="003543B3">
                  <w:pPr>
                    <w:spacing w:before="0"/>
                    <w:jc w:val="left"/>
                    <w:rPr>
                      <w:rFonts w:cs="Arial"/>
                      <w:color w:val="000000"/>
                      <w:sz w:val="14"/>
                      <w:szCs w:val="14"/>
                    </w:rPr>
                  </w:pPr>
                </w:p>
              </w:tc>
            </w:tr>
            <w:tr w:rsidR="003543B3" w:rsidRPr="003543B3" w14:paraId="1185842A" w14:textId="77777777" w:rsidTr="003543B3">
              <w:trPr>
                <w:trHeight w:val="300"/>
              </w:trPr>
              <w:tc>
                <w:tcPr>
                  <w:tcW w:w="839" w:type="dxa"/>
                  <w:vMerge/>
                  <w:vAlign w:val="center"/>
                  <w:hideMark/>
                </w:tcPr>
                <w:p w14:paraId="7DF3666E" w14:textId="77777777" w:rsidR="003543B3" w:rsidRPr="003543B3" w:rsidRDefault="003543B3" w:rsidP="003543B3">
                  <w:pPr>
                    <w:spacing w:before="0"/>
                    <w:jc w:val="left"/>
                    <w:rPr>
                      <w:rFonts w:cs="Arial"/>
                      <w:color w:val="000000"/>
                      <w:sz w:val="14"/>
                      <w:szCs w:val="14"/>
                    </w:rPr>
                  </w:pPr>
                </w:p>
              </w:tc>
              <w:tc>
                <w:tcPr>
                  <w:tcW w:w="762" w:type="dxa"/>
                  <w:vMerge/>
                  <w:vAlign w:val="center"/>
                  <w:hideMark/>
                </w:tcPr>
                <w:p w14:paraId="7DAD8C68" w14:textId="77777777" w:rsidR="003543B3" w:rsidRPr="003543B3" w:rsidRDefault="003543B3" w:rsidP="003543B3">
                  <w:pPr>
                    <w:spacing w:before="0"/>
                    <w:jc w:val="left"/>
                    <w:rPr>
                      <w:rFonts w:cs="Arial"/>
                      <w:color w:val="000000"/>
                      <w:sz w:val="14"/>
                      <w:szCs w:val="14"/>
                    </w:rPr>
                  </w:pPr>
                </w:p>
              </w:tc>
              <w:tc>
                <w:tcPr>
                  <w:tcW w:w="2799" w:type="dxa"/>
                  <w:vMerge/>
                  <w:vAlign w:val="center"/>
                  <w:hideMark/>
                </w:tcPr>
                <w:p w14:paraId="05F07B21" w14:textId="77777777" w:rsidR="003543B3" w:rsidRPr="003543B3" w:rsidRDefault="003543B3" w:rsidP="003543B3">
                  <w:pPr>
                    <w:spacing w:before="0"/>
                    <w:jc w:val="left"/>
                    <w:rPr>
                      <w:rFonts w:cs="Arial"/>
                      <w:color w:val="000000"/>
                      <w:sz w:val="14"/>
                      <w:szCs w:val="14"/>
                    </w:rPr>
                  </w:pPr>
                </w:p>
              </w:tc>
              <w:tc>
                <w:tcPr>
                  <w:tcW w:w="557" w:type="dxa"/>
                  <w:vMerge/>
                  <w:vAlign w:val="center"/>
                  <w:hideMark/>
                </w:tcPr>
                <w:p w14:paraId="75B05283" w14:textId="77777777" w:rsidR="003543B3" w:rsidRPr="003543B3" w:rsidRDefault="003543B3" w:rsidP="003543B3">
                  <w:pPr>
                    <w:spacing w:before="0"/>
                    <w:jc w:val="left"/>
                    <w:rPr>
                      <w:rFonts w:cs="Arial"/>
                      <w:color w:val="000000"/>
                      <w:sz w:val="14"/>
                      <w:szCs w:val="14"/>
                    </w:rPr>
                  </w:pPr>
                </w:p>
              </w:tc>
              <w:tc>
                <w:tcPr>
                  <w:tcW w:w="854" w:type="dxa"/>
                  <w:vMerge/>
                  <w:vAlign w:val="center"/>
                  <w:hideMark/>
                </w:tcPr>
                <w:p w14:paraId="085A6E45" w14:textId="77777777" w:rsidR="003543B3" w:rsidRPr="003543B3" w:rsidRDefault="003543B3" w:rsidP="003543B3">
                  <w:pPr>
                    <w:spacing w:before="0"/>
                    <w:jc w:val="left"/>
                    <w:rPr>
                      <w:rFonts w:cs="Arial"/>
                      <w:color w:val="000000"/>
                      <w:sz w:val="14"/>
                      <w:szCs w:val="14"/>
                    </w:rPr>
                  </w:pPr>
                </w:p>
              </w:tc>
              <w:tc>
                <w:tcPr>
                  <w:tcW w:w="988" w:type="dxa"/>
                  <w:vMerge/>
                  <w:vAlign w:val="center"/>
                  <w:hideMark/>
                </w:tcPr>
                <w:p w14:paraId="1044F827" w14:textId="77777777" w:rsidR="003543B3" w:rsidRPr="003543B3" w:rsidRDefault="003543B3" w:rsidP="003543B3">
                  <w:pPr>
                    <w:spacing w:before="0"/>
                    <w:jc w:val="left"/>
                    <w:rPr>
                      <w:rFonts w:cs="Arial"/>
                      <w:color w:val="000000"/>
                      <w:sz w:val="14"/>
                      <w:szCs w:val="14"/>
                    </w:rPr>
                  </w:pPr>
                </w:p>
              </w:tc>
              <w:tc>
                <w:tcPr>
                  <w:tcW w:w="920" w:type="dxa"/>
                  <w:vMerge/>
                  <w:vAlign w:val="center"/>
                  <w:hideMark/>
                </w:tcPr>
                <w:p w14:paraId="40F0B4A7"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6D4F4541" w14:textId="77777777" w:rsidR="003543B3" w:rsidRPr="003543B3" w:rsidRDefault="003543B3" w:rsidP="003543B3">
                  <w:pPr>
                    <w:spacing w:before="0"/>
                    <w:jc w:val="left"/>
                    <w:rPr>
                      <w:rFonts w:cs="Arial"/>
                      <w:color w:val="000000"/>
                      <w:sz w:val="14"/>
                      <w:szCs w:val="14"/>
                    </w:rPr>
                  </w:pPr>
                </w:p>
              </w:tc>
              <w:tc>
                <w:tcPr>
                  <w:tcW w:w="961" w:type="dxa"/>
                  <w:vMerge/>
                  <w:vAlign w:val="center"/>
                  <w:hideMark/>
                </w:tcPr>
                <w:p w14:paraId="1520BF9C" w14:textId="77777777" w:rsidR="003543B3" w:rsidRPr="003543B3" w:rsidRDefault="003543B3" w:rsidP="003543B3">
                  <w:pPr>
                    <w:spacing w:before="0"/>
                    <w:jc w:val="left"/>
                    <w:rPr>
                      <w:rFonts w:cs="Arial"/>
                      <w:color w:val="000000"/>
                      <w:sz w:val="14"/>
                      <w:szCs w:val="14"/>
                    </w:rPr>
                  </w:pPr>
                </w:p>
              </w:tc>
              <w:tc>
                <w:tcPr>
                  <w:tcW w:w="0" w:type="auto"/>
                  <w:shd w:val="clear" w:color="auto" w:fill="auto"/>
                  <w:noWrap/>
                  <w:vAlign w:val="bottom"/>
                  <w:hideMark/>
                </w:tcPr>
                <w:p w14:paraId="246373D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50 </w:t>
                  </w:r>
                </w:p>
              </w:tc>
              <w:tc>
                <w:tcPr>
                  <w:tcW w:w="0" w:type="auto"/>
                  <w:shd w:val="clear" w:color="auto" w:fill="auto"/>
                  <w:noWrap/>
                  <w:vAlign w:val="bottom"/>
                  <w:hideMark/>
                </w:tcPr>
                <w:p w14:paraId="1660442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0623F48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2C68766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3E93DA7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vMerge/>
                  <w:vAlign w:val="center"/>
                  <w:hideMark/>
                </w:tcPr>
                <w:p w14:paraId="4931AB4D" w14:textId="77777777" w:rsidR="003543B3" w:rsidRPr="003543B3" w:rsidRDefault="003543B3" w:rsidP="003543B3">
                  <w:pPr>
                    <w:spacing w:before="0"/>
                    <w:jc w:val="left"/>
                    <w:rPr>
                      <w:rFonts w:cs="Arial"/>
                      <w:color w:val="000000"/>
                      <w:sz w:val="14"/>
                      <w:szCs w:val="14"/>
                    </w:rPr>
                  </w:pPr>
                </w:p>
              </w:tc>
            </w:tr>
            <w:tr w:rsidR="003543B3" w:rsidRPr="003543B3" w14:paraId="57892CD0" w14:textId="77777777" w:rsidTr="003543B3">
              <w:trPr>
                <w:trHeight w:val="300"/>
              </w:trPr>
              <w:tc>
                <w:tcPr>
                  <w:tcW w:w="839" w:type="dxa"/>
                  <w:shd w:val="clear" w:color="auto" w:fill="auto"/>
                  <w:noWrap/>
                  <w:vAlign w:val="bottom"/>
                  <w:hideMark/>
                </w:tcPr>
                <w:p w14:paraId="4A2BF4E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17 </w:t>
                  </w:r>
                </w:p>
              </w:tc>
              <w:tc>
                <w:tcPr>
                  <w:tcW w:w="762" w:type="dxa"/>
                  <w:shd w:val="clear" w:color="auto" w:fill="auto"/>
                  <w:noWrap/>
                  <w:vAlign w:val="bottom"/>
                  <w:hideMark/>
                </w:tcPr>
                <w:p w14:paraId="135F443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309303 </w:t>
                  </w:r>
                </w:p>
              </w:tc>
              <w:tc>
                <w:tcPr>
                  <w:tcW w:w="2799" w:type="dxa"/>
                  <w:shd w:val="clear" w:color="auto" w:fill="auto"/>
                  <w:noWrap/>
                  <w:vAlign w:val="bottom"/>
                  <w:hideMark/>
                </w:tcPr>
                <w:p w14:paraId="48C8ED5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METAR 50 M MERNA PANTLJIKA</w:t>
                  </w:r>
                </w:p>
              </w:tc>
              <w:tc>
                <w:tcPr>
                  <w:tcW w:w="557" w:type="dxa"/>
                  <w:shd w:val="clear" w:color="auto" w:fill="auto"/>
                  <w:noWrap/>
                  <w:vAlign w:val="bottom"/>
                  <w:hideMark/>
                </w:tcPr>
                <w:p w14:paraId="5F44EF2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729783E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988" w:type="dxa"/>
                  <w:shd w:val="clear" w:color="auto" w:fill="auto"/>
                  <w:noWrap/>
                  <w:vAlign w:val="bottom"/>
                  <w:hideMark/>
                </w:tcPr>
                <w:p w14:paraId="39AB515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7C5C412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7A3C917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00A57ED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67FFB447"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 </w:t>
                  </w:r>
                </w:p>
              </w:tc>
              <w:tc>
                <w:tcPr>
                  <w:tcW w:w="0" w:type="auto"/>
                  <w:shd w:val="clear" w:color="auto" w:fill="auto"/>
                  <w:noWrap/>
                  <w:vAlign w:val="bottom"/>
                  <w:hideMark/>
                </w:tcPr>
                <w:p w14:paraId="57B3EE2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2CC3EB6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732A2F0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345ACEE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xml:space="preserve">MAGACIN DROBILANE </w:t>
                  </w:r>
                  <w:r w:rsidRPr="003543B3">
                    <w:rPr>
                      <w:rFonts w:cs="Arial"/>
                      <w:color w:val="000000"/>
                      <w:sz w:val="14"/>
                      <w:szCs w:val="14"/>
                    </w:rPr>
                    <w:lastRenderedPageBreak/>
                    <w:t>DRMNO</w:t>
                  </w:r>
                </w:p>
              </w:tc>
              <w:tc>
                <w:tcPr>
                  <w:tcW w:w="1420" w:type="dxa"/>
                  <w:shd w:val="clear" w:color="auto" w:fill="auto"/>
                  <w:noWrap/>
                  <w:vAlign w:val="bottom"/>
                  <w:hideMark/>
                </w:tcPr>
                <w:p w14:paraId="1AC01F9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lastRenderedPageBreak/>
                    <w:t> </w:t>
                  </w:r>
                </w:p>
              </w:tc>
            </w:tr>
            <w:tr w:rsidR="003543B3" w:rsidRPr="003543B3" w14:paraId="65922BA3" w14:textId="77777777" w:rsidTr="003543B3">
              <w:trPr>
                <w:trHeight w:val="300"/>
              </w:trPr>
              <w:tc>
                <w:tcPr>
                  <w:tcW w:w="839" w:type="dxa"/>
                  <w:shd w:val="clear" w:color="auto" w:fill="auto"/>
                  <w:noWrap/>
                  <w:vAlign w:val="bottom"/>
                  <w:hideMark/>
                </w:tcPr>
                <w:p w14:paraId="4489078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lastRenderedPageBreak/>
                    <w:t xml:space="preserve">18 </w:t>
                  </w:r>
                </w:p>
              </w:tc>
              <w:tc>
                <w:tcPr>
                  <w:tcW w:w="762" w:type="dxa"/>
                  <w:shd w:val="clear" w:color="auto" w:fill="auto"/>
                  <w:noWrap/>
                  <w:vAlign w:val="bottom"/>
                  <w:hideMark/>
                </w:tcPr>
                <w:p w14:paraId="57F3537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1606069 </w:t>
                  </w:r>
                </w:p>
              </w:tc>
              <w:tc>
                <w:tcPr>
                  <w:tcW w:w="2799" w:type="dxa"/>
                  <w:shd w:val="clear" w:color="auto" w:fill="auto"/>
                  <w:noWrap/>
                  <w:vAlign w:val="bottom"/>
                  <w:hideMark/>
                </w:tcPr>
                <w:p w14:paraId="2CD69CC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NOŽ REZERVNI ZA SKALPER NO 556.B UNIOR</w:t>
                  </w:r>
                </w:p>
              </w:tc>
              <w:tc>
                <w:tcPr>
                  <w:tcW w:w="557" w:type="dxa"/>
                  <w:shd w:val="clear" w:color="auto" w:fill="auto"/>
                  <w:noWrap/>
                  <w:vAlign w:val="bottom"/>
                  <w:hideMark/>
                </w:tcPr>
                <w:p w14:paraId="40496B3D"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5BA3E10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110 </w:t>
                  </w:r>
                </w:p>
              </w:tc>
              <w:tc>
                <w:tcPr>
                  <w:tcW w:w="988" w:type="dxa"/>
                  <w:shd w:val="clear" w:color="auto" w:fill="auto"/>
                  <w:noWrap/>
                  <w:vAlign w:val="bottom"/>
                  <w:hideMark/>
                </w:tcPr>
                <w:p w14:paraId="38FD53B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698067F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7E21778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64F4299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05EDAB0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110 </w:t>
                  </w:r>
                </w:p>
              </w:tc>
              <w:tc>
                <w:tcPr>
                  <w:tcW w:w="0" w:type="auto"/>
                  <w:shd w:val="clear" w:color="auto" w:fill="auto"/>
                  <w:noWrap/>
                  <w:vAlign w:val="bottom"/>
                  <w:hideMark/>
                </w:tcPr>
                <w:p w14:paraId="09C7057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3329322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4E758AB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0E5736B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shd w:val="clear" w:color="auto" w:fill="auto"/>
                  <w:noWrap/>
                  <w:vAlign w:val="bottom"/>
                  <w:hideMark/>
                </w:tcPr>
                <w:p w14:paraId="42DAF91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5ABF9476" w14:textId="77777777" w:rsidTr="003543B3">
              <w:trPr>
                <w:trHeight w:val="300"/>
              </w:trPr>
              <w:tc>
                <w:tcPr>
                  <w:tcW w:w="839" w:type="dxa"/>
                  <w:shd w:val="clear" w:color="auto" w:fill="auto"/>
                  <w:noWrap/>
                  <w:vAlign w:val="bottom"/>
                  <w:hideMark/>
                </w:tcPr>
                <w:p w14:paraId="33A0EEF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19 </w:t>
                  </w:r>
                </w:p>
              </w:tc>
              <w:tc>
                <w:tcPr>
                  <w:tcW w:w="762" w:type="dxa"/>
                  <w:shd w:val="clear" w:color="auto" w:fill="auto"/>
                  <w:noWrap/>
                  <w:vAlign w:val="bottom"/>
                  <w:hideMark/>
                </w:tcPr>
                <w:p w14:paraId="3FFC895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1740768 </w:t>
                  </w:r>
                </w:p>
              </w:tc>
              <w:tc>
                <w:tcPr>
                  <w:tcW w:w="2799" w:type="dxa"/>
                  <w:shd w:val="clear" w:color="auto" w:fill="auto"/>
                  <w:noWrap/>
                  <w:vAlign w:val="bottom"/>
                  <w:hideMark/>
                </w:tcPr>
                <w:p w14:paraId="562EBCD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NOŽ ZA KOMBINOVANU MAŠINU BRIHTER 500X30X3MM</w:t>
                  </w:r>
                </w:p>
              </w:tc>
              <w:tc>
                <w:tcPr>
                  <w:tcW w:w="557" w:type="dxa"/>
                  <w:shd w:val="clear" w:color="auto" w:fill="auto"/>
                  <w:noWrap/>
                  <w:vAlign w:val="bottom"/>
                  <w:hideMark/>
                </w:tcPr>
                <w:p w14:paraId="5A0FF200"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30C3DF0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8 </w:t>
                  </w:r>
                </w:p>
              </w:tc>
              <w:tc>
                <w:tcPr>
                  <w:tcW w:w="988" w:type="dxa"/>
                  <w:shd w:val="clear" w:color="auto" w:fill="auto"/>
                  <w:noWrap/>
                  <w:vAlign w:val="bottom"/>
                  <w:hideMark/>
                </w:tcPr>
                <w:p w14:paraId="655051D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556031FE"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666AC06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2864152C"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228D061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8 </w:t>
                  </w:r>
                </w:p>
              </w:tc>
              <w:tc>
                <w:tcPr>
                  <w:tcW w:w="0" w:type="auto"/>
                  <w:shd w:val="clear" w:color="auto" w:fill="auto"/>
                  <w:noWrap/>
                  <w:vAlign w:val="bottom"/>
                  <w:hideMark/>
                </w:tcPr>
                <w:p w14:paraId="172F505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0D28CA2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70DF2F4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3D248D3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shd w:val="clear" w:color="auto" w:fill="auto"/>
                  <w:noWrap/>
                  <w:vAlign w:val="bottom"/>
                  <w:hideMark/>
                </w:tcPr>
                <w:p w14:paraId="3E4AE85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4424DD6A" w14:textId="77777777" w:rsidTr="003543B3">
              <w:trPr>
                <w:trHeight w:val="300"/>
              </w:trPr>
              <w:tc>
                <w:tcPr>
                  <w:tcW w:w="839" w:type="dxa"/>
                  <w:shd w:val="clear" w:color="auto" w:fill="auto"/>
                  <w:noWrap/>
                  <w:vAlign w:val="bottom"/>
                  <w:hideMark/>
                </w:tcPr>
                <w:p w14:paraId="02AF6AA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20 </w:t>
                  </w:r>
                </w:p>
              </w:tc>
              <w:tc>
                <w:tcPr>
                  <w:tcW w:w="762" w:type="dxa"/>
                  <w:shd w:val="clear" w:color="auto" w:fill="auto"/>
                  <w:noWrap/>
                  <w:vAlign w:val="bottom"/>
                  <w:hideMark/>
                </w:tcPr>
                <w:p w14:paraId="1E9C59B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1740784 </w:t>
                  </w:r>
                </w:p>
              </w:tc>
              <w:tc>
                <w:tcPr>
                  <w:tcW w:w="2799" w:type="dxa"/>
                  <w:shd w:val="clear" w:color="auto" w:fill="auto"/>
                  <w:noWrap/>
                  <w:vAlign w:val="bottom"/>
                  <w:hideMark/>
                </w:tcPr>
                <w:p w14:paraId="6F29DC4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NOŽEVI ZA RUČNI BRIHTER 82,7X5,5X1,2MM</w:t>
                  </w:r>
                </w:p>
              </w:tc>
              <w:tc>
                <w:tcPr>
                  <w:tcW w:w="557" w:type="dxa"/>
                  <w:shd w:val="clear" w:color="auto" w:fill="auto"/>
                  <w:noWrap/>
                  <w:vAlign w:val="bottom"/>
                  <w:hideMark/>
                </w:tcPr>
                <w:p w14:paraId="33F38B3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2131BD7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988" w:type="dxa"/>
                  <w:shd w:val="clear" w:color="auto" w:fill="auto"/>
                  <w:noWrap/>
                  <w:vAlign w:val="bottom"/>
                  <w:hideMark/>
                </w:tcPr>
                <w:p w14:paraId="0C3D4B7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26846BD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412A1AFB"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0759DD0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1D81718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 </w:t>
                  </w:r>
                </w:p>
              </w:tc>
              <w:tc>
                <w:tcPr>
                  <w:tcW w:w="0" w:type="auto"/>
                  <w:shd w:val="clear" w:color="auto" w:fill="auto"/>
                  <w:noWrap/>
                  <w:vAlign w:val="bottom"/>
                  <w:hideMark/>
                </w:tcPr>
                <w:p w14:paraId="09EDC21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013B584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5CB65B8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5AE3468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shd w:val="clear" w:color="auto" w:fill="auto"/>
                  <w:noWrap/>
                  <w:vAlign w:val="bottom"/>
                  <w:hideMark/>
                </w:tcPr>
                <w:p w14:paraId="5C159C9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5B5A945F" w14:textId="77777777" w:rsidTr="003543B3">
              <w:trPr>
                <w:trHeight w:val="300"/>
              </w:trPr>
              <w:tc>
                <w:tcPr>
                  <w:tcW w:w="839" w:type="dxa"/>
                  <w:shd w:val="clear" w:color="auto" w:fill="auto"/>
                  <w:noWrap/>
                  <w:vAlign w:val="bottom"/>
                  <w:hideMark/>
                </w:tcPr>
                <w:p w14:paraId="554F0AD1"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21 </w:t>
                  </w:r>
                </w:p>
              </w:tc>
              <w:tc>
                <w:tcPr>
                  <w:tcW w:w="762" w:type="dxa"/>
                  <w:shd w:val="clear" w:color="auto" w:fill="auto"/>
                  <w:noWrap/>
                  <w:vAlign w:val="bottom"/>
                  <w:hideMark/>
                </w:tcPr>
                <w:p w14:paraId="545ECF9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253332 </w:t>
                  </w:r>
                </w:p>
              </w:tc>
              <w:tc>
                <w:tcPr>
                  <w:tcW w:w="2799" w:type="dxa"/>
                  <w:shd w:val="clear" w:color="auto" w:fill="auto"/>
                  <w:noWrap/>
                  <w:vAlign w:val="bottom"/>
                  <w:hideMark/>
                </w:tcPr>
                <w:p w14:paraId="544DA6C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RUČNA KOLICA (ZIDARSKA)</w:t>
                  </w:r>
                </w:p>
              </w:tc>
              <w:tc>
                <w:tcPr>
                  <w:tcW w:w="557" w:type="dxa"/>
                  <w:shd w:val="clear" w:color="auto" w:fill="auto"/>
                  <w:noWrap/>
                  <w:vAlign w:val="bottom"/>
                  <w:hideMark/>
                </w:tcPr>
                <w:p w14:paraId="4203BD2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247BE54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4 </w:t>
                  </w:r>
                </w:p>
              </w:tc>
              <w:tc>
                <w:tcPr>
                  <w:tcW w:w="988" w:type="dxa"/>
                  <w:shd w:val="clear" w:color="auto" w:fill="auto"/>
                  <w:noWrap/>
                  <w:vAlign w:val="bottom"/>
                  <w:hideMark/>
                </w:tcPr>
                <w:p w14:paraId="40185892"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010AA93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110A641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56AEC0A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09212358"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4 </w:t>
                  </w:r>
                </w:p>
              </w:tc>
              <w:tc>
                <w:tcPr>
                  <w:tcW w:w="0" w:type="auto"/>
                  <w:shd w:val="clear" w:color="auto" w:fill="auto"/>
                  <w:noWrap/>
                  <w:vAlign w:val="bottom"/>
                  <w:hideMark/>
                </w:tcPr>
                <w:p w14:paraId="575594F9"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0941028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1E0AC85E"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111 </w:t>
                  </w:r>
                </w:p>
              </w:tc>
              <w:tc>
                <w:tcPr>
                  <w:tcW w:w="1453" w:type="dxa"/>
                  <w:shd w:val="clear" w:color="auto" w:fill="auto"/>
                  <w:noWrap/>
                  <w:vAlign w:val="bottom"/>
                  <w:hideMark/>
                </w:tcPr>
                <w:p w14:paraId="1EB5710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DROBILANE DRMNO</w:t>
                  </w:r>
                </w:p>
              </w:tc>
              <w:tc>
                <w:tcPr>
                  <w:tcW w:w="1420" w:type="dxa"/>
                  <w:shd w:val="clear" w:color="auto" w:fill="auto"/>
                  <w:noWrap/>
                  <w:vAlign w:val="bottom"/>
                  <w:hideMark/>
                </w:tcPr>
                <w:p w14:paraId="31BDD9D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1F7109B3" w14:textId="77777777" w:rsidTr="003543B3">
              <w:trPr>
                <w:trHeight w:val="300"/>
              </w:trPr>
              <w:tc>
                <w:tcPr>
                  <w:tcW w:w="839" w:type="dxa"/>
                  <w:shd w:val="clear" w:color="auto" w:fill="auto"/>
                  <w:noWrap/>
                  <w:vAlign w:val="bottom"/>
                  <w:hideMark/>
                </w:tcPr>
                <w:p w14:paraId="3CFAF21B"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22 </w:t>
                  </w:r>
                </w:p>
              </w:tc>
              <w:tc>
                <w:tcPr>
                  <w:tcW w:w="762" w:type="dxa"/>
                  <w:shd w:val="clear" w:color="auto" w:fill="auto"/>
                  <w:noWrap/>
                  <w:vAlign w:val="bottom"/>
                  <w:hideMark/>
                </w:tcPr>
                <w:p w14:paraId="0226B760"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1740741 </w:t>
                  </w:r>
                </w:p>
              </w:tc>
              <w:tc>
                <w:tcPr>
                  <w:tcW w:w="2799" w:type="dxa"/>
                  <w:shd w:val="clear" w:color="auto" w:fill="auto"/>
                  <w:noWrap/>
                  <w:vAlign w:val="bottom"/>
                  <w:hideMark/>
                </w:tcPr>
                <w:p w14:paraId="22558EE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TESTERA ZA RUČNI CIRKULAR 200MMX2,8MM  32 ZUBA</w:t>
                  </w:r>
                </w:p>
              </w:tc>
              <w:tc>
                <w:tcPr>
                  <w:tcW w:w="557" w:type="dxa"/>
                  <w:shd w:val="clear" w:color="auto" w:fill="auto"/>
                  <w:noWrap/>
                  <w:vAlign w:val="bottom"/>
                  <w:hideMark/>
                </w:tcPr>
                <w:p w14:paraId="47571FA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74658F25"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 </w:t>
                  </w:r>
                </w:p>
              </w:tc>
              <w:tc>
                <w:tcPr>
                  <w:tcW w:w="988" w:type="dxa"/>
                  <w:shd w:val="clear" w:color="auto" w:fill="auto"/>
                  <w:noWrap/>
                  <w:vAlign w:val="bottom"/>
                  <w:hideMark/>
                </w:tcPr>
                <w:p w14:paraId="773183F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41A06895"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41D8EB7A"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39CE8ED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444BDBE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3 </w:t>
                  </w:r>
                </w:p>
              </w:tc>
              <w:tc>
                <w:tcPr>
                  <w:tcW w:w="0" w:type="auto"/>
                  <w:shd w:val="clear" w:color="auto" w:fill="auto"/>
                  <w:noWrap/>
                  <w:vAlign w:val="bottom"/>
                  <w:hideMark/>
                </w:tcPr>
                <w:p w14:paraId="2D3FED0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73 </w:t>
                  </w:r>
                </w:p>
              </w:tc>
              <w:tc>
                <w:tcPr>
                  <w:tcW w:w="0" w:type="auto"/>
                  <w:shd w:val="clear" w:color="auto" w:fill="auto"/>
                  <w:noWrap/>
                  <w:vAlign w:val="bottom"/>
                  <w:hideMark/>
                </w:tcPr>
                <w:p w14:paraId="08761E83"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PK</w:t>
                  </w:r>
                </w:p>
              </w:tc>
              <w:tc>
                <w:tcPr>
                  <w:tcW w:w="0" w:type="auto"/>
                  <w:shd w:val="clear" w:color="auto" w:fill="auto"/>
                  <w:noWrap/>
                  <w:vAlign w:val="bottom"/>
                  <w:hideMark/>
                </w:tcPr>
                <w:p w14:paraId="367D34B3"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108 </w:t>
                  </w:r>
                </w:p>
              </w:tc>
              <w:tc>
                <w:tcPr>
                  <w:tcW w:w="1453" w:type="dxa"/>
                  <w:shd w:val="clear" w:color="auto" w:fill="auto"/>
                  <w:noWrap/>
                  <w:vAlign w:val="bottom"/>
                  <w:hideMark/>
                </w:tcPr>
                <w:p w14:paraId="7C5B77D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MAŠINSKI MAGACIN DRMNO</w:t>
                  </w:r>
                </w:p>
              </w:tc>
              <w:tc>
                <w:tcPr>
                  <w:tcW w:w="1420" w:type="dxa"/>
                  <w:shd w:val="clear" w:color="auto" w:fill="auto"/>
                  <w:noWrap/>
                  <w:vAlign w:val="bottom"/>
                  <w:hideMark/>
                </w:tcPr>
                <w:p w14:paraId="5C11518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r w:rsidR="003543B3" w:rsidRPr="003543B3" w14:paraId="5CB9BDB8" w14:textId="77777777" w:rsidTr="003543B3">
              <w:trPr>
                <w:trHeight w:val="1380"/>
              </w:trPr>
              <w:tc>
                <w:tcPr>
                  <w:tcW w:w="839" w:type="dxa"/>
                  <w:shd w:val="clear" w:color="auto" w:fill="auto"/>
                  <w:noWrap/>
                  <w:vAlign w:val="bottom"/>
                  <w:hideMark/>
                </w:tcPr>
                <w:p w14:paraId="4E8DDC36"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23 </w:t>
                  </w:r>
                </w:p>
              </w:tc>
              <w:tc>
                <w:tcPr>
                  <w:tcW w:w="762" w:type="dxa"/>
                  <w:shd w:val="clear" w:color="auto" w:fill="auto"/>
                  <w:noWrap/>
                  <w:vAlign w:val="bottom"/>
                  <w:hideMark/>
                </w:tcPr>
                <w:p w14:paraId="3345E8B2"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1651889 </w:t>
                  </w:r>
                </w:p>
              </w:tc>
              <w:tc>
                <w:tcPr>
                  <w:tcW w:w="2799" w:type="dxa"/>
                  <w:shd w:val="clear" w:color="auto" w:fill="auto"/>
                  <w:vAlign w:val="bottom"/>
                  <w:hideMark/>
                </w:tcPr>
                <w:p w14:paraId="1BFCCFC8"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ŠTAMPAČ NALEPNICA PRENOSNI ABCD TASTATURA;RUČNI SEKAČ,TZ TRAKE 33.5MM,6MM,9MM,12MM,JEDNOREDNI DISPLEJ,15 KARAKTERA,NAPAJANJE:6XAAA BATERIJE ILI AC ADAPTER</w:t>
                  </w:r>
                </w:p>
              </w:tc>
              <w:tc>
                <w:tcPr>
                  <w:tcW w:w="557" w:type="dxa"/>
                  <w:shd w:val="clear" w:color="auto" w:fill="auto"/>
                  <w:noWrap/>
                  <w:vAlign w:val="bottom"/>
                  <w:hideMark/>
                </w:tcPr>
                <w:p w14:paraId="4CBBDA5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kom</w:t>
                  </w:r>
                </w:p>
              </w:tc>
              <w:tc>
                <w:tcPr>
                  <w:tcW w:w="854" w:type="dxa"/>
                  <w:shd w:val="clear" w:color="auto" w:fill="auto"/>
                  <w:noWrap/>
                  <w:vAlign w:val="bottom"/>
                  <w:hideMark/>
                </w:tcPr>
                <w:p w14:paraId="5DB3F54C"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 </w:t>
                  </w:r>
                </w:p>
              </w:tc>
              <w:tc>
                <w:tcPr>
                  <w:tcW w:w="988" w:type="dxa"/>
                  <w:shd w:val="clear" w:color="auto" w:fill="auto"/>
                  <w:noWrap/>
                  <w:vAlign w:val="bottom"/>
                  <w:hideMark/>
                </w:tcPr>
                <w:p w14:paraId="5BD65F91"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20" w:type="dxa"/>
                  <w:shd w:val="clear" w:color="auto" w:fill="auto"/>
                  <w:noWrap/>
                  <w:vAlign w:val="bottom"/>
                  <w:hideMark/>
                </w:tcPr>
                <w:p w14:paraId="4A1D1A4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59864FD7"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961" w:type="dxa"/>
                  <w:shd w:val="clear" w:color="auto" w:fill="auto"/>
                  <w:noWrap/>
                  <w:vAlign w:val="bottom"/>
                  <w:hideMark/>
                </w:tcPr>
                <w:p w14:paraId="10B1C579"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c>
                <w:tcPr>
                  <w:tcW w:w="0" w:type="auto"/>
                  <w:shd w:val="clear" w:color="auto" w:fill="auto"/>
                  <w:noWrap/>
                  <w:vAlign w:val="bottom"/>
                  <w:hideMark/>
                </w:tcPr>
                <w:p w14:paraId="0EF168AF"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2 </w:t>
                  </w:r>
                </w:p>
              </w:tc>
              <w:tc>
                <w:tcPr>
                  <w:tcW w:w="0" w:type="auto"/>
                  <w:shd w:val="clear" w:color="auto" w:fill="auto"/>
                  <w:noWrap/>
                  <w:vAlign w:val="bottom"/>
                  <w:hideMark/>
                </w:tcPr>
                <w:p w14:paraId="5E49BE1D"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71 </w:t>
                  </w:r>
                </w:p>
              </w:tc>
              <w:tc>
                <w:tcPr>
                  <w:tcW w:w="0" w:type="auto"/>
                  <w:shd w:val="clear" w:color="auto" w:fill="auto"/>
                  <w:noWrap/>
                  <w:vAlign w:val="bottom"/>
                  <w:hideMark/>
                </w:tcPr>
                <w:p w14:paraId="4E0F55BF"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OSTALO PD</w:t>
                  </w:r>
                </w:p>
              </w:tc>
              <w:tc>
                <w:tcPr>
                  <w:tcW w:w="0" w:type="auto"/>
                  <w:shd w:val="clear" w:color="auto" w:fill="auto"/>
                  <w:noWrap/>
                  <w:vAlign w:val="bottom"/>
                  <w:hideMark/>
                </w:tcPr>
                <w:p w14:paraId="3D5959DA" w14:textId="77777777" w:rsidR="003543B3" w:rsidRPr="003543B3" w:rsidRDefault="003543B3" w:rsidP="003543B3">
                  <w:pPr>
                    <w:spacing w:before="0"/>
                    <w:jc w:val="right"/>
                    <w:rPr>
                      <w:rFonts w:cs="Arial"/>
                      <w:color w:val="000000"/>
                      <w:sz w:val="14"/>
                      <w:szCs w:val="14"/>
                    </w:rPr>
                  </w:pPr>
                  <w:r w:rsidRPr="003543B3">
                    <w:rPr>
                      <w:rFonts w:cs="Arial"/>
                      <w:color w:val="000000"/>
                      <w:sz w:val="14"/>
                      <w:szCs w:val="14"/>
                    </w:rPr>
                    <w:t xml:space="preserve">116 </w:t>
                  </w:r>
                </w:p>
              </w:tc>
              <w:tc>
                <w:tcPr>
                  <w:tcW w:w="1453" w:type="dxa"/>
                  <w:shd w:val="clear" w:color="auto" w:fill="auto"/>
                  <w:noWrap/>
                  <w:vAlign w:val="bottom"/>
                  <w:hideMark/>
                </w:tcPr>
                <w:p w14:paraId="27D8D564"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MAGACIN DIREKCIJE</w:t>
                  </w:r>
                </w:p>
              </w:tc>
              <w:tc>
                <w:tcPr>
                  <w:tcW w:w="1420" w:type="dxa"/>
                  <w:shd w:val="clear" w:color="auto" w:fill="auto"/>
                  <w:noWrap/>
                  <w:vAlign w:val="bottom"/>
                  <w:hideMark/>
                </w:tcPr>
                <w:p w14:paraId="447F24F6" w14:textId="77777777" w:rsidR="003543B3" w:rsidRPr="003543B3" w:rsidRDefault="003543B3" w:rsidP="003543B3">
                  <w:pPr>
                    <w:spacing w:before="0"/>
                    <w:jc w:val="left"/>
                    <w:rPr>
                      <w:rFonts w:cs="Arial"/>
                      <w:color w:val="000000"/>
                      <w:sz w:val="14"/>
                      <w:szCs w:val="14"/>
                    </w:rPr>
                  </w:pPr>
                  <w:r w:rsidRPr="003543B3">
                    <w:rPr>
                      <w:rFonts w:cs="Arial"/>
                      <w:color w:val="000000"/>
                      <w:sz w:val="14"/>
                      <w:szCs w:val="14"/>
                    </w:rPr>
                    <w:t> </w:t>
                  </w:r>
                </w:p>
              </w:tc>
            </w:tr>
          </w:tbl>
          <w:p w14:paraId="4D63F797" w14:textId="77777777" w:rsidR="00212E8A" w:rsidRPr="00DD7DCD" w:rsidRDefault="00212E8A" w:rsidP="0072279B">
            <w:pPr>
              <w:spacing w:before="0"/>
              <w:jc w:val="left"/>
              <w:rPr>
                <w:rFonts w:cs="Arial"/>
                <w:lang w:val="sr-Latn-RS" w:eastAsia="sr-Latn-RS"/>
              </w:rPr>
            </w:pPr>
          </w:p>
          <w:p w14:paraId="76984EEF" w14:textId="77777777" w:rsidR="00212E8A" w:rsidRDefault="00212E8A" w:rsidP="0072279B">
            <w:pPr>
              <w:spacing w:before="0"/>
              <w:jc w:val="left"/>
              <w:rPr>
                <w:rFonts w:cs="Arial"/>
                <w:lang w:val="sr-Cyrl-CS" w:eastAsia="sr-Latn-RS"/>
              </w:rPr>
            </w:pPr>
          </w:p>
          <w:tbl>
            <w:tblPr>
              <w:tblpPr w:leftFromText="141" w:rightFromText="141" w:vertAnchor="text" w:horzAnchor="margin" w:tblpY="-15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5490"/>
              <w:gridCol w:w="3544"/>
            </w:tblGrid>
            <w:tr w:rsidR="00212E8A" w:rsidRPr="007F329C" w14:paraId="71AFAEEA" w14:textId="77777777" w:rsidTr="007F329C">
              <w:trPr>
                <w:trHeight w:val="476"/>
              </w:trPr>
              <w:tc>
                <w:tcPr>
                  <w:tcW w:w="459" w:type="dxa"/>
                  <w:vAlign w:val="center"/>
                </w:tcPr>
                <w:p w14:paraId="4C1927C7" w14:textId="77777777" w:rsidR="00212E8A" w:rsidRPr="007F329C" w:rsidRDefault="00212E8A" w:rsidP="0072279B">
                  <w:pPr>
                    <w:spacing w:before="0"/>
                    <w:jc w:val="center"/>
                    <w:rPr>
                      <w:rFonts w:cs="Arial"/>
                      <w:b/>
                      <w:lang w:val="sr-Latn-CS"/>
                    </w:rPr>
                  </w:pPr>
                  <w:r w:rsidRPr="007F329C">
                    <w:rPr>
                      <w:rFonts w:cs="Arial"/>
                      <w:b/>
                    </w:rPr>
                    <w:t>I</w:t>
                  </w:r>
                </w:p>
              </w:tc>
              <w:tc>
                <w:tcPr>
                  <w:tcW w:w="5490" w:type="dxa"/>
                </w:tcPr>
                <w:p w14:paraId="7C17C7FE" w14:textId="77777777" w:rsidR="00212E8A" w:rsidRPr="007F329C" w:rsidRDefault="00212E8A" w:rsidP="0072279B">
                  <w:pPr>
                    <w:spacing w:before="0"/>
                    <w:jc w:val="center"/>
                    <w:rPr>
                      <w:rFonts w:cs="Arial"/>
                      <w:b/>
                      <w:szCs w:val="20"/>
                      <w:lang w:val="ru-RU"/>
                    </w:rPr>
                  </w:pPr>
                </w:p>
                <w:p w14:paraId="37605F26" w14:textId="77777777" w:rsidR="00212E8A" w:rsidRPr="007F329C" w:rsidRDefault="00212E8A" w:rsidP="0072279B">
                  <w:pPr>
                    <w:spacing w:before="0"/>
                    <w:jc w:val="center"/>
                    <w:rPr>
                      <w:rFonts w:cs="Arial"/>
                      <w:b/>
                      <w:szCs w:val="20"/>
                      <w:lang w:val="sr-Cyrl-RS"/>
                    </w:rPr>
                  </w:pPr>
                  <w:r w:rsidRPr="007F329C">
                    <w:rPr>
                      <w:rFonts w:cs="Arial"/>
                      <w:b/>
                      <w:szCs w:val="20"/>
                      <w:lang w:val="ru-RU"/>
                    </w:rPr>
                    <w:t>УКУПН</w:t>
                  </w:r>
                  <w:r w:rsidRPr="007F329C">
                    <w:rPr>
                      <w:rFonts w:cs="Arial"/>
                      <w:b/>
                      <w:szCs w:val="20"/>
                    </w:rPr>
                    <w:t>A</w:t>
                  </w:r>
                  <w:r w:rsidRPr="007F329C">
                    <w:rPr>
                      <w:rFonts w:cs="Arial"/>
                      <w:b/>
                      <w:szCs w:val="20"/>
                      <w:lang w:val="ru-RU"/>
                    </w:rPr>
                    <w:t xml:space="preserve"> ЦЕНА  динара без ПДВ -а</w:t>
                  </w:r>
                </w:p>
                <w:p w14:paraId="072F02A9" w14:textId="77777777" w:rsidR="00212E8A" w:rsidRPr="007F329C" w:rsidRDefault="00212E8A" w:rsidP="0072279B">
                  <w:pPr>
                    <w:spacing w:before="0"/>
                    <w:jc w:val="center"/>
                    <w:rPr>
                      <w:rFonts w:cs="Arial"/>
                      <w:b/>
                      <w:szCs w:val="20"/>
                      <w:lang w:val="ru-RU"/>
                    </w:rPr>
                  </w:pPr>
                  <w:r w:rsidRPr="007F329C">
                    <w:rPr>
                      <w:rFonts w:cs="Arial"/>
                      <w:b/>
                      <w:szCs w:val="20"/>
                      <w:lang w:val="ru-RU"/>
                    </w:rPr>
                    <w:t xml:space="preserve">(збир колоне бр. </w:t>
                  </w:r>
                  <w:r w:rsidRPr="007F329C">
                    <w:rPr>
                      <w:rFonts w:cs="Arial"/>
                      <w:b/>
                      <w:szCs w:val="20"/>
                      <w:lang w:val="sr-Cyrl-CS"/>
                    </w:rPr>
                    <w:t>8</w:t>
                  </w:r>
                  <w:r w:rsidRPr="007F329C">
                    <w:rPr>
                      <w:rFonts w:cs="Arial"/>
                      <w:b/>
                      <w:szCs w:val="20"/>
                      <w:lang w:val="ru-RU"/>
                    </w:rPr>
                    <w:t>)</w:t>
                  </w:r>
                </w:p>
              </w:tc>
              <w:tc>
                <w:tcPr>
                  <w:tcW w:w="3544" w:type="dxa"/>
                </w:tcPr>
                <w:p w14:paraId="3185B64E" w14:textId="77777777" w:rsidR="00212E8A" w:rsidRPr="007F329C" w:rsidRDefault="00212E8A" w:rsidP="0072279B">
                  <w:pPr>
                    <w:spacing w:before="0"/>
                    <w:rPr>
                      <w:rFonts w:cs="Arial"/>
                      <w:szCs w:val="20"/>
                      <w:lang w:val="ru-RU"/>
                    </w:rPr>
                  </w:pPr>
                </w:p>
              </w:tc>
            </w:tr>
            <w:tr w:rsidR="00212E8A" w:rsidRPr="007F329C" w14:paraId="0297E2C0" w14:textId="77777777" w:rsidTr="007F329C">
              <w:trPr>
                <w:trHeight w:val="378"/>
              </w:trPr>
              <w:tc>
                <w:tcPr>
                  <w:tcW w:w="459" w:type="dxa"/>
                  <w:tcBorders>
                    <w:bottom w:val="single" w:sz="4" w:space="0" w:color="auto"/>
                  </w:tcBorders>
                  <w:vAlign w:val="center"/>
                </w:tcPr>
                <w:p w14:paraId="7BD64C60" w14:textId="77777777" w:rsidR="00212E8A" w:rsidRPr="007F329C" w:rsidRDefault="00212E8A" w:rsidP="0072279B">
                  <w:pPr>
                    <w:spacing w:before="0"/>
                    <w:jc w:val="center"/>
                    <w:rPr>
                      <w:rFonts w:cs="Arial"/>
                      <w:b/>
                      <w:lang w:val="sr-Latn-CS"/>
                    </w:rPr>
                  </w:pPr>
                  <w:r w:rsidRPr="007F329C">
                    <w:rPr>
                      <w:rFonts w:cs="Arial"/>
                      <w:b/>
                      <w:lang w:val="sr-Latn-CS"/>
                    </w:rPr>
                    <w:t>II</w:t>
                  </w:r>
                </w:p>
              </w:tc>
              <w:tc>
                <w:tcPr>
                  <w:tcW w:w="5490" w:type="dxa"/>
                  <w:tcBorders>
                    <w:bottom w:val="single" w:sz="4" w:space="0" w:color="auto"/>
                    <w:right w:val="single" w:sz="4" w:space="0" w:color="auto"/>
                  </w:tcBorders>
                </w:tcPr>
                <w:p w14:paraId="673D0B5D" w14:textId="77777777" w:rsidR="00212E8A" w:rsidRPr="007F329C" w:rsidRDefault="00212E8A" w:rsidP="0072279B">
                  <w:pPr>
                    <w:spacing w:before="0"/>
                    <w:jc w:val="center"/>
                    <w:rPr>
                      <w:rFonts w:cs="Arial"/>
                      <w:b/>
                      <w:szCs w:val="20"/>
                      <w:lang w:val="sr-Cyrl-CS"/>
                    </w:rPr>
                  </w:pPr>
                </w:p>
                <w:p w14:paraId="2BE9DECE" w14:textId="77777777" w:rsidR="00212E8A" w:rsidRPr="007F329C" w:rsidRDefault="00212E8A" w:rsidP="0072279B">
                  <w:pPr>
                    <w:spacing w:before="0"/>
                    <w:jc w:val="center"/>
                    <w:rPr>
                      <w:rFonts w:cs="Arial"/>
                      <w:b/>
                      <w:szCs w:val="20"/>
                      <w:lang w:val="sr-Cyrl-CS"/>
                    </w:rPr>
                  </w:pPr>
                  <w:r w:rsidRPr="007F329C">
                    <w:rPr>
                      <w:rFonts w:cs="Arial"/>
                      <w:b/>
                      <w:szCs w:val="20"/>
                    </w:rPr>
                    <w:t>УКУПАН ИЗНОС  ПДВ динара</w:t>
                  </w:r>
                </w:p>
                <w:p w14:paraId="46154D84" w14:textId="77777777" w:rsidR="00212E8A" w:rsidRPr="007F329C" w:rsidRDefault="00212E8A" w:rsidP="0072279B">
                  <w:pPr>
                    <w:spacing w:before="0"/>
                    <w:jc w:val="center"/>
                    <w:rPr>
                      <w:rFonts w:cs="Arial"/>
                      <w:b/>
                      <w:szCs w:val="20"/>
                      <w:lang w:val="sr-Cyrl-CS"/>
                    </w:rPr>
                  </w:pPr>
                </w:p>
              </w:tc>
              <w:tc>
                <w:tcPr>
                  <w:tcW w:w="3544" w:type="dxa"/>
                  <w:tcBorders>
                    <w:bottom w:val="single" w:sz="4" w:space="0" w:color="auto"/>
                    <w:right w:val="single" w:sz="4" w:space="0" w:color="auto"/>
                  </w:tcBorders>
                </w:tcPr>
                <w:p w14:paraId="3A4BA223" w14:textId="77777777" w:rsidR="00212E8A" w:rsidRPr="007F329C" w:rsidRDefault="00212E8A" w:rsidP="0072279B">
                  <w:pPr>
                    <w:spacing w:before="0"/>
                    <w:rPr>
                      <w:rFonts w:cs="Arial"/>
                      <w:szCs w:val="20"/>
                    </w:rPr>
                  </w:pPr>
                </w:p>
              </w:tc>
            </w:tr>
            <w:tr w:rsidR="00212E8A" w:rsidRPr="007F329C" w14:paraId="0FEFC5A5" w14:textId="77777777" w:rsidTr="007F329C">
              <w:trPr>
                <w:trHeight w:val="640"/>
              </w:trPr>
              <w:tc>
                <w:tcPr>
                  <w:tcW w:w="459" w:type="dxa"/>
                  <w:tcBorders>
                    <w:bottom w:val="single" w:sz="4" w:space="0" w:color="auto"/>
                  </w:tcBorders>
                  <w:vAlign w:val="center"/>
                </w:tcPr>
                <w:p w14:paraId="17E27E8C" w14:textId="77777777" w:rsidR="00212E8A" w:rsidRPr="007F329C" w:rsidRDefault="00212E8A" w:rsidP="0072279B">
                  <w:pPr>
                    <w:spacing w:before="0"/>
                    <w:jc w:val="center"/>
                    <w:rPr>
                      <w:rFonts w:cs="Arial"/>
                      <w:b/>
                      <w:lang w:val="sr-Latn-CS"/>
                    </w:rPr>
                  </w:pPr>
                  <w:r w:rsidRPr="007F329C">
                    <w:rPr>
                      <w:rFonts w:cs="Arial"/>
                      <w:b/>
                      <w:lang w:val="sr-Latn-CS"/>
                    </w:rPr>
                    <w:t>III</w:t>
                  </w:r>
                </w:p>
              </w:tc>
              <w:tc>
                <w:tcPr>
                  <w:tcW w:w="5490" w:type="dxa"/>
                  <w:tcBorders>
                    <w:bottom w:val="single" w:sz="4" w:space="0" w:color="auto"/>
                    <w:right w:val="single" w:sz="4" w:space="0" w:color="auto"/>
                  </w:tcBorders>
                </w:tcPr>
                <w:p w14:paraId="671D8D70" w14:textId="77777777" w:rsidR="00212E8A" w:rsidRPr="007F329C" w:rsidRDefault="00212E8A" w:rsidP="0072279B">
                  <w:pPr>
                    <w:spacing w:before="0"/>
                    <w:jc w:val="center"/>
                    <w:rPr>
                      <w:rFonts w:cs="Arial"/>
                      <w:b/>
                      <w:szCs w:val="20"/>
                      <w:lang w:val="ru-RU"/>
                    </w:rPr>
                  </w:pPr>
                </w:p>
                <w:p w14:paraId="73C7E497" w14:textId="77777777" w:rsidR="00212E8A" w:rsidRPr="007F329C" w:rsidRDefault="00212E8A" w:rsidP="0072279B">
                  <w:pPr>
                    <w:spacing w:before="0"/>
                    <w:jc w:val="center"/>
                    <w:rPr>
                      <w:rFonts w:cs="Arial"/>
                      <w:b/>
                      <w:szCs w:val="20"/>
                      <w:lang w:val="ru-RU"/>
                    </w:rPr>
                  </w:pPr>
                  <w:r w:rsidRPr="007F329C">
                    <w:rPr>
                      <w:rFonts w:cs="Arial"/>
                      <w:b/>
                      <w:szCs w:val="20"/>
                      <w:lang w:val="ru-RU"/>
                    </w:rPr>
                    <w:t>УКУПН</w:t>
                  </w:r>
                  <w:r w:rsidRPr="007F329C">
                    <w:rPr>
                      <w:rFonts w:cs="Arial"/>
                      <w:b/>
                      <w:szCs w:val="20"/>
                    </w:rPr>
                    <w:t>A</w:t>
                  </w:r>
                  <w:r w:rsidRPr="007F329C">
                    <w:rPr>
                      <w:rFonts w:cs="Arial"/>
                      <w:b/>
                      <w:szCs w:val="20"/>
                      <w:lang w:val="ru-RU"/>
                    </w:rPr>
                    <w:t xml:space="preserve"> ЦЕНА   динара са ПДВ - ом</w:t>
                  </w:r>
                </w:p>
                <w:p w14:paraId="56996C11" w14:textId="77777777" w:rsidR="00212E8A" w:rsidRPr="007F329C" w:rsidRDefault="00212E8A" w:rsidP="0072279B">
                  <w:pPr>
                    <w:spacing w:before="0"/>
                    <w:jc w:val="center"/>
                    <w:rPr>
                      <w:rFonts w:cs="Arial"/>
                      <w:b/>
                      <w:szCs w:val="20"/>
                      <w:lang w:val="sr-Cyrl-RS"/>
                    </w:rPr>
                  </w:pPr>
                  <w:r w:rsidRPr="007F329C">
                    <w:rPr>
                      <w:rFonts w:cs="Arial"/>
                      <w:b/>
                      <w:szCs w:val="20"/>
                      <w:lang w:val="ru-RU"/>
                    </w:rPr>
                    <w:t>(ред. бр.</w:t>
                  </w:r>
                  <w:r w:rsidRPr="007F329C">
                    <w:rPr>
                      <w:rFonts w:cs="Arial"/>
                      <w:b/>
                      <w:szCs w:val="20"/>
                      <w:lang w:val="sr-Latn-CS"/>
                    </w:rPr>
                    <w:t>I</w:t>
                  </w:r>
                  <w:r w:rsidRPr="007F329C">
                    <w:rPr>
                      <w:rFonts w:cs="Arial"/>
                      <w:b/>
                      <w:szCs w:val="20"/>
                      <w:lang w:val="ru-RU"/>
                    </w:rPr>
                    <w:t>+ред.бр.</w:t>
                  </w:r>
                  <w:r w:rsidRPr="007F329C">
                    <w:rPr>
                      <w:rFonts w:cs="Arial"/>
                      <w:b/>
                      <w:szCs w:val="20"/>
                      <w:lang w:val="sr-Latn-CS"/>
                    </w:rPr>
                    <w:t>II</w:t>
                  </w:r>
                  <w:r w:rsidRPr="007F329C">
                    <w:rPr>
                      <w:rFonts w:cs="Arial"/>
                      <w:b/>
                      <w:szCs w:val="20"/>
                      <w:lang w:val="ru-RU"/>
                    </w:rPr>
                    <w:t>)</w:t>
                  </w:r>
                </w:p>
              </w:tc>
              <w:tc>
                <w:tcPr>
                  <w:tcW w:w="3544" w:type="dxa"/>
                  <w:tcBorders>
                    <w:bottom w:val="single" w:sz="4" w:space="0" w:color="auto"/>
                    <w:right w:val="single" w:sz="4" w:space="0" w:color="auto"/>
                  </w:tcBorders>
                </w:tcPr>
                <w:p w14:paraId="56D3A1B7" w14:textId="77777777" w:rsidR="00212E8A" w:rsidRPr="007F329C" w:rsidRDefault="00212E8A" w:rsidP="0072279B">
                  <w:pPr>
                    <w:spacing w:before="0"/>
                    <w:rPr>
                      <w:rFonts w:cs="Arial"/>
                      <w:szCs w:val="20"/>
                      <w:lang w:val="ru-RU"/>
                    </w:rPr>
                  </w:pPr>
                </w:p>
              </w:tc>
            </w:tr>
          </w:tbl>
          <w:p w14:paraId="0AFD44DF" w14:textId="77777777" w:rsidR="00212E8A" w:rsidRDefault="00212E8A" w:rsidP="0072279B">
            <w:pPr>
              <w:spacing w:before="0"/>
              <w:jc w:val="left"/>
              <w:rPr>
                <w:rFonts w:cs="Arial"/>
                <w:lang w:val="sr-Cyrl-CS" w:eastAsia="sr-Latn-RS"/>
              </w:rPr>
            </w:pPr>
          </w:p>
          <w:p w14:paraId="3147D27D" w14:textId="77777777" w:rsidR="00212E8A" w:rsidRDefault="00212E8A" w:rsidP="0072279B">
            <w:pPr>
              <w:spacing w:before="0"/>
              <w:jc w:val="left"/>
              <w:rPr>
                <w:rFonts w:cs="Arial"/>
                <w:lang w:val="sr-Cyrl-CS" w:eastAsia="sr-Latn-RS"/>
              </w:rPr>
            </w:pPr>
          </w:p>
          <w:p w14:paraId="2B62D715" w14:textId="77777777" w:rsidR="00212E8A" w:rsidRDefault="00212E8A" w:rsidP="0072279B">
            <w:pPr>
              <w:spacing w:before="0"/>
              <w:jc w:val="left"/>
              <w:rPr>
                <w:rFonts w:cs="Arial"/>
                <w:lang w:val="sr-Cyrl-CS" w:eastAsia="sr-Latn-RS"/>
              </w:rPr>
            </w:pPr>
          </w:p>
          <w:p w14:paraId="09E21A06" w14:textId="77777777" w:rsidR="00212E8A" w:rsidRDefault="00212E8A" w:rsidP="0072279B">
            <w:pPr>
              <w:spacing w:before="0"/>
              <w:jc w:val="left"/>
              <w:rPr>
                <w:rFonts w:cs="Arial"/>
                <w:lang w:val="sr-Latn-RS" w:eastAsia="sr-Latn-RS"/>
              </w:rPr>
            </w:pPr>
          </w:p>
          <w:p w14:paraId="420D000B" w14:textId="77777777" w:rsidR="00212E8A" w:rsidRPr="00616711" w:rsidRDefault="00212E8A" w:rsidP="0072279B">
            <w:pPr>
              <w:spacing w:before="0"/>
              <w:jc w:val="left"/>
              <w:rPr>
                <w:rFonts w:eastAsia="Arial Unicode MS" w:cs="Arial"/>
                <w:b/>
                <w:lang w:val="sr-Latn-RS"/>
              </w:rPr>
            </w:pPr>
          </w:p>
          <w:p w14:paraId="07C771C1" w14:textId="77777777" w:rsidR="00212E8A" w:rsidRDefault="00212E8A" w:rsidP="0072279B">
            <w:pPr>
              <w:spacing w:before="0"/>
              <w:jc w:val="left"/>
              <w:rPr>
                <w:rFonts w:cs="Arial"/>
                <w:lang w:val="sr-Cyrl-CS" w:eastAsia="sr-Latn-RS"/>
              </w:rPr>
            </w:pPr>
          </w:p>
          <w:p w14:paraId="09639EBB" w14:textId="77777777" w:rsidR="00212E8A" w:rsidRDefault="00212E8A" w:rsidP="0072279B">
            <w:pPr>
              <w:spacing w:before="0"/>
              <w:jc w:val="left"/>
              <w:rPr>
                <w:rFonts w:cs="Arial"/>
                <w:lang w:val="sr-Cyrl-CS" w:eastAsia="sr-Latn-RS"/>
              </w:rPr>
            </w:pPr>
          </w:p>
          <w:p w14:paraId="69E517A2" w14:textId="77777777" w:rsidR="00212E8A" w:rsidRPr="00735A36" w:rsidRDefault="00212E8A" w:rsidP="0072279B">
            <w:pPr>
              <w:spacing w:before="0"/>
              <w:jc w:val="left"/>
              <w:rPr>
                <w:rFonts w:cs="Arial"/>
                <w:lang w:val="sr-Cyrl-CS" w:eastAsia="sr-Latn-RS"/>
              </w:rPr>
            </w:pPr>
          </w:p>
        </w:tc>
        <w:tc>
          <w:tcPr>
            <w:tcW w:w="78" w:type="pct"/>
            <w:tcBorders>
              <w:top w:val="nil"/>
              <w:left w:val="nil"/>
              <w:bottom w:val="nil"/>
              <w:right w:val="nil"/>
            </w:tcBorders>
          </w:tcPr>
          <w:p w14:paraId="14C8867C" w14:textId="77777777" w:rsidR="00212E8A" w:rsidRPr="000E455D" w:rsidRDefault="00212E8A" w:rsidP="0072279B">
            <w:pPr>
              <w:spacing w:before="0"/>
              <w:ind w:hanging="137"/>
              <w:jc w:val="left"/>
              <w:rPr>
                <w:rFonts w:cs="Arial"/>
                <w:b/>
                <w:bCs/>
                <w:lang w:val="sr-Latn-RS" w:eastAsia="sr-Latn-RS"/>
              </w:rPr>
            </w:pPr>
          </w:p>
        </w:tc>
        <w:tc>
          <w:tcPr>
            <w:tcW w:w="78" w:type="pct"/>
            <w:tcBorders>
              <w:top w:val="nil"/>
              <w:left w:val="nil"/>
              <w:bottom w:val="nil"/>
              <w:right w:val="nil"/>
            </w:tcBorders>
            <w:shd w:val="clear" w:color="auto" w:fill="auto"/>
            <w:noWrap/>
            <w:vAlign w:val="bottom"/>
          </w:tcPr>
          <w:p w14:paraId="6BDC0B5A" w14:textId="77777777" w:rsidR="00212E8A" w:rsidRPr="000E455D" w:rsidRDefault="00212E8A" w:rsidP="0072279B">
            <w:pPr>
              <w:spacing w:before="0"/>
              <w:jc w:val="left"/>
              <w:rPr>
                <w:rFonts w:cs="Arial"/>
                <w:b/>
                <w:bCs/>
                <w:lang w:val="sr-Latn-RS" w:eastAsia="sr-Latn-RS"/>
              </w:rPr>
            </w:pPr>
          </w:p>
        </w:tc>
        <w:tc>
          <w:tcPr>
            <w:tcW w:w="83" w:type="pct"/>
            <w:tcBorders>
              <w:top w:val="nil"/>
              <w:left w:val="nil"/>
              <w:bottom w:val="nil"/>
              <w:right w:val="nil"/>
            </w:tcBorders>
            <w:shd w:val="clear" w:color="auto" w:fill="auto"/>
            <w:noWrap/>
            <w:vAlign w:val="bottom"/>
          </w:tcPr>
          <w:p w14:paraId="73AC6065" w14:textId="77777777" w:rsidR="00212E8A" w:rsidRPr="000E455D" w:rsidRDefault="00212E8A" w:rsidP="0072279B">
            <w:pPr>
              <w:spacing w:before="0"/>
              <w:jc w:val="left"/>
              <w:rPr>
                <w:rFonts w:cs="Arial"/>
                <w:b/>
                <w:bCs/>
                <w:lang w:val="sr-Latn-RS" w:eastAsia="sr-Latn-RS"/>
              </w:rPr>
            </w:pPr>
          </w:p>
        </w:tc>
      </w:tr>
    </w:tbl>
    <w:p w14:paraId="28D7D4D7" w14:textId="2E587556" w:rsidR="0021353F" w:rsidRPr="007F329C" w:rsidRDefault="0021353F" w:rsidP="007F329C">
      <w:pPr>
        <w:tabs>
          <w:tab w:val="left" w:pos="1560"/>
        </w:tabs>
        <w:autoSpaceDE w:val="0"/>
        <w:autoSpaceDN w:val="0"/>
        <w:adjustRightInd w:val="0"/>
        <w:spacing w:after="200" w:line="276" w:lineRule="auto"/>
        <w:contextualSpacing/>
        <w:rPr>
          <w:rFonts w:eastAsia="TimesNewRomanPS-BoldMT" w:cs="Arial"/>
          <w:lang w:val="sr-Cyrl-RS"/>
        </w:rPr>
        <w:sectPr w:rsidR="0021353F" w:rsidRPr="007F329C" w:rsidSect="00212E8A">
          <w:footnotePr>
            <w:pos w:val="beneathText"/>
          </w:footnotePr>
          <w:pgSz w:w="16834" w:h="11909" w:orient="landscape" w:code="9"/>
          <w:pgMar w:top="1440" w:right="1440" w:bottom="1440" w:left="1440" w:header="142" w:footer="437" w:gutter="0"/>
          <w:cols w:space="708"/>
          <w:titlePg/>
          <w:docGrid w:linePitch="360"/>
        </w:sectPr>
      </w:pPr>
    </w:p>
    <w:tbl>
      <w:tblPr>
        <w:tblpPr w:leftFromText="180" w:rightFromText="180" w:vertAnchor="text" w:horzAnchor="margin" w:tblpY="117"/>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890"/>
        <w:gridCol w:w="3543"/>
      </w:tblGrid>
      <w:tr w:rsidR="00616711" w:rsidRPr="00212E8A" w14:paraId="00153EEC" w14:textId="77777777" w:rsidTr="00212E8A">
        <w:trPr>
          <w:trHeight w:val="1151"/>
        </w:trPr>
        <w:tc>
          <w:tcPr>
            <w:tcW w:w="3448" w:type="dxa"/>
            <w:vMerge w:val="restart"/>
            <w:shd w:val="clear" w:color="auto" w:fill="auto"/>
            <w:vAlign w:val="center"/>
          </w:tcPr>
          <w:p w14:paraId="1FC1B03E" w14:textId="77777777" w:rsidR="00616711" w:rsidRPr="00212E8A" w:rsidRDefault="00616711" w:rsidP="00616711">
            <w:pPr>
              <w:spacing w:before="0"/>
              <w:rPr>
                <w:rFonts w:cs="Arial"/>
                <w:sz w:val="20"/>
                <w:szCs w:val="20"/>
                <w:lang w:val="ru-RU"/>
              </w:rPr>
            </w:pPr>
            <w:r w:rsidRPr="00212E8A">
              <w:rPr>
                <w:rFonts w:cs="Arial"/>
                <w:sz w:val="20"/>
                <w:szCs w:val="20"/>
                <w:lang w:val="ru-RU"/>
              </w:rPr>
              <w:lastRenderedPageBreak/>
              <w:t>Посебно исказани трошкови који су укључени у укупно понуђену цену без ПДВ-а</w:t>
            </w:r>
          </w:p>
          <w:p w14:paraId="649301A1" w14:textId="77777777" w:rsidR="00616711" w:rsidRPr="00212E8A" w:rsidRDefault="00616711" w:rsidP="00616711">
            <w:pPr>
              <w:spacing w:before="0"/>
              <w:rPr>
                <w:rFonts w:cs="Arial"/>
                <w:sz w:val="20"/>
                <w:szCs w:val="20"/>
                <w:lang w:val="sr-Latn-CS"/>
              </w:rPr>
            </w:pPr>
            <w:r w:rsidRPr="00212E8A">
              <w:rPr>
                <w:rFonts w:cs="Arial"/>
                <w:sz w:val="20"/>
                <w:szCs w:val="20"/>
                <w:lang w:val="ru-RU"/>
              </w:rPr>
              <w:t xml:space="preserve">(цена из реда бр. </w:t>
            </w:r>
            <w:r w:rsidRPr="00212E8A">
              <w:rPr>
                <w:rFonts w:cs="Arial"/>
                <w:sz w:val="20"/>
                <w:szCs w:val="20"/>
                <w:lang w:val="sr-Latn-CS"/>
              </w:rPr>
              <w:t>I</w:t>
            </w:r>
            <w:r w:rsidRPr="00212E8A">
              <w:rPr>
                <w:rFonts w:cs="Arial"/>
                <w:sz w:val="20"/>
                <w:szCs w:val="20"/>
                <w:lang w:val="sr-Cyrl-RS"/>
              </w:rPr>
              <w:t>) уколико исти постоје као засебни трошкови</w:t>
            </w:r>
            <w:r w:rsidRPr="00212E8A">
              <w:rPr>
                <w:rFonts w:cs="Arial"/>
                <w:sz w:val="20"/>
                <w:szCs w:val="20"/>
                <w:lang w:val="sr-Latn-CS"/>
              </w:rPr>
              <w:t>)</w:t>
            </w:r>
          </w:p>
        </w:tc>
        <w:tc>
          <w:tcPr>
            <w:tcW w:w="3890" w:type="dxa"/>
            <w:shd w:val="clear" w:color="auto" w:fill="auto"/>
            <w:vAlign w:val="center"/>
          </w:tcPr>
          <w:p w14:paraId="76B265C9" w14:textId="77777777" w:rsidR="00616711" w:rsidRPr="00212E8A" w:rsidRDefault="00616711" w:rsidP="00616711">
            <w:pPr>
              <w:spacing w:before="0"/>
              <w:rPr>
                <w:rFonts w:cs="Arial"/>
                <w:sz w:val="20"/>
                <w:szCs w:val="20"/>
                <w:lang w:val="ru-RU"/>
              </w:rPr>
            </w:pPr>
          </w:p>
          <w:p w14:paraId="34F7CA3B" w14:textId="77777777" w:rsidR="00616711" w:rsidRPr="00212E8A" w:rsidRDefault="00616711" w:rsidP="00616711">
            <w:pPr>
              <w:spacing w:before="0"/>
              <w:rPr>
                <w:rFonts w:cs="Arial"/>
                <w:sz w:val="20"/>
                <w:szCs w:val="20"/>
                <w:lang w:val="ru-RU"/>
              </w:rPr>
            </w:pPr>
            <w:r w:rsidRPr="00212E8A">
              <w:rPr>
                <w:rFonts w:cs="Arial"/>
                <w:sz w:val="20"/>
                <w:szCs w:val="20"/>
                <w:lang w:val="ru-RU"/>
              </w:rPr>
              <w:t>Трошкови превоза</w:t>
            </w:r>
          </w:p>
        </w:tc>
        <w:tc>
          <w:tcPr>
            <w:tcW w:w="3543" w:type="dxa"/>
          </w:tcPr>
          <w:p w14:paraId="2115F6CD" w14:textId="77777777" w:rsidR="00616711" w:rsidRPr="00212E8A" w:rsidRDefault="00616711" w:rsidP="00616711">
            <w:pPr>
              <w:spacing w:before="0"/>
              <w:jc w:val="right"/>
              <w:rPr>
                <w:rFonts w:cs="Arial"/>
                <w:sz w:val="20"/>
                <w:szCs w:val="20"/>
                <w:lang w:val="ru-RU"/>
              </w:rPr>
            </w:pPr>
          </w:p>
          <w:p w14:paraId="62A9E73E" w14:textId="77777777" w:rsidR="00616711" w:rsidRPr="00212E8A" w:rsidRDefault="00616711" w:rsidP="00616711">
            <w:pPr>
              <w:spacing w:before="0"/>
              <w:jc w:val="right"/>
              <w:rPr>
                <w:rFonts w:cs="Arial"/>
                <w:sz w:val="20"/>
                <w:szCs w:val="20"/>
                <w:lang w:val="ru-RU"/>
              </w:rPr>
            </w:pPr>
          </w:p>
          <w:p w14:paraId="2B192E62" w14:textId="77777777" w:rsidR="00616711" w:rsidRPr="00212E8A" w:rsidRDefault="00616711" w:rsidP="00616711">
            <w:pPr>
              <w:spacing w:before="0"/>
              <w:jc w:val="right"/>
              <w:rPr>
                <w:rFonts w:cs="Arial"/>
                <w:sz w:val="20"/>
                <w:szCs w:val="20"/>
                <w:lang w:val="sr-Cyrl-RS"/>
              </w:rPr>
            </w:pPr>
            <w:r w:rsidRPr="00212E8A">
              <w:rPr>
                <w:rFonts w:cs="Arial"/>
                <w:sz w:val="20"/>
                <w:szCs w:val="20"/>
                <w:lang w:val="ru-RU"/>
              </w:rPr>
              <w:t>динара</w:t>
            </w:r>
          </w:p>
        </w:tc>
      </w:tr>
      <w:tr w:rsidR="00616711" w:rsidRPr="00212E8A" w14:paraId="5078D5D5" w14:textId="77777777" w:rsidTr="00212E8A">
        <w:trPr>
          <w:trHeight w:val="809"/>
        </w:trPr>
        <w:tc>
          <w:tcPr>
            <w:tcW w:w="3448" w:type="dxa"/>
            <w:vMerge/>
            <w:shd w:val="clear" w:color="auto" w:fill="auto"/>
          </w:tcPr>
          <w:p w14:paraId="4A1B84A1" w14:textId="77777777" w:rsidR="00616711" w:rsidRPr="00212E8A" w:rsidRDefault="00616711" w:rsidP="00616711">
            <w:pPr>
              <w:spacing w:before="0"/>
              <w:rPr>
                <w:rFonts w:cs="Arial"/>
                <w:sz w:val="20"/>
                <w:szCs w:val="20"/>
                <w:lang w:val="ru-RU"/>
              </w:rPr>
            </w:pPr>
          </w:p>
        </w:tc>
        <w:tc>
          <w:tcPr>
            <w:tcW w:w="3890" w:type="dxa"/>
            <w:shd w:val="clear" w:color="auto" w:fill="auto"/>
            <w:vAlign w:val="center"/>
          </w:tcPr>
          <w:p w14:paraId="1CBBE45E" w14:textId="77777777" w:rsidR="00616711" w:rsidRPr="00212E8A" w:rsidRDefault="00616711" w:rsidP="00616711">
            <w:pPr>
              <w:spacing w:before="0"/>
              <w:rPr>
                <w:rFonts w:cs="Arial"/>
                <w:sz w:val="20"/>
                <w:szCs w:val="20"/>
                <w:lang w:val="sr-Cyrl-CS"/>
              </w:rPr>
            </w:pPr>
            <w:r w:rsidRPr="00212E8A">
              <w:rPr>
                <w:rFonts w:cs="Arial"/>
                <w:sz w:val="20"/>
                <w:szCs w:val="20"/>
                <w:lang w:val="ru-RU"/>
              </w:rPr>
              <w:t>Остали трошкови</w:t>
            </w:r>
            <w:r w:rsidRPr="00212E8A">
              <w:rPr>
                <w:rFonts w:cs="Arial"/>
                <w:sz w:val="20"/>
                <w:szCs w:val="20"/>
                <w:lang w:val="sr-Cyrl-CS"/>
              </w:rPr>
              <w:t xml:space="preserve"> (</w:t>
            </w:r>
            <w:r w:rsidRPr="00212E8A">
              <w:rPr>
                <w:rFonts w:cs="Arial"/>
                <w:i/>
                <w:sz w:val="20"/>
                <w:szCs w:val="20"/>
                <w:lang w:val="sr-Cyrl-CS"/>
              </w:rPr>
              <w:t>навести</w:t>
            </w:r>
            <w:r w:rsidRPr="00212E8A">
              <w:rPr>
                <w:rFonts w:cs="Arial"/>
                <w:sz w:val="20"/>
                <w:szCs w:val="20"/>
                <w:lang w:val="sr-Cyrl-CS"/>
              </w:rPr>
              <w:t>)</w:t>
            </w:r>
          </w:p>
        </w:tc>
        <w:tc>
          <w:tcPr>
            <w:tcW w:w="3543" w:type="dxa"/>
          </w:tcPr>
          <w:p w14:paraId="6F349D06" w14:textId="77777777" w:rsidR="00616711" w:rsidRPr="00212E8A" w:rsidRDefault="00616711" w:rsidP="00616711">
            <w:pPr>
              <w:spacing w:before="0"/>
              <w:jc w:val="right"/>
              <w:rPr>
                <w:rFonts w:cs="Arial"/>
                <w:sz w:val="20"/>
                <w:szCs w:val="20"/>
                <w:lang w:val="ru-RU"/>
              </w:rPr>
            </w:pPr>
            <w:r w:rsidRPr="00212E8A">
              <w:rPr>
                <w:rFonts w:cs="Arial"/>
                <w:sz w:val="20"/>
                <w:szCs w:val="20"/>
                <w:lang w:val="ru-RU"/>
              </w:rPr>
              <w:t>динара</w:t>
            </w:r>
          </w:p>
        </w:tc>
      </w:tr>
    </w:tbl>
    <w:p w14:paraId="44411FD0" w14:textId="77777777" w:rsidR="00616711" w:rsidRPr="00212E8A" w:rsidRDefault="00616711" w:rsidP="00537552">
      <w:pPr>
        <w:rPr>
          <w:rFonts w:eastAsia="TimesNewRomanPS-BoldMT" w:cs="Arial"/>
          <w:sz w:val="20"/>
          <w:szCs w:val="20"/>
          <w:lang w:val="sr-Latn-RS"/>
        </w:rPr>
      </w:pPr>
    </w:p>
    <w:tbl>
      <w:tblPr>
        <w:tblW w:w="4404" w:type="pct"/>
        <w:tblInd w:w="534" w:type="dxa"/>
        <w:tblLayout w:type="fixed"/>
        <w:tblLook w:val="0000" w:firstRow="0" w:lastRow="0" w:firstColumn="0" w:lastColumn="0" w:noHBand="0" w:noVBand="0"/>
      </w:tblPr>
      <w:tblGrid>
        <w:gridCol w:w="5769"/>
        <w:gridCol w:w="3160"/>
        <w:gridCol w:w="3552"/>
      </w:tblGrid>
      <w:tr w:rsidR="00616711" w:rsidRPr="00212E8A" w14:paraId="4815FC8C" w14:textId="77777777" w:rsidTr="00616711">
        <w:tc>
          <w:tcPr>
            <w:tcW w:w="2311" w:type="pct"/>
          </w:tcPr>
          <w:p w14:paraId="7EE647CE" w14:textId="77777777" w:rsidR="00B13E1C" w:rsidRPr="00212E8A" w:rsidRDefault="00B13E1C" w:rsidP="00616711">
            <w:pPr>
              <w:spacing w:before="0"/>
              <w:jc w:val="center"/>
              <w:rPr>
                <w:rFonts w:cs="Arial"/>
                <w:sz w:val="20"/>
                <w:szCs w:val="20"/>
              </w:rPr>
            </w:pPr>
          </w:p>
          <w:p w14:paraId="49718BB8" w14:textId="77777777" w:rsidR="00212E8A" w:rsidRDefault="00212E8A" w:rsidP="00616711">
            <w:pPr>
              <w:spacing w:before="0"/>
              <w:jc w:val="center"/>
              <w:rPr>
                <w:rFonts w:cs="Arial"/>
                <w:sz w:val="20"/>
                <w:szCs w:val="20"/>
              </w:rPr>
            </w:pPr>
          </w:p>
          <w:p w14:paraId="77C01154" w14:textId="77777777" w:rsidR="00616711" w:rsidRPr="00212E8A" w:rsidRDefault="00616711" w:rsidP="00616711">
            <w:pPr>
              <w:spacing w:before="0"/>
              <w:jc w:val="center"/>
              <w:rPr>
                <w:rFonts w:cs="Arial"/>
                <w:sz w:val="20"/>
                <w:szCs w:val="20"/>
              </w:rPr>
            </w:pPr>
            <w:r w:rsidRPr="00212E8A">
              <w:rPr>
                <w:rFonts w:cs="Arial"/>
                <w:sz w:val="20"/>
                <w:szCs w:val="20"/>
              </w:rPr>
              <w:t>Датум:</w:t>
            </w:r>
          </w:p>
        </w:tc>
        <w:tc>
          <w:tcPr>
            <w:tcW w:w="1266" w:type="pct"/>
          </w:tcPr>
          <w:p w14:paraId="1E65C7B1" w14:textId="77777777" w:rsidR="00616711" w:rsidRPr="00212E8A" w:rsidRDefault="00616711" w:rsidP="00616711">
            <w:pPr>
              <w:spacing w:before="0"/>
              <w:jc w:val="center"/>
              <w:rPr>
                <w:rFonts w:cs="Arial"/>
                <w:sz w:val="20"/>
                <w:szCs w:val="20"/>
                <w:lang w:val="ru-RU"/>
              </w:rPr>
            </w:pPr>
          </w:p>
        </w:tc>
        <w:tc>
          <w:tcPr>
            <w:tcW w:w="1424" w:type="pct"/>
          </w:tcPr>
          <w:p w14:paraId="2409E40B" w14:textId="77777777" w:rsidR="00212E8A" w:rsidRDefault="00212E8A" w:rsidP="00616711">
            <w:pPr>
              <w:spacing w:before="0"/>
              <w:jc w:val="center"/>
              <w:rPr>
                <w:rFonts w:cs="Arial"/>
                <w:sz w:val="20"/>
                <w:szCs w:val="20"/>
                <w:lang w:val="sr-Cyrl-CS"/>
              </w:rPr>
            </w:pPr>
          </w:p>
          <w:p w14:paraId="2A7E3770" w14:textId="77777777" w:rsidR="00212E8A" w:rsidRDefault="00212E8A" w:rsidP="00616711">
            <w:pPr>
              <w:spacing w:before="0"/>
              <w:jc w:val="center"/>
              <w:rPr>
                <w:rFonts w:cs="Arial"/>
                <w:sz w:val="20"/>
                <w:szCs w:val="20"/>
                <w:lang w:val="sr-Cyrl-CS"/>
              </w:rPr>
            </w:pPr>
          </w:p>
          <w:p w14:paraId="41AA94A9" w14:textId="77777777" w:rsidR="00616711" w:rsidRPr="00212E8A" w:rsidRDefault="00616711" w:rsidP="00616711">
            <w:pPr>
              <w:spacing w:before="0"/>
              <w:jc w:val="center"/>
              <w:rPr>
                <w:rFonts w:cs="Arial"/>
                <w:sz w:val="20"/>
                <w:szCs w:val="20"/>
                <w:lang w:val="sr-Cyrl-CS"/>
              </w:rPr>
            </w:pPr>
            <w:r w:rsidRPr="00212E8A">
              <w:rPr>
                <w:rFonts w:cs="Arial"/>
                <w:sz w:val="20"/>
                <w:szCs w:val="20"/>
                <w:lang w:val="sr-Cyrl-CS"/>
              </w:rPr>
              <w:t>П</w:t>
            </w:r>
            <w:r w:rsidRPr="00212E8A">
              <w:rPr>
                <w:rFonts w:cs="Arial"/>
                <w:sz w:val="20"/>
                <w:szCs w:val="20"/>
              </w:rPr>
              <w:t>онуђач</w:t>
            </w:r>
          </w:p>
        </w:tc>
      </w:tr>
      <w:tr w:rsidR="00616711" w:rsidRPr="00212E8A" w14:paraId="1CAC6D67" w14:textId="77777777" w:rsidTr="00616711">
        <w:tc>
          <w:tcPr>
            <w:tcW w:w="2311" w:type="pct"/>
          </w:tcPr>
          <w:p w14:paraId="0E8668F2" w14:textId="77777777" w:rsidR="00616711" w:rsidRPr="00212E8A" w:rsidRDefault="00616711" w:rsidP="00616711">
            <w:pPr>
              <w:spacing w:before="0"/>
              <w:jc w:val="center"/>
              <w:rPr>
                <w:rFonts w:cs="Arial"/>
                <w:sz w:val="20"/>
                <w:szCs w:val="20"/>
              </w:rPr>
            </w:pPr>
          </w:p>
        </w:tc>
        <w:tc>
          <w:tcPr>
            <w:tcW w:w="1266" w:type="pct"/>
          </w:tcPr>
          <w:p w14:paraId="5574B679" w14:textId="77777777" w:rsidR="00616711" w:rsidRPr="00212E8A" w:rsidRDefault="00616711" w:rsidP="00616711">
            <w:pPr>
              <w:spacing w:before="0"/>
              <w:jc w:val="center"/>
              <w:rPr>
                <w:rFonts w:cs="Arial"/>
                <w:sz w:val="20"/>
                <w:szCs w:val="20"/>
              </w:rPr>
            </w:pPr>
            <w:r w:rsidRPr="00212E8A">
              <w:rPr>
                <w:rFonts w:cs="Arial"/>
                <w:sz w:val="20"/>
                <w:szCs w:val="20"/>
              </w:rPr>
              <w:t>М.П.</w:t>
            </w:r>
          </w:p>
        </w:tc>
        <w:tc>
          <w:tcPr>
            <w:tcW w:w="1424" w:type="pct"/>
          </w:tcPr>
          <w:p w14:paraId="79892063" w14:textId="77777777" w:rsidR="00616711" w:rsidRPr="00212E8A" w:rsidRDefault="00616711" w:rsidP="00616711">
            <w:pPr>
              <w:spacing w:before="0"/>
              <w:jc w:val="center"/>
              <w:rPr>
                <w:rFonts w:cs="Arial"/>
                <w:sz w:val="20"/>
                <w:szCs w:val="20"/>
                <w:lang w:val="ru-RU"/>
              </w:rPr>
            </w:pPr>
          </w:p>
        </w:tc>
      </w:tr>
      <w:tr w:rsidR="00616711" w:rsidRPr="00212E8A" w14:paraId="4809A6A1" w14:textId="77777777" w:rsidTr="00616711">
        <w:tc>
          <w:tcPr>
            <w:tcW w:w="2311" w:type="pct"/>
            <w:tcBorders>
              <w:bottom w:val="single" w:sz="4" w:space="0" w:color="auto"/>
            </w:tcBorders>
          </w:tcPr>
          <w:p w14:paraId="1DEDD06D" w14:textId="77777777" w:rsidR="00616711" w:rsidRPr="00212E8A" w:rsidRDefault="00616711" w:rsidP="00616711">
            <w:pPr>
              <w:spacing w:before="0"/>
              <w:jc w:val="center"/>
              <w:rPr>
                <w:rFonts w:cs="Arial"/>
                <w:sz w:val="20"/>
                <w:szCs w:val="20"/>
              </w:rPr>
            </w:pPr>
          </w:p>
        </w:tc>
        <w:tc>
          <w:tcPr>
            <w:tcW w:w="1266" w:type="pct"/>
          </w:tcPr>
          <w:p w14:paraId="4761AE6E" w14:textId="77777777" w:rsidR="00616711" w:rsidRPr="00212E8A" w:rsidRDefault="00616711" w:rsidP="00616711">
            <w:pPr>
              <w:spacing w:before="0"/>
              <w:jc w:val="center"/>
              <w:rPr>
                <w:rFonts w:cs="Arial"/>
                <w:sz w:val="20"/>
                <w:szCs w:val="20"/>
                <w:lang w:val="ru-RU"/>
              </w:rPr>
            </w:pPr>
          </w:p>
        </w:tc>
        <w:tc>
          <w:tcPr>
            <w:tcW w:w="1424" w:type="pct"/>
            <w:tcBorders>
              <w:bottom w:val="single" w:sz="4" w:space="0" w:color="auto"/>
            </w:tcBorders>
          </w:tcPr>
          <w:p w14:paraId="096D7AB8" w14:textId="77777777" w:rsidR="00616711" w:rsidRPr="00212E8A" w:rsidRDefault="00616711" w:rsidP="00616711">
            <w:pPr>
              <w:spacing w:before="0"/>
              <w:jc w:val="center"/>
              <w:rPr>
                <w:rFonts w:cs="Arial"/>
                <w:sz w:val="20"/>
                <w:szCs w:val="20"/>
                <w:lang w:val="ru-RU"/>
              </w:rPr>
            </w:pPr>
          </w:p>
        </w:tc>
      </w:tr>
      <w:tr w:rsidR="00616711" w:rsidRPr="00212E8A" w14:paraId="21B35720" w14:textId="77777777" w:rsidTr="00616711">
        <w:trPr>
          <w:trHeight w:val="389"/>
        </w:trPr>
        <w:tc>
          <w:tcPr>
            <w:tcW w:w="2311" w:type="pct"/>
            <w:tcBorders>
              <w:top w:val="single" w:sz="4" w:space="0" w:color="auto"/>
            </w:tcBorders>
          </w:tcPr>
          <w:p w14:paraId="354A5AC3" w14:textId="77777777" w:rsidR="00616711" w:rsidRPr="00212E8A" w:rsidRDefault="00616711" w:rsidP="00616711">
            <w:pPr>
              <w:spacing w:before="0"/>
              <w:rPr>
                <w:rFonts w:cs="Arial"/>
                <w:sz w:val="20"/>
                <w:szCs w:val="20"/>
              </w:rPr>
            </w:pPr>
          </w:p>
        </w:tc>
        <w:tc>
          <w:tcPr>
            <w:tcW w:w="1266" w:type="pct"/>
          </w:tcPr>
          <w:p w14:paraId="0088B061" w14:textId="77777777" w:rsidR="00616711" w:rsidRPr="00212E8A" w:rsidRDefault="00616711" w:rsidP="00616711">
            <w:pPr>
              <w:spacing w:before="0"/>
              <w:jc w:val="center"/>
              <w:rPr>
                <w:rFonts w:cs="Arial"/>
                <w:sz w:val="20"/>
                <w:szCs w:val="20"/>
                <w:lang w:val="ru-RU"/>
              </w:rPr>
            </w:pPr>
          </w:p>
        </w:tc>
        <w:tc>
          <w:tcPr>
            <w:tcW w:w="1424" w:type="pct"/>
            <w:tcBorders>
              <w:top w:val="single" w:sz="4" w:space="0" w:color="auto"/>
            </w:tcBorders>
          </w:tcPr>
          <w:p w14:paraId="16E31BEF" w14:textId="77777777" w:rsidR="00616711" w:rsidRPr="00212E8A" w:rsidRDefault="00616711" w:rsidP="00616711">
            <w:pPr>
              <w:spacing w:before="0"/>
              <w:jc w:val="center"/>
              <w:rPr>
                <w:rFonts w:cs="Arial"/>
                <w:sz w:val="20"/>
                <w:szCs w:val="20"/>
                <w:lang w:val="ru-RU"/>
              </w:rPr>
            </w:pPr>
          </w:p>
        </w:tc>
      </w:tr>
    </w:tbl>
    <w:p w14:paraId="76C8A2A7" w14:textId="77777777" w:rsidR="00FB54FE" w:rsidRPr="00212E8A" w:rsidRDefault="00616711" w:rsidP="00616711">
      <w:pPr>
        <w:spacing w:before="0"/>
        <w:rPr>
          <w:rFonts w:eastAsia="TimesNewRomanPS-BoldMT" w:cs="Arial"/>
          <w:i/>
          <w:sz w:val="20"/>
          <w:szCs w:val="20"/>
          <w:lang w:val="ru-RU"/>
        </w:rPr>
      </w:pPr>
      <w:r w:rsidRPr="00212E8A">
        <w:rPr>
          <w:rFonts w:cs="Arial"/>
          <w:b/>
          <w:i/>
          <w:sz w:val="20"/>
          <w:szCs w:val="20"/>
          <w:lang w:val="sr-Cyrl-CS"/>
        </w:rPr>
        <w:t>Напомена:</w:t>
      </w:r>
    </w:p>
    <w:p w14:paraId="515421E7" w14:textId="0A14CED1" w:rsidR="00616711" w:rsidRPr="00212E8A" w:rsidRDefault="00616711" w:rsidP="00FB54FE">
      <w:pPr>
        <w:spacing w:before="0"/>
        <w:jc w:val="left"/>
        <w:rPr>
          <w:rFonts w:cs="Arial"/>
          <w:b/>
          <w:i/>
          <w:sz w:val="20"/>
          <w:szCs w:val="20"/>
          <w:lang w:val="sr-Cyrl-CS"/>
        </w:rPr>
      </w:pPr>
      <w:r w:rsidRPr="00212E8A">
        <w:rPr>
          <w:rFonts w:eastAsia="TimesNewRomanPS-BoldMT" w:cs="Arial"/>
          <w:i/>
          <w:sz w:val="20"/>
          <w:szCs w:val="20"/>
          <w:lang w:val="ru-RU"/>
        </w:rPr>
        <w:t xml:space="preserve">Уколико </w:t>
      </w:r>
      <w:r w:rsidRPr="00212E8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12E8A">
        <w:rPr>
          <w:rFonts w:eastAsia="TimesNewRomanPS-BoldMT" w:cs="Arial"/>
          <w:i/>
          <w:sz w:val="20"/>
          <w:szCs w:val="20"/>
          <w:lang w:val="ru-RU"/>
        </w:rPr>
        <w:t>.</w:t>
      </w:r>
    </w:p>
    <w:p w14:paraId="12B083E4" w14:textId="65C62ADE" w:rsidR="00616711" w:rsidRPr="00212E8A" w:rsidRDefault="00616711" w:rsidP="00FB54FE">
      <w:pPr>
        <w:tabs>
          <w:tab w:val="left" w:pos="1134"/>
        </w:tabs>
        <w:spacing w:before="0"/>
        <w:jc w:val="left"/>
        <w:rPr>
          <w:rFonts w:eastAsia="TimesNewRomanPS-BoldMT" w:cs="Arial"/>
          <w:i/>
          <w:sz w:val="20"/>
          <w:szCs w:val="20"/>
          <w:lang w:val="ru-RU"/>
        </w:rPr>
        <w:sectPr w:rsidR="00616711" w:rsidRPr="00212E8A" w:rsidSect="00212E8A">
          <w:footnotePr>
            <w:pos w:val="beneathText"/>
          </w:footnotePr>
          <w:pgSz w:w="16834" w:h="11909" w:orient="landscape" w:code="9"/>
          <w:pgMar w:top="1440" w:right="1440" w:bottom="1440" w:left="1440" w:header="142" w:footer="437" w:gutter="0"/>
          <w:cols w:space="708"/>
          <w:titlePg/>
          <w:docGrid w:linePitch="360"/>
        </w:sectPr>
      </w:pPr>
      <w:r w:rsidRPr="00212E8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14:paraId="09D64B9C" w14:textId="77777777" w:rsidR="00616711" w:rsidRPr="00616711" w:rsidRDefault="00616711" w:rsidP="00616711">
      <w:pPr>
        <w:spacing w:before="0"/>
        <w:rPr>
          <w:rFonts w:cs="Arial"/>
          <w:b/>
          <w:lang w:val="ru-RU"/>
        </w:rPr>
      </w:pPr>
    </w:p>
    <w:p w14:paraId="7D1F48E1" w14:textId="77777777"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343BDC32" w14:textId="77777777" w:rsidR="00616711" w:rsidRPr="00616711" w:rsidRDefault="00616711" w:rsidP="00616711">
      <w:pPr>
        <w:tabs>
          <w:tab w:val="left" w:pos="90"/>
        </w:tabs>
        <w:spacing w:before="0"/>
        <w:contextualSpacing/>
        <w:rPr>
          <w:rFonts w:eastAsia="Calibri" w:cs="Arial"/>
          <w:bCs/>
          <w:iCs/>
          <w:lang w:val="ru-RU"/>
        </w:rPr>
      </w:pPr>
    </w:p>
    <w:p w14:paraId="777B38C3"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4D3D7F6F"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4B4EA30F"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22D25935"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AB50929"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0E2D71F8" w14:textId="77777777" w:rsidR="00616711" w:rsidRPr="00616711" w:rsidRDefault="00616711" w:rsidP="00616711">
      <w:pPr>
        <w:tabs>
          <w:tab w:val="left" w:pos="90"/>
        </w:tabs>
        <w:suppressAutoHyphens/>
        <w:spacing w:before="0"/>
        <w:rPr>
          <w:rFonts w:eastAsia="Calibri" w:cs="Arial"/>
          <w:lang w:val="ru-RU"/>
        </w:rPr>
      </w:pPr>
    </w:p>
    <w:p w14:paraId="0079E52E" w14:textId="77777777"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5F59BE05" w14:textId="77777777"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0DBBB62" w14:textId="77777777" w:rsidR="00616711" w:rsidRPr="00616711" w:rsidRDefault="00616711" w:rsidP="00616711">
      <w:pPr>
        <w:tabs>
          <w:tab w:val="left" w:pos="992"/>
        </w:tabs>
        <w:spacing w:before="0"/>
        <w:rPr>
          <w:rFonts w:cs="Arial"/>
          <w:b/>
          <w:lang w:val="sr-Cyrl-BA"/>
        </w:rPr>
      </w:pPr>
    </w:p>
    <w:p w14:paraId="58B05D51" w14:textId="77777777"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0F8C78B" w14:textId="77777777"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630BCE2D" w14:textId="77777777"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56F17468" w14:textId="77777777" w:rsidR="00616711" w:rsidRPr="00616711" w:rsidRDefault="00616711" w:rsidP="00616711">
      <w:pPr>
        <w:numPr>
          <w:ilvl w:val="0"/>
          <w:numId w:val="20"/>
        </w:numPr>
        <w:tabs>
          <w:tab w:val="left" w:pos="992"/>
        </w:tabs>
        <w:spacing w:before="0"/>
        <w:rPr>
          <w:rFonts w:cs="Arial"/>
        </w:rPr>
      </w:pPr>
      <w:r w:rsidRPr="00616711">
        <w:rPr>
          <w:rFonts w:cs="Arial"/>
        </w:rPr>
        <w:t>бр. II)</w:t>
      </w:r>
    </w:p>
    <w:p w14:paraId="080B99D8" w14:textId="77777777" w:rsidR="00616711" w:rsidRPr="00616711" w:rsidRDefault="00616711" w:rsidP="00616711">
      <w:pPr>
        <w:tabs>
          <w:tab w:val="left" w:pos="992"/>
        </w:tabs>
        <w:spacing w:before="0"/>
        <w:rPr>
          <w:rFonts w:cs="Arial"/>
        </w:rPr>
      </w:pPr>
    </w:p>
    <w:p w14:paraId="4019A1B3" w14:textId="77777777" w:rsidR="00616711" w:rsidRPr="00616711" w:rsidRDefault="00616711" w:rsidP="00212E8A">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6F549955" w14:textId="6727CA6F" w:rsidR="00212E8A" w:rsidRDefault="00616711" w:rsidP="00212E8A">
      <w:pPr>
        <w:numPr>
          <w:ilvl w:val="0"/>
          <w:numId w:val="21"/>
        </w:numPr>
        <w:tabs>
          <w:tab w:val="left" w:pos="992"/>
        </w:tabs>
        <w:spacing w:before="0"/>
        <w:jc w:val="left"/>
        <w:rPr>
          <w:rFonts w:cs="Arial"/>
          <w:lang w:val="ru-RU"/>
        </w:rPr>
        <w:sectPr w:rsidR="00212E8A" w:rsidSect="00AA2BC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sidR="00212E8A">
        <w:rPr>
          <w:rFonts w:cs="Arial"/>
          <w:lang w:val="ru-RU"/>
        </w:rPr>
        <w:t>тписује образац структуре цене.</w:t>
      </w:r>
    </w:p>
    <w:p w14:paraId="054BAC18" w14:textId="19569CD3" w:rsidR="00537552" w:rsidRPr="00611597" w:rsidRDefault="00537552" w:rsidP="00874F5B">
      <w:pPr>
        <w:rPr>
          <w:rFonts w:eastAsia="TimesNewRomanPS-BoldMT" w:cs="Arial"/>
          <w:lang w:val="ru-RU"/>
        </w:rPr>
      </w:pPr>
    </w:p>
    <w:p w14:paraId="333D2296" w14:textId="4A046CA9" w:rsidR="00343A18" w:rsidRPr="00611597" w:rsidRDefault="002E4039" w:rsidP="00343A18">
      <w:pPr>
        <w:pStyle w:val="KDObrazac"/>
        <w:spacing w:before="0"/>
        <w:rPr>
          <w:lang w:val="ru-RU"/>
        </w:rPr>
      </w:pPr>
      <w:bookmarkStart w:id="258" w:name="_Toc442559926"/>
      <w:r>
        <w:rPr>
          <w:lang w:val="ru-RU"/>
        </w:rPr>
        <w:t xml:space="preserve"> </w:t>
      </w:r>
      <w:r w:rsidR="00343A18" w:rsidRPr="00611597">
        <w:rPr>
          <w:lang w:val="ru-RU"/>
        </w:rPr>
        <w:t xml:space="preserve">ОБРАЗАЦ </w:t>
      </w:r>
      <w:r w:rsidR="00BC1678" w:rsidRPr="000E455D">
        <w:rPr>
          <w:lang w:val="sr-Cyrl-RS"/>
        </w:rPr>
        <w:t>3</w:t>
      </w:r>
      <w:r w:rsidR="00343A18" w:rsidRPr="00611597">
        <w:rPr>
          <w:lang w:val="ru-RU"/>
        </w:rPr>
        <w:t>.</w:t>
      </w:r>
      <w:bookmarkEnd w:id="258"/>
    </w:p>
    <w:p w14:paraId="08ED9BB2" w14:textId="77777777" w:rsidR="00554360" w:rsidRDefault="00554360" w:rsidP="00343A18">
      <w:pPr>
        <w:ind w:right="-360"/>
        <w:rPr>
          <w:rFonts w:cs="Arial"/>
          <w:lang w:val="ru-RU"/>
        </w:rPr>
      </w:pPr>
    </w:p>
    <w:p w14:paraId="1E7ABD14" w14:textId="77777777" w:rsidR="00554360" w:rsidRDefault="00554360" w:rsidP="00343A18">
      <w:pPr>
        <w:ind w:right="-360"/>
        <w:rPr>
          <w:rFonts w:cs="Arial"/>
          <w:lang w:val="ru-RU"/>
        </w:rPr>
      </w:pPr>
    </w:p>
    <w:p w14:paraId="3DE87B0B" w14:textId="77777777"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0E455D" w:rsidRDefault="00343A18" w:rsidP="00343A18">
      <w:pPr>
        <w:rPr>
          <w:rFonts w:cs="Arial"/>
          <w:lang w:val="ru-RU"/>
        </w:rPr>
      </w:pPr>
    </w:p>
    <w:p w14:paraId="088CFC08" w14:textId="77777777" w:rsidR="00343A18" w:rsidRPr="000E455D" w:rsidRDefault="00343A18" w:rsidP="00343A18">
      <w:pPr>
        <w:jc w:val="center"/>
        <w:rPr>
          <w:rFonts w:cs="Arial"/>
          <w:b/>
          <w:lang w:val="ru-RU"/>
        </w:rPr>
      </w:pPr>
      <w:r w:rsidRPr="000E455D">
        <w:rPr>
          <w:rFonts w:cs="Arial"/>
          <w:b/>
          <w:lang w:val="ru-RU"/>
        </w:rPr>
        <w:t>ИЗЈАВУ О НЕЗАВИСНОЈ ПОНУДИ</w:t>
      </w:r>
    </w:p>
    <w:p w14:paraId="23AD6858" w14:textId="77777777" w:rsidR="00343A18" w:rsidRPr="000E455D" w:rsidRDefault="00343A18" w:rsidP="00343A18">
      <w:pPr>
        <w:jc w:val="center"/>
        <w:rPr>
          <w:rFonts w:cs="Arial"/>
          <w:b/>
          <w:lang w:val="ru-RU"/>
        </w:rPr>
      </w:pPr>
    </w:p>
    <w:p w14:paraId="4E88BC9A" w14:textId="77777777" w:rsidR="00343A18" w:rsidRPr="000E455D" w:rsidRDefault="00343A18" w:rsidP="00343A18">
      <w:pPr>
        <w:jc w:val="center"/>
        <w:rPr>
          <w:rFonts w:cs="Arial"/>
          <w:b/>
          <w:lang w:val="ru-RU"/>
        </w:rPr>
      </w:pPr>
    </w:p>
    <w:p w14:paraId="6EB84878" w14:textId="62DB5946"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2E4039">
        <w:rPr>
          <w:rFonts w:cs="Arial"/>
          <w:lang w:val="ru-RU"/>
        </w:rPr>
        <w:t xml:space="preserve">: </w:t>
      </w:r>
      <w:r w:rsidR="008356B1">
        <w:rPr>
          <w:rFonts w:eastAsia="TimesNewRomanPS-BoldMT" w:cs="Arial"/>
          <w:b/>
          <w:bCs/>
          <w:lang w:val="ru-RU"/>
        </w:rPr>
        <w:t>РУЧНИ АЛАТ</w:t>
      </w:r>
      <w:r w:rsidR="00BC1678" w:rsidRPr="000E455D">
        <w:rPr>
          <w:rFonts w:eastAsia="TimesNewRomanPS-BoldMT" w:cs="Arial"/>
          <w:bCs/>
          <w:lang w:val="sr-Cyrl-RS"/>
        </w:rPr>
        <w:t>,</w:t>
      </w:r>
      <w:r w:rsidR="00BC1678" w:rsidRPr="000E455D">
        <w:rPr>
          <w:rFonts w:cs="Arial"/>
          <w:lang w:val="ru-RU"/>
        </w:rPr>
        <w:t xml:space="preserve"> </w:t>
      </w:r>
      <w:r w:rsidRPr="00FB54FE">
        <w:rPr>
          <w:rFonts w:cs="Arial"/>
          <w:b/>
          <w:lang w:val="ru-RU"/>
        </w:rPr>
        <w:t>бр.</w:t>
      </w:r>
      <w:r w:rsidR="00A94075">
        <w:rPr>
          <w:rFonts w:cs="Arial"/>
          <w:b/>
          <w:lang w:val="ru-RU"/>
        </w:rPr>
        <w:t xml:space="preserve"> </w:t>
      </w:r>
      <w:r w:rsidR="008356B1">
        <w:rPr>
          <w:rFonts w:cs="Arial"/>
          <w:b/>
          <w:lang w:val="ru-RU"/>
        </w:rPr>
        <w:t>JН/3100/0514/2019</w:t>
      </w:r>
      <w:r w:rsidR="00BC1678" w:rsidRPr="00FB54FE">
        <w:rPr>
          <w:rFonts w:cs="Arial"/>
          <w:b/>
          <w:lang w:val="ru-RU"/>
        </w:rPr>
        <w:t>,</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0E455D" w:rsidRDefault="00343A18" w:rsidP="00343A18">
      <w:pPr>
        <w:rPr>
          <w:rFonts w:cs="Arial"/>
          <w:b/>
          <w:lang w:val="ru-RU"/>
        </w:rPr>
      </w:pPr>
    </w:p>
    <w:p w14:paraId="00098C04" w14:textId="77777777"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693ABD32" w14:textId="77777777" w:rsidTr="00BC01DC">
        <w:trPr>
          <w:jc w:val="center"/>
        </w:trPr>
        <w:tc>
          <w:tcPr>
            <w:tcW w:w="3882" w:type="dxa"/>
          </w:tcPr>
          <w:p w14:paraId="094D12E7" w14:textId="77777777" w:rsidR="00343A18" w:rsidRPr="000E455D" w:rsidRDefault="00343A18" w:rsidP="00BC01DC">
            <w:pPr>
              <w:spacing w:before="0"/>
              <w:jc w:val="center"/>
              <w:rPr>
                <w:rFonts w:cs="Arial"/>
              </w:rPr>
            </w:pPr>
            <w:r w:rsidRPr="000E455D">
              <w:rPr>
                <w:rFonts w:cs="Arial"/>
              </w:rPr>
              <w:t>Датум:</w:t>
            </w:r>
          </w:p>
        </w:tc>
        <w:tc>
          <w:tcPr>
            <w:tcW w:w="2127" w:type="dxa"/>
          </w:tcPr>
          <w:p w14:paraId="6CDAEA27" w14:textId="77777777" w:rsidR="00343A18" w:rsidRPr="000E455D" w:rsidRDefault="00343A18" w:rsidP="00BC01DC">
            <w:pPr>
              <w:spacing w:before="0"/>
              <w:jc w:val="center"/>
              <w:rPr>
                <w:rFonts w:cs="Arial"/>
                <w:lang w:val="ru-RU"/>
              </w:rPr>
            </w:pPr>
          </w:p>
        </w:tc>
        <w:tc>
          <w:tcPr>
            <w:tcW w:w="4022" w:type="dxa"/>
          </w:tcPr>
          <w:p w14:paraId="2555D78B" w14:textId="6D201212"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14:paraId="644BFE48" w14:textId="77777777" w:rsidTr="00BC01DC">
        <w:trPr>
          <w:jc w:val="center"/>
        </w:trPr>
        <w:tc>
          <w:tcPr>
            <w:tcW w:w="3882" w:type="dxa"/>
          </w:tcPr>
          <w:p w14:paraId="0D790EDE" w14:textId="77777777" w:rsidR="00343A18" w:rsidRPr="000E455D" w:rsidRDefault="00343A18" w:rsidP="00BC01DC">
            <w:pPr>
              <w:spacing w:before="0"/>
              <w:jc w:val="center"/>
              <w:rPr>
                <w:rFonts w:cs="Arial"/>
              </w:rPr>
            </w:pPr>
          </w:p>
        </w:tc>
        <w:tc>
          <w:tcPr>
            <w:tcW w:w="2127" w:type="dxa"/>
          </w:tcPr>
          <w:p w14:paraId="783C1D1B" w14:textId="77777777" w:rsidR="00343A18" w:rsidRPr="000E455D" w:rsidRDefault="00343A18" w:rsidP="00BC01DC">
            <w:pPr>
              <w:spacing w:before="0"/>
              <w:jc w:val="center"/>
              <w:rPr>
                <w:rFonts w:cs="Arial"/>
              </w:rPr>
            </w:pPr>
            <w:r w:rsidRPr="000E455D">
              <w:rPr>
                <w:rFonts w:cs="Arial"/>
              </w:rPr>
              <w:t>М.П.</w:t>
            </w:r>
          </w:p>
        </w:tc>
        <w:tc>
          <w:tcPr>
            <w:tcW w:w="4022" w:type="dxa"/>
          </w:tcPr>
          <w:p w14:paraId="3535996F" w14:textId="77777777" w:rsidR="00343A18" w:rsidRPr="000E455D" w:rsidRDefault="00343A18" w:rsidP="00BC01DC">
            <w:pPr>
              <w:spacing w:before="0"/>
              <w:jc w:val="center"/>
              <w:rPr>
                <w:rFonts w:cs="Arial"/>
                <w:lang w:val="ru-RU"/>
              </w:rPr>
            </w:pPr>
          </w:p>
        </w:tc>
      </w:tr>
      <w:tr w:rsidR="000E455D" w:rsidRPr="000E455D" w14:paraId="41423700" w14:textId="77777777" w:rsidTr="00BC01DC">
        <w:trPr>
          <w:jc w:val="center"/>
        </w:trPr>
        <w:tc>
          <w:tcPr>
            <w:tcW w:w="3882" w:type="dxa"/>
            <w:tcBorders>
              <w:bottom w:val="single" w:sz="4" w:space="0" w:color="auto"/>
            </w:tcBorders>
          </w:tcPr>
          <w:p w14:paraId="5266EA85" w14:textId="77777777" w:rsidR="00343A18" w:rsidRPr="000E455D" w:rsidRDefault="00343A18" w:rsidP="00BC01DC">
            <w:pPr>
              <w:spacing w:before="0"/>
              <w:jc w:val="center"/>
              <w:rPr>
                <w:rFonts w:cs="Arial"/>
              </w:rPr>
            </w:pPr>
          </w:p>
        </w:tc>
        <w:tc>
          <w:tcPr>
            <w:tcW w:w="2127" w:type="dxa"/>
          </w:tcPr>
          <w:p w14:paraId="513FCC6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0E455D" w:rsidRDefault="00343A18" w:rsidP="00BC01DC">
            <w:pPr>
              <w:spacing w:before="0"/>
              <w:jc w:val="center"/>
              <w:rPr>
                <w:rFonts w:cs="Arial"/>
                <w:lang w:val="ru-RU"/>
              </w:rPr>
            </w:pPr>
          </w:p>
        </w:tc>
      </w:tr>
      <w:tr w:rsidR="00343A18" w:rsidRPr="000E455D" w14:paraId="7B645E74" w14:textId="77777777" w:rsidTr="00BC01DC">
        <w:trPr>
          <w:trHeight w:val="389"/>
          <w:jc w:val="center"/>
        </w:trPr>
        <w:tc>
          <w:tcPr>
            <w:tcW w:w="3882" w:type="dxa"/>
            <w:tcBorders>
              <w:top w:val="single" w:sz="4" w:space="0" w:color="auto"/>
            </w:tcBorders>
          </w:tcPr>
          <w:p w14:paraId="2444D477" w14:textId="77777777" w:rsidR="00343A18" w:rsidRPr="000E455D" w:rsidRDefault="00343A18" w:rsidP="00BC01DC">
            <w:pPr>
              <w:spacing w:before="0"/>
              <w:jc w:val="center"/>
              <w:rPr>
                <w:rFonts w:cs="Arial"/>
              </w:rPr>
            </w:pPr>
          </w:p>
          <w:p w14:paraId="7F97AE6C" w14:textId="77777777" w:rsidR="00343A18" w:rsidRPr="000E455D" w:rsidRDefault="00343A18" w:rsidP="00BC01DC">
            <w:pPr>
              <w:spacing w:before="0"/>
              <w:jc w:val="center"/>
              <w:rPr>
                <w:rFonts w:cs="Arial"/>
              </w:rPr>
            </w:pPr>
          </w:p>
        </w:tc>
        <w:tc>
          <w:tcPr>
            <w:tcW w:w="2127" w:type="dxa"/>
          </w:tcPr>
          <w:p w14:paraId="790B533A"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0E455D" w:rsidRDefault="00343A18" w:rsidP="00BC01DC">
            <w:pPr>
              <w:spacing w:before="0"/>
              <w:jc w:val="center"/>
              <w:rPr>
                <w:rFonts w:cs="Arial"/>
                <w:lang w:val="ru-RU"/>
              </w:rPr>
            </w:pPr>
          </w:p>
        </w:tc>
      </w:tr>
    </w:tbl>
    <w:p w14:paraId="54887563" w14:textId="77777777" w:rsidR="00343A18" w:rsidRPr="000E455D" w:rsidRDefault="00343A18" w:rsidP="00343A18">
      <w:pPr>
        <w:tabs>
          <w:tab w:val="left" w:pos="6028"/>
        </w:tabs>
        <w:autoSpaceDE w:val="0"/>
        <w:autoSpaceDN w:val="0"/>
        <w:adjustRightInd w:val="0"/>
        <w:ind w:left="360"/>
        <w:rPr>
          <w:rFonts w:eastAsia="Calibri" w:cs="Arial"/>
          <w:bCs/>
          <w:iCs/>
        </w:rPr>
      </w:pPr>
    </w:p>
    <w:p w14:paraId="120C2A83" w14:textId="77777777" w:rsidR="00343A18" w:rsidRPr="000E455D" w:rsidRDefault="00343A18" w:rsidP="00343A18">
      <w:pPr>
        <w:jc w:val="center"/>
        <w:rPr>
          <w:rFonts w:cs="Arial"/>
          <w:b/>
          <w:lang w:val="ru-RU"/>
        </w:rPr>
      </w:pPr>
    </w:p>
    <w:p w14:paraId="77C7AB5E" w14:textId="77777777" w:rsidR="00343A18" w:rsidRPr="000E455D" w:rsidRDefault="00343A18" w:rsidP="00343A18">
      <w:pPr>
        <w:jc w:val="center"/>
        <w:rPr>
          <w:rFonts w:cs="Arial"/>
          <w:b/>
          <w:lang w:val="ru-RU"/>
        </w:rPr>
      </w:pPr>
    </w:p>
    <w:p w14:paraId="420635CD" w14:textId="77777777"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67E73DC0" w14:textId="77777777"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14:paraId="2D38E178" w14:textId="77777777" w:rsidR="00343A18" w:rsidRPr="00611597" w:rsidRDefault="00343A18" w:rsidP="00343A18">
      <w:pPr>
        <w:rPr>
          <w:rFonts w:cs="Arial"/>
          <w:i/>
          <w:lang w:val="ru-RU"/>
        </w:rPr>
      </w:pPr>
    </w:p>
    <w:p w14:paraId="7A2E8697" w14:textId="77777777" w:rsidR="00343A18" w:rsidRPr="00611597" w:rsidRDefault="00343A18" w:rsidP="00343A18">
      <w:pPr>
        <w:rPr>
          <w:rFonts w:cs="Arial"/>
          <w:i/>
          <w:lang w:val="ru-RU"/>
        </w:rPr>
      </w:pPr>
    </w:p>
    <w:p w14:paraId="65EE526D" w14:textId="77777777" w:rsidR="00343A18" w:rsidRPr="00611597" w:rsidRDefault="00343A18" w:rsidP="00343A18">
      <w:pPr>
        <w:rPr>
          <w:rFonts w:cs="Arial"/>
          <w:i/>
          <w:lang w:val="ru-RU"/>
        </w:rPr>
      </w:pPr>
    </w:p>
    <w:p w14:paraId="02DD1E4E" w14:textId="77777777" w:rsidR="00343A18" w:rsidRPr="00611597" w:rsidRDefault="00343A18" w:rsidP="00343A18">
      <w:pPr>
        <w:rPr>
          <w:rFonts w:cs="Arial"/>
          <w:i/>
          <w:lang w:val="ru-RU"/>
        </w:rPr>
      </w:pPr>
    </w:p>
    <w:p w14:paraId="7800FC0F" w14:textId="77777777" w:rsidR="00AB001A" w:rsidRDefault="00AB001A" w:rsidP="00343A18">
      <w:pPr>
        <w:rPr>
          <w:rFonts w:cs="Arial"/>
          <w:i/>
          <w:lang w:val="ru-RU"/>
        </w:rPr>
      </w:pPr>
    </w:p>
    <w:p w14:paraId="5880DB09" w14:textId="77777777" w:rsidR="0087489D" w:rsidRDefault="0087489D" w:rsidP="00343A18">
      <w:pPr>
        <w:rPr>
          <w:rFonts w:cs="Arial"/>
          <w:i/>
          <w:lang w:val="ru-RU"/>
        </w:rPr>
      </w:pPr>
    </w:p>
    <w:p w14:paraId="625FDEBB" w14:textId="77777777" w:rsidR="0087489D" w:rsidRPr="00611597" w:rsidRDefault="0087489D" w:rsidP="00343A18">
      <w:pPr>
        <w:rPr>
          <w:rFonts w:cs="Arial"/>
          <w:i/>
          <w:lang w:val="ru-RU"/>
        </w:rPr>
      </w:pPr>
    </w:p>
    <w:p w14:paraId="58D2D40B" w14:textId="77777777" w:rsidR="00AB001A" w:rsidRDefault="00AB001A" w:rsidP="00343A18">
      <w:pPr>
        <w:rPr>
          <w:rFonts w:cs="Arial"/>
          <w:i/>
          <w:lang w:val="sr-Cyrl-CS"/>
        </w:rPr>
      </w:pPr>
    </w:p>
    <w:p w14:paraId="35703EA5" w14:textId="77777777" w:rsidR="00235CDC" w:rsidRPr="00235CDC" w:rsidRDefault="00235CDC" w:rsidP="00343A18">
      <w:pPr>
        <w:rPr>
          <w:rFonts w:cs="Arial"/>
          <w:i/>
          <w:lang w:val="sr-Cyrl-CS"/>
        </w:rPr>
      </w:pPr>
    </w:p>
    <w:p w14:paraId="3557D58D" w14:textId="77777777" w:rsidR="00343A18" w:rsidRPr="000E455D" w:rsidRDefault="00343A18" w:rsidP="00343A18">
      <w:pPr>
        <w:rPr>
          <w:rFonts w:cs="Arial"/>
          <w:i/>
          <w:lang w:val="ru-RU"/>
        </w:rPr>
      </w:pPr>
    </w:p>
    <w:p w14:paraId="05A8650F" w14:textId="10C2D685" w:rsidR="00343A18" w:rsidRPr="00611597" w:rsidRDefault="00343A18" w:rsidP="00343A18">
      <w:pPr>
        <w:pStyle w:val="KDObrazac"/>
        <w:spacing w:before="0"/>
        <w:rPr>
          <w:lang w:val="ru-RU"/>
        </w:rPr>
      </w:pPr>
      <w:bookmarkStart w:id="259" w:name="_Toc442559928"/>
      <w:r w:rsidRPr="00611597">
        <w:rPr>
          <w:lang w:val="ru-RU"/>
        </w:rPr>
        <w:t xml:space="preserve">ОБРАЗАЦ </w:t>
      </w:r>
      <w:r w:rsidR="00BC1678" w:rsidRPr="000E455D">
        <w:rPr>
          <w:lang w:val="sr-Cyrl-RS"/>
        </w:rPr>
        <w:t>4</w:t>
      </w:r>
      <w:r w:rsidRPr="00611597">
        <w:rPr>
          <w:lang w:val="ru-RU"/>
        </w:rPr>
        <w:t>.</w:t>
      </w:r>
      <w:bookmarkEnd w:id="259"/>
    </w:p>
    <w:p w14:paraId="2759203F" w14:textId="77777777" w:rsidR="00343A18" w:rsidRPr="00611597" w:rsidRDefault="00343A18" w:rsidP="00343A18">
      <w:pPr>
        <w:pStyle w:val="KDParagraf"/>
        <w:spacing w:before="0"/>
        <w:rPr>
          <w:rFonts w:cs="Arial"/>
          <w:lang w:val="ru-RU"/>
        </w:rPr>
      </w:pPr>
    </w:p>
    <w:p w14:paraId="2136DC0B" w14:textId="77777777" w:rsidR="00343A18" w:rsidRPr="000E455D" w:rsidRDefault="00343A18" w:rsidP="00343A18">
      <w:pPr>
        <w:pStyle w:val="Title"/>
        <w:spacing w:before="0"/>
        <w:jc w:val="right"/>
        <w:rPr>
          <w:rFonts w:cs="Arial"/>
          <w:b w:val="0"/>
          <w:caps/>
          <w:sz w:val="22"/>
          <w:szCs w:val="22"/>
        </w:rPr>
      </w:pPr>
    </w:p>
    <w:p w14:paraId="50A44C97" w14:textId="77777777"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14:paraId="0C81B97F" w14:textId="77777777" w:rsidR="00343A18" w:rsidRPr="000E455D" w:rsidRDefault="00343A18" w:rsidP="00343A18">
      <w:pPr>
        <w:rPr>
          <w:rFonts w:cs="Arial"/>
          <w:lang w:val="ru-RU"/>
        </w:rPr>
      </w:pPr>
    </w:p>
    <w:p w14:paraId="77A5F622" w14:textId="0721816D" w:rsidR="00343A18" w:rsidRPr="00C94E93" w:rsidRDefault="00343A18" w:rsidP="00C94E93">
      <w:pPr>
        <w:jc w:val="center"/>
        <w:rPr>
          <w:rFonts w:cs="Arial"/>
          <w:b/>
          <w:lang w:val="ru-RU"/>
        </w:rPr>
      </w:pPr>
      <w:bookmarkStart w:id="260" w:name="_Toc442559929"/>
      <w:r w:rsidRPr="000E455D">
        <w:rPr>
          <w:rFonts w:cs="Arial"/>
          <w:b/>
          <w:lang w:val="ru-RU"/>
        </w:rPr>
        <w:t>И З Ј А В У</w:t>
      </w:r>
      <w:bookmarkEnd w:id="260"/>
    </w:p>
    <w:p w14:paraId="34E06FBD" w14:textId="6032DBAF"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002E4039">
        <w:rPr>
          <w:rFonts w:cs="Arial"/>
          <w:lang w:val="ru-RU"/>
        </w:rPr>
        <w:t xml:space="preserve">за јавну набавку добара: </w:t>
      </w:r>
      <w:r w:rsidR="008356B1">
        <w:rPr>
          <w:rFonts w:cs="Arial"/>
          <w:b/>
          <w:lang w:val="ru-RU"/>
        </w:rPr>
        <w:t>РУЧНИ АЛАТ</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 xml:space="preserve">јавне набавке </w:t>
      </w:r>
      <w:r w:rsidRPr="00FB54FE">
        <w:rPr>
          <w:rFonts w:cs="Arial"/>
          <w:b/>
          <w:lang w:val="ru-RU"/>
        </w:rPr>
        <w:t>бр.</w:t>
      </w:r>
      <w:r w:rsidR="00A94075">
        <w:rPr>
          <w:rFonts w:cs="Arial"/>
          <w:b/>
          <w:lang w:val="ru-RU"/>
        </w:rPr>
        <w:t xml:space="preserve"> </w:t>
      </w:r>
      <w:r w:rsidR="008356B1">
        <w:rPr>
          <w:rFonts w:cs="Arial"/>
          <w:b/>
          <w:lang w:val="ru-RU"/>
        </w:rPr>
        <w:t>JН/3100/0514/2019</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14:paraId="212B6307" w14:textId="77777777" w:rsidR="00343A18" w:rsidRPr="00611597" w:rsidRDefault="00343A18" w:rsidP="00343A18">
      <w:pPr>
        <w:rPr>
          <w:rFonts w:cs="Arial"/>
          <w:lang w:val="ru-RU"/>
        </w:rPr>
      </w:pPr>
    </w:p>
    <w:p w14:paraId="1882D452"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53957420" w14:textId="77777777" w:rsidTr="00BC01DC">
        <w:trPr>
          <w:jc w:val="center"/>
        </w:trPr>
        <w:tc>
          <w:tcPr>
            <w:tcW w:w="3882" w:type="dxa"/>
          </w:tcPr>
          <w:p w14:paraId="0E6435FC" w14:textId="77777777" w:rsidR="00343A18" w:rsidRPr="000E455D" w:rsidRDefault="00343A18" w:rsidP="00BC01DC">
            <w:pPr>
              <w:spacing w:before="0"/>
              <w:jc w:val="center"/>
              <w:rPr>
                <w:rFonts w:cs="Arial"/>
              </w:rPr>
            </w:pPr>
            <w:r w:rsidRPr="000E455D">
              <w:rPr>
                <w:rFonts w:cs="Arial"/>
              </w:rPr>
              <w:t>Датум:</w:t>
            </w:r>
          </w:p>
        </w:tc>
        <w:tc>
          <w:tcPr>
            <w:tcW w:w="2127" w:type="dxa"/>
          </w:tcPr>
          <w:p w14:paraId="3577AE0F" w14:textId="77777777" w:rsidR="00343A18" w:rsidRPr="000E455D" w:rsidRDefault="00343A18" w:rsidP="00BC01DC">
            <w:pPr>
              <w:spacing w:before="0"/>
              <w:jc w:val="center"/>
              <w:rPr>
                <w:rFonts w:cs="Arial"/>
                <w:lang w:val="ru-RU"/>
              </w:rPr>
            </w:pPr>
          </w:p>
        </w:tc>
        <w:tc>
          <w:tcPr>
            <w:tcW w:w="4022" w:type="dxa"/>
          </w:tcPr>
          <w:p w14:paraId="4B5D410D" w14:textId="45F91A67"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14:paraId="1B5F0C4B" w14:textId="77777777" w:rsidTr="00BC01DC">
        <w:trPr>
          <w:jc w:val="center"/>
        </w:trPr>
        <w:tc>
          <w:tcPr>
            <w:tcW w:w="3882" w:type="dxa"/>
          </w:tcPr>
          <w:p w14:paraId="2794D8C0" w14:textId="77777777" w:rsidR="00343A18" w:rsidRPr="000E455D" w:rsidRDefault="00343A18" w:rsidP="00BC01DC">
            <w:pPr>
              <w:spacing w:before="0"/>
              <w:jc w:val="center"/>
              <w:rPr>
                <w:rFonts w:cs="Arial"/>
              </w:rPr>
            </w:pPr>
          </w:p>
        </w:tc>
        <w:tc>
          <w:tcPr>
            <w:tcW w:w="2127" w:type="dxa"/>
          </w:tcPr>
          <w:p w14:paraId="144C1186" w14:textId="77777777" w:rsidR="00343A18" w:rsidRPr="000E455D" w:rsidRDefault="00343A18" w:rsidP="00BC01DC">
            <w:pPr>
              <w:spacing w:before="0"/>
              <w:jc w:val="center"/>
              <w:rPr>
                <w:rFonts w:cs="Arial"/>
              </w:rPr>
            </w:pPr>
            <w:r w:rsidRPr="000E455D">
              <w:rPr>
                <w:rFonts w:cs="Arial"/>
              </w:rPr>
              <w:t>М.П.</w:t>
            </w:r>
          </w:p>
        </w:tc>
        <w:tc>
          <w:tcPr>
            <w:tcW w:w="4022" w:type="dxa"/>
          </w:tcPr>
          <w:p w14:paraId="4548F801" w14:textId="77777777" w:rsidR="00343A18" w:rsidRPr="000E455D" w:rsidRDefault="00343A18" w:rsidP="00BC01DC">
            <w:pPr>
              <w:spacing w:before="0"/>
              <w:jc w:val="center"/>
              <w:rPr>
                <w:rFonts w:cs="Arial"/>
                <w:lang w:val="ru-RU"/>
              </w:rPr>
            </w:pPr>
          </w:p>
        </w:tc>
      </w:tr>
      <w:tr w:rsidR="000E455D" w:rsidRPr="000E455D" w14:paraId="1E4E397C" w14:textId="77777777" w:rsidTr="00BC01DC">
        <w:trPr>
          <w:jc w:val="center"/>
        </w:trPr>
        <w:tc>
          <w:tcPr>
            <w:tcW w:w="3882" w:type="dxa"/>
            <w:tcBorders>
              <w:bottom w:val="single" w:sz="4" w:space="0" w:color="auto"/>
            </w:tcBorders>
          </w:tcPr>
          <w:p w14:paraId="28674921" w14:textId="77777777" w:rsidR="00343A18" w:rsidRPr="000E455D" w:rsidRDefault="00343A18" w:rsidP="00BC01DC">
            <w:pPr>
              <w:spacing w:before="0"/>
              <w:jc w:val="center"/>
              <w:rPr>
                <w:rFonts w:cs="Arial"/>
              </w:rPr>
            </w:pPr>
          </w:p>
        </w:tc>
        <w:tc>
          <w:tcPr>
            <w:tcW w:w="2127" w:type="dxa"/>
          </w:tcPr>
          <w:p w14:paraId="1D6D2D1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0E455D" w:rsidRDefault="00343A18" w:rsidP="00BC01DC">
            <w:pPr>
              <w:spacing w:before="0"/>
              <w:jc w:val="center"/>
              <w:rPr>
                <w:rFonts w:cs="Arial"/>
                <w:lang w:val="ru-RU"/>
              </w:rPr>
            </w:pPr>
          </w:p>
        </w:tc>
      </w:tr>
      <w:tr w:rsidR="000E455D" w:rsidRPr="000E455D" w14:paraId="7AE02D67" w14:textId="77777777" w:rsidTr="00BC01DC">
        <w:trPr>
          <w:trHeight w:val="389"/>
          <w:jc w:val="center"/>
        </w:trPr>
        <w:tc>
          <w:tcPr>
            <w:tcW w:w="3882" w:type="dxa"/>
            <w:tcBorders>
              <w:top w:val="single" w:sz="4" w:space="0" w:color="auto"/>
            </w:tcBorders>
          </w:tcPr>
          <w:p w14:paraId="39FFFF06" w14:textId="77777777" w:rsidR="00343A18" w:rsidRPr="000E455D" w:rsidRDefault="00343A18" w:rsidP="00BC01DC">
            <w:pPr>
              <w:spacing w:before="0"/>
              <w:jc w:val="center"/>
              <w:rPr>
                <w:rFonts w:cs="Arial"/>
              </w:rPr>
            </w:pPr>
          </w:p>
          <w:p w14:paraId="2CE75B27" w14:textId="77777777" w:rsidR="00343A18" w:rsidRPr="000E455D" w:rsidRDefault="00343A18" w:rsidP="00BC01DC">
            <w:pPr>
              <w:spacing w:before="0"/>
              <w:jc w:val="center"/>
              <w:rPr>
                <w:rFonts w:cs="Arial"/>
              </w:rPr>
            </w:pPr>
          </w:p>
        </w:tc>
        <w:tc>
          <w:tcPr>
            <w:tcW w:w="2127" w:type="dxa"/>
          </w:tcPr>
          <w:p w14:paraId="42A0B611"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0E455D" w:rsidRDefault="00343A18" w:rsidP="00BC01DC">
            <w:pPr>
              <w:spacing w:before="0"/>
              <w:jc w:val="center"/>
              <w:rPr>
                <w:rFonts w:cs="Arial"/>
                <w:lang w:val="ru-RU"/>
              </w:rPr>
            </w:pPr>
          </w:p>
        </w:tc>
      </w:tr>
    </w:tbl>
    <w:p w14:paraId="5318BEAC" w14:textId="77777777"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7757A233" w14:textId="77777777"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14:paraId="77F68266" w14:textId="77777777"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14:paraId="46F57745" w14:textId="77777777" w:rsidR="00343A18" w:rsidRPr="00611597" w:rsidRDefault="00343A18" w:rsidP="00874F5B">
      <w:pPr>
        <w:rPr>
          <w:rFonts w:cs="Arial"/>
          <w:lang w:val="ru-RU"/>
        </w:rPr>
      </w:pPr>
    </w:p>
    <w:p w14:paraId="339F174A" w14:textId="77777777" w:rsidR="000F683D" w:rsidRPr="00611597" w:rsidRDefault="000F683D" w:rsidP="00874F5B">
      <w:pPr>
        <w:rPr>
          <w:rFonts w:cs="Arial"/>
          <w:lang w:val="ru-RU"/>
        </w:rPr>
      </w:pPr>
    </w:p>
    <w:p w14:paraId="2B62AD68" w14:textId="77777777" w:rsidR="0042687E" w:rsidRPr="00611597" w:rsidRDefault="0042687E" w:rsidP="00874F5B">
      <w:pPr>
        <w:rPr>
          <w:rFonts w:cs="Arial"/>
          <w:lang w:val="ru-RU"/>
        </w:rPr>
      </w:pPr>
    </w:p>
    <w:p w14:paraId="03A32901" w14:textId="77777777" w:rsidR="0042687E" w:rsidRPr="00611597" w:rsidRDefault="0042687E" w:rsidP="00874F5B">
      <w:pPr>
        <w:rPr>
          <w:rFonts w:cs="Arial"/>
          <w:lang w:val="ru-RU"/>
        </w:rPr>
      </w:pPr>
    </w:p>
    <w:p w14:paraId="2568C403" w14:textId="77777777" w:rsidR="0042687E" w:rsidRPr="00611597" w:rsidRDefault="0042687E" w:rsidP="00874F5B">
      <w:pPr>
        <w:rPr>
          <w:rFonts w:cs="Arial"/>
          <w:lang w:val="ru-RU"/>
        </w:rPr>
      </w:pPr>
    </w:p>
    <w:p w14:paraId="3F3466DB" w14:textId="77777777" w:rsidR="0042687E" w:rsidRPr="00611597" w:rsidRDefault="0042687E" w:rsidP="00874F5B">
      <w:pPr>
        <w:rPr>
          <w:rFonts w:cs="Arial"/>
          <w:lang w:val="ru-RU"/>
        </w:rPr>
      </w:pPr>
    </w:p>
    <w:p w14:paraId="566A3FA8" w14:textId="77777777" w:rsidR="007D5281" w:rsidRDefault="007D5281" w:rsidP="00874F5B">
      <w:pPr>
        <w:rPr>
          <w:rFonts w:cs="Arial"/>
          <w:lang w:val="sr-Latn-RS"/>
        </w:rPr>
      </w:pPr>
    </w:p>
    <w:p w14:paraId="384EF1F6" w14:textId="77777777" w:rsidR="00321856" w:rsidRDefault="00321856" w:rsidP="00874F5B">
      <w:pPr>
        <w:rPr>
          <w:rFonts w:cs="Arial"/>
          <w:lang w:val="sr-Latn-RS"/>
        </w:rPr>
      </w:pPr>
    </w:p>
    <w:p w14:paraId="47A5439B" w14:textId="77777777" w:rsidR="00321856" w:rsidRDefault="00321856" w:rsidP="00874F5B">
      <w:pPr>
        <w:rPr>
          <w:rFonts w:cs="Arial"/>
          <w:lang w:val="sr-Latn-RS"/>
        </w:rPr>
      </w:pPr>
    </w:p>
    <w:p w14:paraId="2A1F77F6" w14:textId="77777777" w:rsidR="00321856" w:rsidRDefault="00321856" w:rsidP="00874F5B">
      <w:pPr>
        <w:rPr>
          <w:rFonts w:cs="Arial"/>
          <w:lang w:val="sr-Latn-RS"/>
        </w:rPr>
      </w:pPr>
    </w:p>
    <w:p w14:paraId="3EEDDFCB" w14:textId="77777777" w:rsidR="00452D97" w:rsidRDefault="00452D97" w:rsidP="00874F5B">
      <w:pPr>
        <w:rPr>
          <w:rFonts w:cs="Arial"/>
          <w:lang w:val="sr-Latn-RS"/>
        </w:rPr>
      </w:pPr>
    </w:p>
    <w:p w14:paraId="335DEF78" w14:textId="77777777" w:rsidR="00C94E93" w:rsidRPr="00611597" w:rsidRDefault="00C94E93" w:rsidP="00874F5B">
      <w:pPr>
        <w:rPr>
          <w:rFonts w:cs="Arial"/>
          <w:lang w:val="ru-RU"/>
        </w:rPr>
      </w:pPr>
    </w:p>
    <w:p w14:paraId="243B8A79" w14:textId="77777777" w:rsidR="000C67B2" w:rsidRPr="000E455D" w:rsidRDefault="000C67B2" w:rsidP="00343A18">
      <w:pPr>
        <w:tabs>
          <w:tab w:val="left" w:pos="0"/>
          <w:tab w:val="left" w:pos="122"/>
        </w:tabs>
        <w:spacing w:before="0"/>
        <w:contextualSpacing/>
        <w:rPr>
          <w:rFonts w:cs="Arial"/>
          <w:lang w:val="ru-RU"/>
        </w:rPr>
      </w:pPr>
    </w:p>
    <w:p w14:paraId="38BEF83B" w14:textId="57669DD5" w:rsidR="007E7BB8" w:rsidRPr="000E455D" w:rsidRDefault="007E7BB8" w:rsidP="007E7BB8">
      <w:pPr>
        <w:pStyle w:val="KDObrazac"/>
        <w:spacing w:before="0"/>
        <w:rPr>
          <w:lang w:val="sr-Cyrl-RS"/>
        </w:rPr>
      </w:pPr>
      <w:r w:rsidRPr="00611597">
        <w:rPr>
          <w:lang w:val="ru-RU"/>
        </w:rPr>
        <w:t xml:space="preserve">ОБРАЗАЦ </w:t>
      </w:r>
      <w:r w:rsidR="00E41E6E" w:rsidRPr="000E455D">
        <w:rPr>
          <w:lang w:val="sr-Cyrl-RS"/>
        </w:rPr>
        <w:t>5.</w:t>
      </w:r>
    </w:p>
    <w:p w14:paraId="1145C335" w14:textId="77777777" w:rsidR="007E7BB8" w:rsidRPr="000E455D" w:rsidRDefault="007E7BB8" w:rsidP="007E7BB8">
      <w:pPr>
        <w:spacing w:before="0"/>
        <w:rPr>
          <w:rFonts w:cs="Arial"/>
          <w:lang w:val="sr-Cyrl-CS"/>
        </w:rPr>
      </w:pPr>
    </w:p>
    <w:p w14:paraId="3C5E7E94" w14:textId="77777777"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14:paraId="5355798B" w14:textId="406F6F24"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8356B1">
        <w:rPr>
          <w:rFonts w:eastAsia="TimesNewRomanPS-BoldMT" w:cs="Arial"/>
          <w:b/>
          <w:bCs/>
          <w:lang w:val="ru-RU"/>
        </w:rPr>
        <w:t>РУЧНИ АЛАТ</w:t>
      </w:r>
    </w:p>
    <w:p w14:paraId="1124A5F6" w14:textId="57E4E155" w:rsidR="007E7BB8" w:rsidRPr="00FB54FE" w:rsidRDefault="00E41E6E" w:rsidP="007E7BB8">
      <w:pPr>
        <w:spacing w:after="120"/>
        <w:jc w:val="center"/>
        <w:rPr>
          <w:rFonts w:cs="Arial"/>
          <w:b/>
          <w:lang w:val="ru-RU"/>
        </w:rPr>
      </w:pPr>
      <w:r w:rsidRPr="00FB54FE">
        <w:rPr>
          <w:rFonts w:cs="Arial"/>
          <w:b/>
          <w:lang w:val="ru-RU"/>
        </w:rPr>
        <w:t xml:space="preserve">ЈН бр. </w:t>
      </w:r>
      <w:r w:rsidR="008356B1">
        <w:rPr>
          <w:rFonts w:cs="Arial"/>
          <w:b/>
          <w:lang w:val="ru-RU"/>
        </w:rPr>
        <w:t>JН/3100/0514/2019</w:t>
      </w:r>
    </w:p>
    <w:p w14:paraId="76F9C391" w14:textId="77777777"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0E455D" w:rsidRDefault="007D5281" w:rsidP="00FF22F9">
            <w:pPr>
              <w:rPr>
                <w:rFonts w:cs="Arial"/>
                <w:sz w:val="24"/>
                <w:szCs w:val="24"/>
              </w:rPr>
            </w:pPr>
          </w:p>
          <w:p w14:paraId="1541E0C1" w14:textId="77777777"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14:paraId="641694D0" w14:textId="77777777" w:rsidR="007D5281" w:rsidRPr="000E455D" w:rsidRDefault="007D5281" w:rsidP="00FF22F9">
            <w:pPr>
              <w:rPr>
                <w:rFonts w:cs="Arial"/>
                <w:sz w:val="24"/>
                <w:szCs w:val="24"/>
              </w:rPr>
            </w:pPr>
          </w:p>
          <w:p w14:paraId="5157D05E"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14:paraId="08DAC579" w14:textId="77777777" w:rsidR="007D5281" w:rsidRPr="000E455D" w:rsidRDefault="007D5281" w:rsidP="00FF22F9">
            <w:pPr>
              <w:rPr>
                <w:rFonts w:cs="Arial"/>
                <w:sz w:val="24"/>
                <w:szCs w:val="24"/>
              </w:rPr>
            </w:pPr>
          </w:p>
          <w:p w14:paraId="4BD66A1B"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0839A123" w14:textId="77777777" w:rsidTr="007D5281">
        <w:trPr>
          <w:trHeight w:val="190"/>
          <w:tblCellSpacing w:w="20" w:type="dxa"/>
          <w:jc w:val="center"/>
        </w:trPr>
        <w:tc>
          <w:tcPr>
            <w:tcW w:w="5323" w:type="dxa"/>
            <w:shd w:val="clear" w:color="auto" w:fill="auto"/>
          </w:tcPr>
          <w:p w14:paraId="5E1631AB" w14:textId="77777777" w:rsidR="007D5281" w:rsidRPr="000E455D" w:rsidRDefault="007D5281" w:rsidP="00FF22F9">
            <w:pPr>
              <w:jc w:val="center"/>
              <w:rPr>
                <w:rFonts w:cs="Arial"/>
                <w:sz w:val="24"/>
                <w:szCs w:val="24"/>
              </w:rPr>
            </w:pPr>
          </w:p>
          <w:p w14:paraId="147C4DDB" w14:textId="77777777"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14:paraId="7FC39123" w14:textId="77777777" w:rsidR="007D5281" w:rsidRPr="000E455D" w:rsidRDefault="007D5281" w:rsidP="00FF22F9">
            <w:pPr>
              <w:rPr>
                <w:rFonts w:cs="Arial"/>
                <w:sz w:val="24"/>
                <w:szCs w:val="24"/>
              </w:rPr>
            </w:pPr>
          </w:p>
          <w:p w14:paraId="0CA3EFF7" w14:textId="77777777" w:rsidR="007D5281" w:rsidRPr="000E455D" w:rsidRDefault="007D5281" w:rsidP="00FF22F9">
            <w:pPr>
              <w:rPr>
                <w:rFonts w:cs="Arial"/>
                <w:sz w:val="24"/>
                <w:szCs w:val="24"/>
              </w:rPr>
            </w:pPr>
            <w:r w:rsidRPr="000E455D">
              <w:rPr>
                <w:rFonts w:cs="Arial"/>
                <w:sz w:val="24"/>
                <w:szCs w:val="24"/>
              </w:rPr>
              <w:t>__________ динара</w:t>
            </w:r>
          </w:p>
        </w:tc>
      </w:tr>
    </w:tbl>
    <w:p w14:paraId="5E418350" w14:textId="77777777" w:rsidR="007D5281" w:rsidRPr="000E455D" w:rsidRDefault="007D5281" w:rsidP="007E7BB8">
      <w:pPr>
        <w:tabs>
          <w:tab w:val="left" w:pos="0"/>
        </w:tabs>
        <w:jc w:val="center"/>
        <w:rPr>
          <w:rFonts w:cs="Arial"/>
          <w:lang w:val="ru-RU"/>
        </w:rPr>
      </w:pPr>
    </w:p>
    <w:p w14:paraId="6146FC8F" w14:textId="77777777"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62EF3F4" w14:textId="77777777" w:rsidTr="00BE2EA9">
        <w:trPr>
          <w:jc w:val="center"/>
        </w:trPr>
        <w:tc>
          <w:tcPr>
            <w:tcW w:w="3882" w:type="dxa"/>
          </w:tcPr>
          <w:p w14:paraId="5D8B748A" w14:textId="77777777" w:rsidR="007E7BB8" w:rsidRPr="000E455D" w:rsidRDefault="007E7BB8" w:rsidP="00BE2EA9">
            <w:pPr>
              <w:spacing w:before="0"/>
              <w:jc w:val="center"/>
              <w:rPr>
                <w:rFonts w:cs="Arial"/>
              </w:rPr>
            </w:pPr>
            <w:r w:rsidRPr="000E455D">
              <w:rPr>
                <w:rFonts w:cs="Arial"/>
              </w:rPr>
              <w:t>Датум:</w:t>
            </w:r>
          </w:p>
        </w:tc>
        <w:tc>
          <w:tcPr>
            <w:tcW w:w="2127" w:type="dxa"/>
          </w:tcPr>
          <w:p w14:paraId="4A02BF74" w14:textId="77777777" w:rsidR="007E7BB8" w:rsidRPr="000E455D" w:rsidRDefault="007E7BB8" w:rsidP="00BE2EA9">
            <w:pPr>
              <w:spacing w:before="0"/>
              <w:jc w:val="center"/>
              <w:rPr>
                <w:rFonts w:cs="Arial"/>
                <w:lang w:val="ru-RU"/>
              </w:rPr>
            </w:pPr>
          </w:p>
        </w:tc>
        <w:tc>
          <w:tcPr>
            <w:tcW w:w="4022" w:type="dxa"/>
          </w:tcPr>
          <w:p w14:paraId="66779F81" w14:textId="77777777"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14:paraId="57404BB8" w14:textId="77777777" w:rsidTr="00BE2EA9">
        <w:trPr>
          <w:jc w:val="center"/>
        </w:trPr>
        <w:tc>
          <w:tcPr>
            <w:tcW w:w="3882" w:type="dxa"/>
          </w:tcPr>
          <w:p w14:paraId="2251942F" w14:textId="77777777" w:rsidR="007E7BB8" w:rsidRPr="000E455D" w:rsidRDefault="007E7BB8" w:rsidP="00BE2EA9">
            <w:pPr>
              <w:spacing w:before="0"/>
              <w:jc w:val="center"/>
              <w:rPr>
                <w:rFonts w:cs="Arial"/>
              </w:rPr>
            </w:pPr>
          </w:p>
        </w:tc>
        <w:tc>
          <w:tcPr>
            <w:tcW w:w="2127" w:type="dxa"/>
          </w:tcPr>
          <w:p w14:paraId="2EAE9FEC" w14:textId="77777777" w:rsidR="007E7BB8" w:rsidRPr="000E455D" w:rsidRDefault="007E7BB8" w:rsidP="00BE2EA9">
            <w:pPr>
              <w:spacing w:before="0"/>
              <w:jc w:val="center"/>
              <w:rPr>
                <w:rFonts w:cs="Arial"/>
              </w:rPr>
            </w:pPr>
            <w:r w:rsidRPr="000E455D">
              <w:rPr>
                <w:rFonts w:cs="Arial"/>
              </w:rPr>
              <w:t>М.П.</w:t>
            </w:r>
          </w:p>
        </w:tc>
        <w:tc>
          <w:tcPr>
            <w:tcW w:w="4022" w:type="dxa"/>
          </w:tcPr>
          <w:p w14:paraId="7C39FA32" w14:textId="77777777" w:rsidR="007E7BB8" w:rsidRPr="000E455D" w:rsidRDefault="007E7BB8" w:rsidP="00BE2EA9">
            <w:pPr>
              <w:spacing w:before="0"/>
              <w:jc w:val="center"/>
              <w:rPr>
                <w:rFonts w:cs="Arial"/>
                <w:lang w:val="ru-RU"/>
              </w:rPr>
            </w:pPr>
          </w:p>
        </w:tc>
      </w:tr>
      <w:tr w:rsidR="000E455D" w:rsidRPr="000E455D" w14:paraId="2F43E4C4" w14:textId="77777777" w:rsidTr="00BE2EA9">
        <w:trPr>
          <w:jc w:val="center"/>
        </w:trPr>
        <w:tc>
          <w:tcPr>
            <w:tcW w:w="3882" w:type="dxa"/>
            <w:tcBorders>
              <w:bottom w:val="single" w:sz="4" w:space="0" w:color="auto"/>
            </w:tcBorders>
          </w:tcPr>
          <w:p w14:paraId="58A5BFEA" w14:textId="77777777" w:rsidR="007E7BB8" w:rsidRPr="000E455D" w:rsidRDefault="007E7BB8" w:rsidP="00BE2EA9">
            <w:pPr>
              <w:spacing w:before="0"/>
              <w:jc w:val="center"/>
              <w:rPr>
                <w:rFonts w:cs="Arial"/>
              </w:rPr>
            </w:pPr>
          </w:p>
        </w:tc>
        <w:tc>
          <w:tcPr>
            <w:tcW w:w="2127" w:type="dxa"/>
          </w:tcPr>
          <w:p w14:paraId="69C04753" w14:textId="77777777" w:rsidR="007E7BB8" w:rsidRPr="000E455D"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0E455D" w:rsidRDefault="007E7BB8" w:rsidP="00BE2EA9">
            <w:pPr>
              <w:spacing w:before="0"/>
              <w:jc w:val="center"/>
              <w:rPr>
                <w:rFonts w:cs="Arial"/>
                <w:lang w:val="ru-RU"/>
              </w:rPr>
            </w:pPr>
          </w:p>
        </w:tc>
      </w:tr>
      <w:tr w:rsidR="000E455D" w:rsidRPr="000E455D" w14:paraId="09E8C2E6" w14:textId="77777777" w:rsidTr="00BE2EA9">
        <w:trPr>
          <w:trHeight w:val="389"/>
          <w:jc w:val="center"/>
        </w:trPr>
        <w:tc>
          <w:tcPr>
            <w:tcW w:w="3882" w:type="dxa"/>
            <w:tcBorders>
              <w:top w:val="single" w:sz="4" w:space="0" w:color="auto"/>
            </w:tcBorders>
          </w:tcPr>
          <w:p w14:paraId="149CFAC2" w14:textId="77777777" w:rsidR="007E7BB8" w:rsidRPr="000E455D" w:rsidRDefault="007E7BB8" w:rsidP="00BE2EA9">
            <w:pPr>
              <w:spacing w:before="0"/>
              <w:jc w:val="center"/>
              <w:rPr>
                <w:rFonts w:cs="Arial"/>
              </w:rPr>
            </w:pPr>
          </w:p>
        </w:tc>
        <w:tc>
          <w:tcPr>
            <w:tcW w:w="2127" w:type="dxa"/>
          </w:tcPr>
          <w:p w14:paraId="654CA609" w14:textId="77777777" w:rsidR="007E7BB8" w:rsidRPr="000E455D"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0E455D" w:rsidRDefault="007E7BB8" w:rsidP="00BE2EA9">
            <w:pPr>
              <w:spacing w:before="0"/>
              <w:jc w:val="center"/>
              <w:rPr>
                <w:rFonts w:cs="Arial"/>
                <w:lang w:val="ru-RU"/>
              </w:rPr>
            </w:pPr>
          </w:p>
        </w:tc>
      </w:tr>
    </w:tbl>
    <w:p w14:paraId="4189B97C" w14:textId="77777777" w:rsidR="007E7BB8" w:rsidRPr="000E455D" w:rsidRDefault="007E7BB8" w:rsidP="007E7BB8">
      <w:pPr>
        <w:tabs>
          <w:tab w:val="left" w:pos="0"/>
        </w:tabs>
        <w:spacing w:before="0"/>
        <w:rPr>
          <w:rFonts w:cs="Arial"/>
          <w:b/>
          <w:i/>
          <w:lang w:val="ru-RU"/>
        </w:rPr>
      </w:pPr>
      <w:r w:rsidRPr="000E455D">
        <w:rPr>
          <w:rFonts w:cs="Arial"/>
          <w:b/>
          <w:i/>
          <w:lang w:val="ru-RU"/>
        </w:rPr>
        <w:t>Напомена:</w:t>
      </w:r>
    </w:p>
    <w:p w14:paraId="5B9DB245" w14:textId="77777777"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Default="007E7BB8" w:rsidP="00321856">
      <w:pPr>
        <w:pStyle w:val="KDObrazac"/>
        <w:spacing w:before="0"/>
        <w:rPr>
          <w:lang w:val="sr-Latn-CS"/>
        </w:rPr>
      </w:pPr>
      <w:r w:rsidRPr="000E455D">
        <w:rPr>
          <w:lang w:val="sr-Latn-CS"/>
        </w:rPr>
        <w:br w:type="page"/>
      </w:r>
    </w:p>
    <w:p w14:paraId="3CCBC3EF" w14:textId="5A70E60B" w:rsidR="00321856" w:rsidRPr="000E455D" w:rsidRDefault="00321856" w:rsidP="00321856">
      <w:pPr>
        <w:pStyle w:val="KDObrazac"/>
        <w:spacing w:before="0"/>
        <w:rPr>
          <w:lang w:val="sr-Cyrl-RS"/>
        </w:rPr>
      </w:pPr>
      <w:r w:rsidRPr="00611597">
        <w:rPr>
          <w:lang w:val="ru-RU"/>
        </w:rPr>
        <w:lastRenderedPageBreak/>
        <w:t xml:space="preserve">ОБРАЗАЦ </w:t>
      </w:r>
      <w:r>
        <w:rPr>
          <w:lang w:val="sr-Latn-RS"/>
        </w:rPr>
        <w:t>6</w:t>
      </w:r>
      <w:r w:rsidRPr="000E455D">
        <w:rPr>
          <w:lang w:val="sr-Cyrl-RS"/>
        </w:rPr>
        <w:t>.</w:t>
      </w:r>
    </w:p>
    <w:p w14:paraId="391ADF7C" w14:textId="77777777" w:rsidR="00321856" w:rsidRDefault="00321856" w:rsidP="00321856">
      <w:pPr>
        <w:pStyle w:val="KDObrazac"/>
        <w:spacing w:before="0"/>
        <w:rPr>
          <w:lang w:val="sr-Latn-CS"/>
        </w:rPr>
      </w:pPr>
    </w:p>
    <w:p w14:paraId="56FC7508" w14:textId="77777777" w:rsidR="00321856" w:rsidRDefault="00321856" w:rsidP="00321856">
      <w:pPr>
        <w:pStyle w:val="KDObrazac"/>
        <w:spacing w:before="0"/>
        <w:rPr>
          <w:lang w:val="sr-Latn-CS"/>
        </w:rPr>
      </w:pPr>
    </w:p>
    <w:p w14:paraId="0108EE84" w14:textId="77777777" w:rsidR="00321856" w:rsidRPr="00235CDC" w:rsidRDefault="00321856" w:rsidP="00321856">
      <w:pPr>
        <w:pStyle w:val="NoSpacing"/>
        <w:suppressAutoHyphens w:val="0"/>
        <w:spacing w:before="0"/>
        <w:jc w:val="center"/>
        <w:rPr>
          <w:rFonts w:cs="Arial"/>
          <w:sz w:val="22"/>
          <w:szCs w:val="22"/>
        </w:rPr>
      </w:pPr>
    </w:p>
    <w:p w14:paraId="4EB2F58D" w14:textId="77777777"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14:paraId="4282F385" w14:textId="77777777" w:rsidR="00321856" w:rsidRPr="000E455D" w:rsidRDefault="00321856" w:rsidP="00321856">
      <w:pPr>
        <w:pStyle w:val="NoSpacing"/>
        <w:suppressAutoHyphens w:val="0"/>
        <w:spacing w:before="0"/>
        <w:jc w:val="center"/>
        <w:rPr>
          <w:rFonts w:cs="Arial"/>
          <w:b/>
          <w:sz w:val="22"/>
          <w:szCs w:val="22"/>
        </w:rPr>
      </w:pPr>
    </w:p>
    <w:p w14:paraId="34C51DB1" w14:textId="77777777"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321856" w:rsidRPr="00CD0CAD"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14:paraId="2FAA8EB8" w14:textId="77777777" w:rsidR="00321856" w:rsidRPr="000E455D" w:rsidRDefault="00321856" w:rsidP="0015722C">
            <w:pPr>
              <w:pStyle w:val="NoSpacing"/>
              <w:rPr>
                <w:rFonts w:cs="Arial"/>
                <w:sz w:val="22"/>
                <w:szCs w:val="22"/>
              </w:rPr>
            </w:pPr>
          </w:p>
        </w:tc>
      </w:tr>
      <w:tr w:rsidR="00321856" w:rsidRPr="00CD0CAD"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0E455D" w:rsidRDefault="00321856" w:rsidP="0015722C">
            <w:pPr>
              <w:pStyle w:val="NoSpacing"/>
              <w:rPr>
                <w:rFonts w:cs="Arial"/>
                <w:sz w:val="22"/>
                <w:szCs w:val="22"/>
              </w:rPr>
            </w:pPr>
          </w:p>
        </w:tc>
      </w:tr>
      <w:tr w:rsidR="00321856" w:rsidRPr="00CD0CAD"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14:paraId="0C9F6F71" w14:textId="77777777" w:rsidR="00321856" w:rsidRPr="000E455D" w:rsidRDefault="00321856" w:rsidP="0015722C">
            <w:pPr>
              <w:pStyle w:val="NoSpacing"/>
              <w:rPr>
                <w:rFonts w:cs="Arial"/>
                <w:sz w:val="22"/>
                <w:szCs w:val="22"/>
                <w:lang w:val="sr-Cyrl-RS"/>
              </w:rPr>
            </w:pPr>
          </w:p>
          <w:p w14:paraId="5B82ED6F" w14:textId="77777777" w:rsidR="00321856" w:rsidRPr="000E455D" w:rsidRDefault="00321856" w:rsidP="0015722C">
            <w:pPr>
              <w:pStyle w:val="NoSpacing"/>
              <w:rPr>
                <w:rFonts w:cs="Arial"/>
                <w:sz w:val="22"/>
                <w:szCs w:val="22"/>
                <w:lang w:val="sr-Cyrl-RS"/>
              </w:rPr>
            </w:pPr>
          </w:p>
          <w:p w14:paraId="48DB9BAF"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0E455D" w:rsidRDefault="00321856" w:rsidP="0015722C">
            <w:pPr>
              <w:pStyle w:val="NoSpacing"/>
              <w:rPr>
                <w:rFonts w:cs="Arial"/>
                <w:sz w:val="22"/>
                <w:szCs w:val="22"/>
              </w:rPr>
            </w:pPr>
          </w:p>
        </w:tc>
      </w:tr>
      <w:tr w:rsidR="00321856" w:rsidRPr="000E455D"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14:paraId="5F862D17" w14:textId="77777777" w:rsidR="00321856" w:rsidRPr="000E455D" w:rsidRDefault="00321856" w:rsidP="0015722C">
            <w:pPr>
              <w:pStyle w:val="NoSpacing"/>
              <w:rPr>
                <w:rFonts w:cs="Arial"/>
                <w:sz w:val="22"/>
                <w:szCs w:val="22"/>
                <w:lang w:val="sr-Cyrl-RS"/>
              </w:rPr>
            </w:pPr>
          </w:p>
          <w:p w14:paraId="397CA1C0" w14:textId="77777777" w:rsidR="00321856" w:rsidRPr="000E455D" w:rsidRDefault="00321856" w:rsidP="0015722C">
            <w:pPr>
              <w:pStyle w:val="NoSpacing"/>
              <w:rPr>
                <w:rFonts w:cs="Arial"/>
                <w:sz w:val="22"/>
                <w:szCs w:val="22"/>
                <w:lang w:val="sr-Cyrl-RS"/>
              </w:rPr>
            </w:pPr>
          </w:p>
          <w:p w14:paraId="7D5606C8" w14:textId="77777777" w:rsidR="00321856" w:rsidRPr="000E455D" w:rsidRDefault="00321856" w:rsidP="0015722C">
            <w:pPr>
              <w:pStyle w:val="NoSpacing"/>
              <w:rPr>
                <w:rFonts w:cs="Arial"/>
                <w:sz w:val="22"/>
                <w:szCs w:val="22"/>
                <w:lang w:val="sr-Cyrl-RS"/>
              </w:rPr>
            </w:pPr>
          </w:p>
          <w:p w14:paraId="684F2429" w14:textId="77777777" w:rsidR="00321856" w:rsidRPr="000E455D" w:rsidRDefault="00321856" w:rsidP="0015722C">
            <w:pPr>
              <w:pStyle w:val="NoSpacing"/>
              <w:rPr>
                <w:rFonts w:cs="Arial"/>
                <w:sz w:val="22"/>
                <w:szCs w:val="22"/>
                <w:lang w:val="sr-Cyrl-RS"/>
              </w:rPr>
            </w:pPr>
          </w:p>
          <w:p w14:paraId="3F2B1C53"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0E455D" w:rsidRDefault="00321856" w:rsidP="0015722C">
            <w:pPr>
              <w:pStyle w:val="NoSpacing"/>
              <w:rPr>
                <w:rFonts w:cs="Arial"/>
                <w:sz w:val="22"/>
                <w:szCs w:val="22"/>
              </w:rPr>
            </w:pPr>
          </w:p>
        </w:tc>
      </w:tr>
    </w:tbl>
    <w:p w14:paraId="1FC3934E" w14:textId="77777777" w:rsidR="00321856" w:rsidRPr="000E455D" w:rsidRDefault="00321856" w:rsidP="00321856">
      <w:pPr>
        <w:tabs>
          <w:tab w:val="num" w:pos="360"/>
        </w:tabs>
        <w:rPr>
          <w:rFonts w:cs="Arial"/>
          <w:spacing w:val="2"/>
          <w:lang w:val="sr-Cyrl-RS"/>
        </w:rPr>
      </w:pPr>
    </w:p>
    <w:p w14:paraId="2CF6CD49"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132E3AF8"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6F990093"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5BB8085A"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3E2555C3"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3957F75A"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7EB9058B" w14:textId="77777777"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14:paraId="1B169B23" w14:textId="77777777"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14:paraId="4D4A47EF" w14:textId="77777777" w:rsidR="00321856" w:rsidRPr="009D06DE" w:rsidRDefault="00321856" w:rsidP="00321856">
      <w:pPr>
        <w:rPr>
          <w:rFonts w:cs="Arial"/>
          <w:lang w:val="sr-Cyrl-CS"/>
        </w:rPr>
      </w:pPr>
    </w:p>
    <w:p w14:paraId="76CE019D" w14:textId="12F08C72" w:rsidR="00932668" w:rsidRPr="000E455D" w:rsidRDefault="00932668" w:rsidP="0087489D">
      <w:pPr>
        <w:pStyle w:val="KDObrazac"/>
        <w:spacing w:before="0"/>
        <w:jc w:val="center"/>
        <w:rPr>
          <w:lang w:val="sr-Latn-CS"/>
        </w:rPr>
      </w:pPr>
    </w:p>
    <w:p w14:paraId="7E98CB6B" w14:textId="77777777" w:rsidR="00321856" w:rsidRDefault="00321856" w:rsidP="001B0370">
      <w:pPr>
        <w:pStyle w:val="KDObrazac"/>
        <w:spacing w:before="0"/>
        <w:rPr>
          <w:lang w:val="sr-Cyrl-CS"/>
        </w:rPr>
      </w:pPr>
    </w:p>
    <w:p w14:paraId="152FA783" w14:textId="77777777" w:rsidR="008D2F7B" w:rsidRPr="008D2F7B" w:rsidRDefault="008D2F7B" w:rsidP="00235CDC">
      <w:pPr>
        <w:pStyle w:val="KDObrazac"/>
        <w:spacing w:before="0"/>
        <w:jc w:val="both"/>
        <w:rPr>
          <w:lang w:val="sr-Cyrl-CS"/>
        </w:rPr>
      </w:pPr>
    </w:p>
    <w:p w14:paraId="6040C643" w14:textId="7776DE2E" w:rsidR="00321856" w:rsidRPr="000E455D" w:rsidRDefault="00321856" w:rsidP="00321856">
      <w:pPr>
        <w:pStyle w:val="KDObrazac"/>
        <w:spacing w:before="0"/>
        <w:rPr>
          <w:lang w:val="sr-Cyrl-RS"/>
        </w:rPr>
      </w:pPr>
      <w:r w:rsidRPr="00611597">
        <w:rPr>
          <w:lang w:val="ru-RU"/>
        </w:rPr>
        <w:t xml:space="preserve">ОБРАЗАЦ </w:t>
      </w:r>
      <w:r>
        <w:rPr>
          <w:lang w:val="sr-Latn-RS"/>
        </w:rPr>
        <w:t>7</w:t>
      </w:r>
      <w:r w:rsidRPr="000E455D">
        <w:rPr>
          <w:lang w:val="sr-Cyrl-RS"/>
        </w:rPr>
        <w:t>.</w:t>
      </w:r>
    </w:p>
    <w:p w14:paraId="2C86E485" w14:textId="77777777" w:rsidR="001B0370" w:rsidRPr="009D06DE" w:rsidRDefault="001B0370" w:rsidP="00B02E86">
      <w:pPr>
        <w:rPr>
          <w:rFonts w:cs="Arial"/>
          <w:lang w:val="sr-Cyrl-CS"/>
        </w:rPr>
      </w:pPr>
    </w:p>
    <w:p w14:paraId="7198B73F" w14:textId="77777777" w:rsidR="001B0370" w:rsidRPr="009D06DE" w:rsidRDefault="001B0370" w:rsidP="001B0370">
      <w:pPr>
        <w:spacing w:before="0"/>
        <w:rPr>
          <w:rFonts w:cs="Arial"/>
          <w:lang w:val="sr-Cyrl-CS"/>
        </w:rPr>
      </w:pPr>
    </w:p>
    <w:p w14:paraId="0ABAF1CA" w14:textId="3A06AE85"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611597" w:rsidRDefault="001B0370" w:rsidP="001B0370">
      <w:pPr>
        <w:spacing w:before="0"/>
        <w:rPr>
          <w:rFonts w:cs="Arial"/>
          <w:lang w:val="ru-RU"/>
        </w:rPr>
      </w:pPr>
    </w:p>
    <w:p w14:paraId="17F8357F" w14:textId="77777777"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14:paraId="2829095A" w14:textId="77777777" w:rsidR="001B0370" w:rsidRPr="00611597" w:rsidRDefault="001B0370" w:rsidP="001B0370">
      <w:pPr>
        <w:spacing w:before="0"/>
        <w:rPr>
          <w:rFonts w:cs="Arial"/>
          <w:lang w:val="ru-RU"/>
        </w:rPr>
      </w:pPr>
      <w:r w:rsidRPr="00611597">
        <w:rPr>
          <w:rFonts w:cs="Arial"/>
          <w:lang w:val="ru-RU"/>
        </w:rPr>
        <w:t>(назив и седиште Понуђача)</w:t>
      </w:r>
    </w:p>
    <w:p w14:paraId="49588EB9" w14:textId="77777777" w:rsidR="001B0370" w:rsidRPr="00611597" w:rsidRDefault="001B0370" w:rsidP="001B0370">
      <w:pPr>
        <w:spacing w:before="0"/>
        <w:rPr>
          <w:rFonts w:cs="Arial"/>
          <w:lang w:val="ru-RU"/>
        </w:rPr>
      </w:pPr>
      <w:r w:rsidRPr="00611597">
        <w:rPr>
          <w:rFonts w:cs="Arial"/>
          <w:lang w:val="ru-RU"/>
        </w:rPr>
        <w:t>МАТИЧНИ БРОЈ ДУЖНИКА (Понуђача): ..................................................................</w:t>
      </w:r>
    </w:p>
    <w:p w14:paraId="65681E8E" w14:textId="77777777" w:rsidR="001B0370" w:rsidRPr="00611597" w:rsidRDefault="001B0370" w:rsidP="001B0370">
      <w:pPr>
        <w:spacing w:before="0"/>
        <w:rPr>
          <w:rFonts w:cs="Arial"/>
          <w:lang w:val="ru-RU"/>
        </w:rPr>
      </w:pPr>
      <w:r w:rsidRPr="00611597">
        <w:rPr>
          <w:rFonts w:cs="Arial"/>
          <w:lang w:val="ru-RU"/>
        </w:rPr>
        <w:t>ТЕКУЋИ РАЧУН ДУЖНИКА (Понуђача): ...................................................................</w:t>
      </w:r>
    </w:p>
    <w:p w14:paraId="66691523" w14:textId="77777777" w:rsidR="001B0370" w:rsidRPr="009D06DE" w:rsidRDefault="001B0370" w:rsidP="001B0370">
      <w:pPr>
        <w:spacing w:before="0"/>
        <w:rPr>
          <w:rFonts w:cs="Arial"/>
          <w:lang w:val="ru-RU"/>
        </w:rPr>
      </w:pPr>
      <w:r w:rsidRPr="009D06DE">
        <w:rPr>
          <w:rFonts w:cs="Arial"/>
          <w:lang w:val="ru-RU"/>
        </w:rPr>
        <w:t>ПИБ ДУЖНИКА (Понуђача): ........................................................................................</w:t>
      </w:r>
    </w:p>
    <w:p w14:paraId="685CBA9A" w14:textId="77777777" w:rsidR="001B0370" w:rsidRPr="009D06DE" w:rsidRDefault="001B0370" w:rsidP="001B0370">
      <w:pPr>
        <w:spacing w:before="0"/>
        <w:rPr>
          <w:rFonts w:cs="Arial"/>
          <w:lang w:val="ru-RU"/>
        </w:rPr>
      </w:pPr>
    </w:p>
    <w:p w14:paraId="486F8C72" w14:textId="77777777" w:rsidR="001B0370" w:rsidRPr="00611597" w:rsidRDefault="001B0370" w:rsidP="001B0370">
      <w:pPr>
        <w:spacing w:before="0"/>
        <w:rPr>
          <w:rFonts w:cs="Arial"/>
          <w:lang w:val="ru-RU"/>
        </w:rPr>
      </w:pPr>
      <w:r w:rsidRPr="00611597">
        <w:rPr>
          <w:rFonts w:cs="Arial"/>
          <w:lang w:val="ru-RU"/>
        </w:rPr>
        <w:t>и з д а ј е  д а н а ............................ године</w:t>
      </w:r>
    </w:p>
    <w:p w14:paraId="7A6BDDD5" w14:textId="77777777" w:rsidR="001B0370" w:rsidRPr="00611597" w:rsidRDefault="001B0370" w:rsidP="001B0370">
      <w:pPr>
        <w:spacing w:before="0"/>
        <w:rPr>
          <w:rFonts w:cs="Arial"/>
          <w:lang w:val="ru-RU"/>
        </w:rPr>
      </w:pPr>
    </w:p>
    <w:p w14:paraId="172A2E37" w14:textId="77777777" w:rsidR="001B0370" w:rsidRPr="00611597" w:rsidRDefault="001B0370" w:rsidP="001B0370">
      <w:pPr>
        <w:spacing w:before="0"/>
        <w:rPr>
          <w:rFonts w:cs="Arial"/>
          <w:lang w:val="ru-RU"/>
        </w:rPr>
      </w:pPr>
    </w:p>
    <w:p w14:paraId="483BB4F1" w14:textId="08DC4E19"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14:paraId="35996DE6" w14:textId="77777777" w:rsidR="001B0370" w:rsidRPr="00611597" w:rsidRDefault="001B0370" w:rsidP="001B0370">
      <w:pPr>
        <w:spacing w:before="0"/>
        <w:jc w:val="center"/>
        <w:rPr>
          <w:rFonts w:cs="Arial"/>
          <w:b/>
          <w:lang w:val="ru-RU"/>
        </w:rPr>
      </w:pPr>
    </w:p>
    <w:p w14:paraId="5A19DD0E" w14:textId="25D55AA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14:paraId="2D424D62" w14:textId="7777777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14:paraId="639F86A2" w14:textId="09A0CB6C"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w:t>
      </w:r>
      <w:r w:rsidR="002E4039">
        <w:rPr>
          <w:rFonts w:cs="Arial"/>
          <w:i/>
          <w:lang w:val="sr-Cyrl-RS"/>
        </w:rPr>
        <w:t xml:space="preserve"> </w:t>
      </w:r>
      <w:r w:rsidR="00DD7B26" w:rsidRPr="000E455D">
        <w:rPr>
          <w:rFonts w:cs="Arial"/>
          <w:i/>
          <w:lang w:val="sr-Cyrl-RS"/>
        </w:rPr>
        <w:t>мин.</w:t>
      </w:r>
      <w:r w:rsidR="002E4039">
        <w:rPr>
          <w:rFonts w:cs="Arial"/>
          <w:i/>
          <w:lang w:val="sr-Cyrl-RS"/>
        </w:rPr>
        <w:t xml:space="preserve"> </w:t>
      </w:r>
      <w:r w:rsidR="00DD7B26" w:rsidRPr="000E455D">
        <w:rPr>
          <w:rFonts w:cs="Arial"/>
          <w:i/>
          <w:lang w:val="sr-Cyrl-RS"/>
        </w:rPr>
        <w:t>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14:paraId="79FCF37A" w14:textId="77777777" w:rsidR="001B0370" w:rsidRPr="00611597" w:rsidRDefault="001B0370" w:rsidP="001B0370">
      <w:pPr>
        <w:spacing w:before="0"/>
        <w:rPr>
          <w:rFonts w:cs="Arial"/>
          <w:lang w:val="sr-Cyrl-RS"/>
        </w:rPr>
      </w:pPr>
    </w:p>
    <w:p w14:paraId="78158E78" w14:textId="665FC4A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14:paraId="6E079B3C" w14:textId="77777777" w:rsidR="001B0370" w:rsidRPr="000E455D" w:rsidRDefault="001B0370" w:rsidP="001B0370">
      <w:pPr>
        <w:pStyle w:val="Default"/>
        <w:spacing w:before="0"/>
        <w:rPr>
          <w:rFonts w:ascii="Arial" w:hAnsi="Arial" w:cs="Arial"/>
          <w:color w:val="auto"/>
          <w:sz w:val="22"/>
          <w:szCs w:val="22"/>
          <w:lang w:val="sr-Cyrl-CS"/>
        </w:rPr>
      </w:pPr>
    </w:p>
    <w:p w14:paraId="34DB4090"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5A48A037" w14:textId="77777777" w:rsidR="001B0370" w:rsidRPr="000E455D" w:rsidRDefault="001B0370" w:rsidP="001B0370">
      <w:pPr>
        <w:pStyle w:val="Default"/>
        <w:spacing w:before="0"/>
        <w:rPr>
          <w:rFonts w:ascii="Arial" w:hAnsi="Arial" w:cs="Arial"/>
          <w:color w:val="auto"/>
          <w:sz w:val="22"/>
          <w:szCs w:val="22"/>
          <w:lang w:val="sr-Cyrl-CS"/>
        </w:rPr>
      </w:pPr>
    </w:p>
    <w:p w14:paraId="2F3737E5" w14:textId="155ABECC"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746824D4" w14:textId="77777777" w:rsidR="001B0370" w:rsidRPr="000E455D" w:rsidRDefault="001B0370" w:rsidP="001B0370">
      <w:pPr>
        <w:pStyle w:val="Default"/>
        <w:spacing w:before="0"/>
        <w:rPr>
          <w:rFonts w:ascii="Arial" w:hAnsi="Arial" w:cs="Arial"/>
          <w:color w:val="auto"/>
          <w:sz w:val="22"/>
          <w:szCs w:val="22"/>
          <w:lang w:val="sr-Cyrl-CS"/>
        </w:rPr>
      </w:pPr>
    </w:p>
    <w:p w14:paraId="5A59D4A5" w14:textId="20EB537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 xml:space="preserve">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33FB30E" w14:textId="77777777" w:rsidR="001B0370" w:rsidRPr="000E455D" w:rsidRDefault="001B0370" w:rsidP="001B0370">
      <w:pPr>
        <w:pStyle w:val="Default"/>
        <w:spacing w:before="0"/>
        <w:rPr>
          <w:rFonts w:ascii="Arial" w:hAnsi="Arial" w:cs="Arial"/>
          <w:color w:val="auto"/>
          <w:sz w:val="22"/>
          <w:szCs w:val="22"/>
          <w:lang w:val="sr-Cyrl-CS"/>
        </w:rPr>
      </w:pPr>
    </w:p>
    <w:p w14:paraId="7DC4F640" w14:textId="5556592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27F11C" w14:textId="77777777" w:rsidR="001B0370" w:rsidRPr="000E455D" w:rsidRDefault="001B0370" w:rsidP="001B0370">
      <w:pPr>
        <w:pStyle w:val="Default"/>
        <w:spacing w:before="0"/>
        <w:rPr>
          <w:rFonts w:ascii="Arial" w:hAnsi="Arial" w:cs="Arial"/>
          <w:color w:val="auto"/>
          <w:sz w:val="22"/>
          <w:szCs w:val="22"/>
          <w:lang w:val="sr-Cyrl-CS"/>
        </w:rPr>
      </w:pPr>
    </w:p>
    <w:p w14:paraId="7F597C62"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2705CB2A" w14:textId="77777777" w:rsidR="001B0370" w:rsidRPr="00611597" w:rsidRDefault="001B0370" w:rsidP="001B0370">
      <w:pPr>
        <w:spacing w:before="0"/>
        <w:rPr>
          <w:rFonts w:cs="Arial"/>
          <w:lang w:val="sr-Cyrl-CS"/>
        </w:rPr>
      </w:pPr>
    </w:p>
    <w:p w14:paraId="244FE4FF" w14:textId="77777777"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2810E334" w14:textId="02D72DB6"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2AE91031" w14:textId="13790ACD"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4A1EFA85" w14:textId="77777777"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0E1DB59D" w14:textId="77777777" w:rsidTr="00BE2EA9">
        <w:trPr>
          <w:jc w:val="center"/>
        </w:trPr>
        <w:tc>
          <w:tcPr>
            <w:tcW w:w="3882" w:type="dxa"/>
          </w:tcPr>
          <w:p w14:paraId="217DAE8A"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D9D9F06" w14:textId="77777777" w:rsidR="001B0370" w:rsidRPr="000E455D" w:rsidRDefault="001B0370" w:rsidP="00BE2EA9">
            <w:pPr>
              <w:spacing w:before="0"/>
              <w:jc w:val="center"/>
              <w:rPr>
                <w:rFonts w:cs="Arial"/>
                <w:lang w:val="ru-RU"/>
              </w:rPr>
            </w:pPr>
          </w:p>
        </w:tc>
        <w:tc>
          <w:tcPr>
            <w:tcW w:w="4022" w:type="dxa"/>
          </w:tcPr>
          <w:p w14:paraId="52EAA08A"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1F18BD24" w14:textId="77777777" w:rsidTr="00BE2EA9">
        <w:trPr>
          <w:jc w:val="center"/>
        </w:trPr>
        <w:tc>
          <w:tcPr>
            <w:tcW w:w="3882" w:type="dxa"/>
          </w:tcPr>
          <w:p w14:paraId="24CCF598" w14:textId="77777777" w:rsidR="001B0370" w:rsidRPr="000E455D" w:rsidRDefault="001B0370" w:rsidP="00BE2EA9">
            <w:pPr>
              <w:spacing w:before="0"/>
              <w:jc w:val="center"/>
              <w:rPr>
                <w:rFonts w:cs="Arial"/>
              </w:rPr>
            </w:pPr>
          </w:p>
        </w:tc>
        <w:tc>
          <w:tcPr>
            <w:tcW w:w="2127" w:type="dxa"/>
          </w:tcPr>
          <w:p w14:paraId="65F68C7A" w14:textId="77777777" w:rsidR="001B0370" w:rsidRPr="000E455D" w:rsidRDefault="001B0370" w:rsidP="00BE2EA9">
            <w:pPr>
              <w:spacing w:before="0"/>
              <w:jc w:val="center"/>
              <w:rPr>
                <w:rFonts w:cs="Arial"/>
              </w:rPr>
            </w:pPr>
            <w:r w:rsidRPr="000E455D">
              <w:rPr>
                <w:rFonts w:cs="Arial"/>
              </w:rPr>
              <w:t>М.П.</w:t>
            </w:r>
          </w:p>
        </w:tc>
        <w:tc>
          <w:tcPr>
            <w:tcW w:w="4022" w:type="dxa"/>
          </w:tcPr>
          <w:p w14:paraId="3E78105E" w14:textId="77777777" w:rsidR="001B0370" w:rsidRPr="000E455D" w:rsidRDefault="001B0370" w:rsidP="00BE2EA9">
            <w:pPr>
              <w:spacing w:before="0"/>
              <w:jc w:val="center"/>
              <w:rPr>
                <w:rFonts w:cs="Arial"/>
                <w:lang w:val="ru-RU"/>
              </w:rPr>
            </w:pPr>
          </w:p>
        </w:tc>
      </w:tr>
      <w:tr w:rsidR="000E455D" w:rsidRPr="000E455D" w14:paraId="3307DF3A" w14:textId="77777777" w:rsidTr="00BE2EA9">
        <w:trPr>
          <w:jc w:val="center"/>
        </w:trPr>
        <w:tc>
          <w:tcPr>
            <w:tcW w:w="3882" w:type="dxa"/>
            <w:tcBorders>
              <w:bottom w:val="single" w:sz="4" w:space="0" w:color="auto"/>
            </w:tcBorders>
          </w:tcPr>
          <w:p w14:paraId="131CE380" w14:textId="77777777" w:rsidR="001B0370" w:rsidRPr="000E455D" w:rsidRDefault="001B0370" w:rsidP="00BE2EA9">
            <w:pPr>
              <w:spacing w:before="0"/>
              <w:jc w:val="center"/>
              <w:rPr>
                <w:rFonts w:cs="Arial"/>
              </w:rPr>
            </w:pPr>
          </w:p>
        </w:tc>
        <w:tc>
          <w:tcPr>
            <w:tcW w:w="2127" w:type="dxa"/>
          </w:tcPr>
          <w:p w14:paraId="56505BAC"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0E455D" w:rsidRDefault="001B0370" w:rsidP="00BE2EA9">
            <w:pPr>
              <w:spacing w:before="0"/>
              <w:jc w:val="center"/>
              <w:rPr>
                <w:rFonts w:cs="Arial"/>
                <w:lang w:val="ru-RU"/>
              </w:rPr>
            </w:pPr>
          </w:p>
        </w:tc>
      </w:tr>
      <w:tr w:rsidR="001B0370" w:rsidRPr="000E455D" w14:paraId="22C3DE39" w14:textId="77777777" w:rsidTr="00BE2EA9">
        <w:trPr>
          <w:trHeight w:val="389"/>
          <w:jc w:val="center"/>
        </w:trPr>
        <w:tc>
          <w:tcPr>
            <w:tcW w:w="3882" w:type="dxa"/>
            <w:tcBorders>
              <w:top w:val="single" w:sz="4" w:space="0" w:color="auto"/>
            </w:tcBorders>
          </w:tcPr>
          <w:p w14:paraId="500B8FC8" w14:textId="77777777" w:rsidR="001B0370" w:rsidRPr="000E455D" w:rsidRDefault="001B0370" w:rsidP="00BE2EA9">
            <w:pPr>
              <w:spacing w:before="0"/>
              <w:jc w:val="center"/>
              <w:rPr>
                <w:rFonts w:cs="Arial"/>
              </w:rPr>
            </w:pPr>
          </w:p>
        </w:tc>
        <w:tc>
          <w:tcPr>
            <w:tcW w:w="2127" w:type="dxa"/>
          </w:tcPr>
          <w:p w14:paraId="6697D215" w14:textId="77777777" w:rsidR="001B0370" w:rsidRPr="000E455D"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0E455D" w:rsidRDefault="001B0370" w:rsidP="00BE2EA9">
            <w:pPr>
              <w:spacing w:before="0"/>
              <w:jc w:val="center"/>
              <w:rPr>
                <w:rFonts w:cs="Arial"/>
                <w:lang w:val="ru-RU"/>
              </w:rPr>
            </w:pPr>
          </w:p>
        </w:tc>
      </w:tr>
    </w:tbl>
    <w:p w14:paraId="4F30F125" w14:textId="77777777" w:rsidR="001B0370" w:rsidRPr="000E455D" w:rsidRDefault="001B0370" w:rsidP="001B0370">
      <w:pPr>
        <w:spacing w:before="0"/>
        <w:ind w:firstLine="720"/>
        <w:rPr>
          <w:rFonts w:cs="Arial"/>
          <w:lang w:val="ru-RU"/>
        </w:rPr>
      </w:pPr>
    </w:p>
    <w:p w14:paraId="239FFA60" w14:textId="77777777" w:rsidR="001B0370" w:rsidRPr="000E455D" w:rsidRDefault="001B0370" w:rsidP="001B0370">
      <w:pPr>
        <w:spacing w:before="0"/>
        <w:ind w:firstLine="720"/>
        <w:rPr>
          <w:rFonts w:cs="Arial"/>
          <w:lang w:val="ru-RU"/>
        </w:rPr>
      </w:pPr>
    </w:p>
    <w:p w14:paraId="4B54F7DC" w14:textId="77777777" w:rsidR="001B0370" w:rsidRPr="000E455D" w:rsidRDefault="001B0370" w:rsidP="001B0370">
      <w:pPr>
        <w:spacing w:before="0"/>
        <w:ind w:firstLine="720"/>
        <w:rPr>
          <w:rFonts w:cs="Arial"/>
          <w:lang w:val="ru-RU"/>
        </w:rPr>
      </w:pPr>
      <w:r w:rsidRPr="000E455D">
        <w:rPr>
          <w:rFonts w:cs="Arial"/>
          <w:lang w:val="ru-RU"/>
        </w:rPr>
        <w:t>Прилог:</w:t>
      </w:r>
    </w:p>
    <w:p w14:paraId="15B59B99" w14:textId="0A538C26"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14:paraId="577AFDEA" w14:textId="13FD2C4A"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14:paraId="549B6EFA" w14:textId="77777777"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611597" w:rsidRDefault="001B0370" w:rsidP="001B0370">
      <w:pPr>
        <w:pStyle w:val="ListParagraph"/>
        <w:spacing w:before="0" w:after="0" w:line="240" w:lineRule="auto"/>
        <w:rPr>
          <w:rFonts w:ascii="Arial" w:hAnsi="Arial" w:cs="Arial"/>
          <w:lang w:val="ru-RU"/>
        </w:rPr>
      </w:pPr>
    </w:p>
    <w:p w14:paraId="5FDCFB2C" w14:textId="77777777" w:rsidR="001B0370" w:rsidRPr="00611597" w:rsidRDefault="001B0370" w:rsidP="001B0370">
      <w:pPr>
        <w:pStyle w:val="ListParagraph"/>
        <w:spacing w:before="0" w:after="0" w:line="240" w:lineRule="auto"/>
        <w:rPr>
          <w:rFonts w:ascii="Arial" w:hAnsi="Arial" w:cs="Arial"/>
          <w:lang w:val="ru-RU"/>
        </w:rPr>
      </w:pPr>
    </w:p>
    <w:p w14:paraId="3B9CA731" w14:textId="14015EF6"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0E455D" w:rsidRDefault="00030949" w:rsidP="001B0370">
      <w:pPr>
        <w:spacing w:before="0"/>
        <w:jc w:val="right"/>
        <w:rPr>
          <w:rFonts w:cs="Arial"/>
          <w:b/>
          <w:lang w:val="sr-Cyrl-RS"/>
        </w:rPr>
      </w:pPr>
    </w:p>
    <w:p w14:paraId="4EEFDEE0" w14:textId="77777777" w:rsidR="00030949" w:rsidRPr="000E455D" w:rsidRDefault="00030949" w:rsidP="001B0370">
      <w:pPr>
        <w:spacing w:before="0"/>
        <w:jc w:val="right"/>
        <w:rPr>
          <w:rFonts w:cs="Arial"/>
          <w:b/>
          <w:lang w:val="sr-Cyrl-RS"/>
        </w:rPr>
      </w:pPr>
    </w:p>
    <w:p w14:paraId="3AAAEF57" w14:textId="77777777" w:rsidR="002D2B2D" w:rsidRPr="000E455D" w:rsidRDefault="002D2B2D" w:rsidP="001B0370">
      <w:pPr>
        <w:spacing w:before="0"/>
        <w:jc w:val="right"/>
        <w:rPr>
          <w:rFonts w:cs="Arial"/>
          <w:b/>
          <w:lang w:val="sr-Cyrl-RS"/>
        </w:rPr>
      </w:pPr>
    </w:p>
    <w:p w14:paraId="4AAC9E78" w14:textId="77777777" w:rsidR="002D2B2D" w:rsidRPr="000E455D" w:rsidRDefault="002D2B2D" w:rsidP="001B0370">
      <w:pPr>
        <w:spacing w:before="0"/>
        <w:jc w:val="right"/>
        <w:rPr>
          <w:rFonts w:cs="Arial"/>
          <w:b/>
          <w:lang w:val="sr-Cyrl-RS"/>
        </w:rPr>
      </w:pPr>
    </w:p>
    <w:p w14:paraId="5B482E78" w14:textId="77777777" w:rsidR="002D2B2D" w:rsidRPr="000E455D" w:rsidRDefault="002D2B2D" w:rsidP="001B0370">
      <w:pPr>
        <w:spacing w:before="0"/>
        <w:jc w:val="right"/>
        <w:rPr>
          <w:rFonts w:cs="Arial"/>
          <w:b/>
          <w:lang w:val="sr-Cyrl-RS"/>
        </w:rPr>
      </w:pPr>
    </w:p>
    <w:p w14:paraId="7B2B995E" w14:textId="77777777" w:rsidR="002D2B2D" w:rsidRPr="000E455D" w:rsidRDefault="002D2B2D" w:rsidP="001B0370">
      <w:pPr>
        <w:spacing w:before="0"/>
        <w:jc w:val="right"/>
        <w:rPr>
          <w:rFonts w:cs="Arial"/>
          <w:b/>
          <w:lang w:val="sr-Cyrl-RS"/>
        </w:rPr>
      </w:pPr>
    </w:p>
    <w:p w14:paraId="52A79AF1" w14:textId="77777777" w:rsidR="002D2B2D" w:rsidRPr="000E455D" w:rsidRDefault="002D2B2D" w:rsidP="001B0370">
      <w:pPr>
        <w:spacing w:before="0"/>
        <w:jc w:val="right"/>
        <w:rPr>
          <w:rFonts w:cs="Arial"/>
          <w:b/>
          <w:lang w:val="sr-Cyrl-RS"/>
        </w:rPr>
      </w:pPr>
    </w:p>
    <w:p w14:paraId="02EFE9B2" w14:textId="77777777" w:rsidR="002D2B2D" w:rsidRPr="000E455D" w:rsidRDefault="002D2B2D" w:rsidP="001B0370">
      <w:pPr>
        <w:spacing w:before="0"/>
        <w:jc w:val="right"/>
        <w:rPr>
          <w:rFonts w:cs="Arial"/>
          <w:b/>
          <w:lang w:val="sr-Cyrl-RS"/>
        </w:rPr>
      </w:pPr>
    </w:p>
    <w:p w14:paraId="48E4F27C" w14:textId="77777777" w:rsidR="002D2B2D" w:rsidRPr="000E455D" w:rsidRDefault="002D2B2D" w:rsidP="001B0370">
      <w:pPr>
        <w:spacing w:before="0"/>
        <w:jc w:val="right"/>
        <w:rPr>
          <w:rFonts w:cs="Arial"/>
          <w:b/>
          <w:lang w:val="sr-Cyrl-RS"/>
        </w:rPr>
      </w:pPr>
    </w:p>
    <w:p w14:paraId="123747F5" w14:textId="77777777" w:rsidR="002D2B2D" w:rsidRDefault="002D2B2D" w:rsidP="001B0370">
      <w:pPr>
        <w:spacing w:before="0"/>
        <w:jc w:val="right"/>
        <w:rPr>
          <w:rFonts w:cs="Arial"/>
          <w:b/>
          <w:lang w:val="sr-Latn-RS"/>
        </w:rPr>
      </w:pPr>
    </w:p>
    <w:p w14:paraId="26369122" w14:textId="77777777" w:rsidR="00321856" w:rsidRDefault="00321856" w:rsidP="001B0370">
      <w:pPr>
        <w:spacing w:before="0"/>
        <w:jc w:val="right"/>
        <w:rPr>
          <w:rFonts w:cs="Arial"/>
          <w:b/>
          <w:lang w:val="sr-Latn-RS"/>
        </w:rPr>
      </w:pPr>
    </w:p>
    <w:p w14:paraId="2ADE7ECB" w14:textId="77777777" w:rsidR="002D2B2D" w:rsidRPr="000E455D" w:rsidRDefault="002D2B2D" w:rsidP="001B5F0E">
      <w:pPr>
        <w:spacing w:before="0"/>
        <w:rPr>
          <w:rFonts w:cs="Arial"/>
          <w:b/>
          <w:lang w:val="sr-Cyrl-RS"/>
        </w:rPr>
      </w:pPr>
    </w:p>
    <w:p w14:paraId="34B3019F" w14:textId="77777777" w:rsidR="002D2B2D" w:rsidRPr="000E455D" w:rsidRDefault="002D2B2D" w:rsidP="001B0370">
      <w:pPr>
        <w:spacing w:before="0"/>
        <w:jc w:val="right"/>
        <w:rPr>
          <w:rFonts w:cs="Arial"/>
          <w:b/>
          <w:lang w:val="sr-Cyrl-RS"/>
        </w:rPr>
      </w:pPr>
    </w:p>
    <w:p w14:paraId="5251FC5D" w14:textId="77777777" w:rsidR="002D2B2D" w:rsidRPr="000E455D" w:rsidRDefault="002D2B2D" w:rsidP="001B0370">
      <w:pPr>
        <w:spacing w:before="0"/>
        <w:jc w:val="right"/>
        <w:rPr>
          <w:rFonts w:cs="Arial"/>
          <w:b/>
          <w:lang w:val="sr-Cyrl-RS"/>
        </w:rPr>
      </w:pPr>
    </w:p>
    <w:p w14:paraId="63461FD3" w14:textId="77777777" w:rsidR="00030949" w:rsidRPr="000E455D" w:rsidRDefault="00030949" w:rsidP="001B0370">
      <w:pPr>
        <w:spacing w:before="0"/>
        <w:jc w:val="right"/>
        <w:rPr>
          <w:rFonts w:cs="Arial"/>
          <w:b/>
          <w:lang w:val="sr-Cyrl-RS"/>
        </w:rPr>
      </w:pPr>
    </w:p>
    <w:p w14:paraId="459C758F" w14:textId="7FF7BADB" w:rsidR="00321856" w:rsidRDefault="00321856" w:rsidP="00321856">
      <w:pPr>
        <w:pStyle w:val="KDObrazac"/>
        <w:spacing w:before="0"/>
        <w:rPr>
          <w:lang w:val="sr-Cyrl-RS"/>
        </w:rPr>
      </w:pPr>
      <w:r w:rsidRPr="00611597">
        <w:rPr>
          <w:lang w:val="ru-RU"/>
        </w:rPr>
        <w:lastRenderedPageBreak/>
        <w:t xml:space="preserve">ОБРАЗАЦ </w:t>
      </w:r>
      <w:r>
        <w:rPr>
          <w:lang w:val="sr-Latn-RS"/>
        </w:rPr>
        <w:t>8</w:t>
      </w:r>
      <w:r w:rsidRPr="000E455D">
        <w:rPr>
          <w:lang w:val="sr-Cyrl-RS"/>
        </w:rPr>
        <w:t>.</w:t>
      </w:r>
    </w:p>
    <w:p w14:paraId="4A99BB88" w14:textId="77777777" w:rsidR="00235CDC" w:rsidRPr="000E455D" w:rsidRDefault="00235CDC" w:rsidP="00321856">
      <w:pPr>
        <w:pStyle w:val="KDObrazac"/>
        <w:spacing w:before="0"/>
        <w:rPr>
          <w:lang w:val="sr-Cyrl-RS"/>
        </w:rPr>
      </w:pPr>
    </w:p>
    <w:p w14:paraId="62484940" w14:textId="77777777" w:rsidR="004E0FFC" w:rsidRPr="009D06DE" w:rsidRDefault="004E0FFC" w:rsidP="001B0370">
      <w:pPr>
        <w:spacing w:before="0"/>
        <w:jc w:val="right"/>
        <w:rPr>
          <w:rFonts w:cs="Arial"/>
          <w:b/>
          <w:lang w:val="sr-Cyrl-RS"/>
        </w:rPr>
      </w:pPr>
    </w:p>
    <w:p w14:paraId="27C2411A" w14:textId="77777777"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611597" w:rsidRDefault="004E0FFC" w:rsidP="001B0370">
      <w:pPr>
        <w:spacing w:before="0"/>
        <w:rPr>
          <w:rFonts w:cs="Arial"/>
          <w:lang w:val="ru-RU"/>
        </w:rPr>
      </w:pPr>
    </w:p>
    <w:p w14:paraId="0BF14BA3" w14:textId="77777777" w:rsidR="001B0370" w:rsidRPr="00611597" w:rsidRDefault="001B0370" w:rsidP="001B0370">
      <w:pPr>
        <w:spacing w:before="0"/>
        <w:rPr>
          <w:rFonts w:cs="Arial"/>
          <w:lang w:val="ru-RU"/>
        </w:rPr>
      </w:pPr>
      <w:r w:rsidRPr="00611597">
        <w:rPr>
          <w:rFonts w:cs="Arial"/>
          <w:lang w:val="ru-RU"/>
        </w:rPr>
        <w:t>(напомена: не доставља се у понуди)</w:t>
      </w:r>
    </w:p>
    <w:p w14:paraId="0A2F0F0B" w14:textId="77777777" w:rsidR="004E0FFC" w:rsidRPr="00611597" w:rsidRDefault="004E0FFC" w:rsidP="001B0370">
      <w:pPr>
        <w:spacing w:before="0"/>
        <w:rPr>
          <w:rFonts w:cs="Arial"/>
          <w:lang w:val="ru-RU"/>
        </w:rPr>
      </w:pPr>
    </w:p>
    <w:p w14:paraId="58386A3A" w14:textId="77777777"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14:paraId="075010BC" w14:textId="77777777" w:rsidR="004E0FFC" w:rsidRPr="00611597" w:rsidRDefault="004E0FFC" w:rsidP="004E0FFC">
      <w:pPr>
        <w:spacing w:before="0"/>
        <w:rPr>
          <w:rFonts w:cs="Arial"/>
          <w:lang w:val="ru-RU"/>
        </w:rPr>
      </w:pPr>
      <w:r w:rsidRPr="00611597">
        <w:rPr>
          <w:rFonts w:cs="Arial"/>
          <w:lang w:val="ru-RU"/>
        </w:rPr>
        <w:t>(назив и седиште Понуђача)</w:t>
      </w:r>
    </w:p>
    <w:p w14:paraId="259EB1B9" w14:textId="77777777" w:rsidR="004E0FFC" w:rsidRPr="00611597" w:rsidRDefault="004E0FFC" w:rsidP="004E0FFC">
      <w:pPr>
        <w:spacing w:before="0"/>
        <w:rPr>
          <w:rFonts w:cs="Arial"/>
          <w:lang w:val="ru-RU"/>
        </w:rPr>
      </w:pPr>
      <w:r w:rsidRPr="00611597">
        <w:rPr>
          <w:rFonts w:cs="Arial"/>
          <w:lang w:val="ru-RU"/>
        </w:rPr>
        <w:t>МАТИЧНИ БРОЈ ДУЖНИКА (Понуђача): ..................................................................</w:t>
      </w:r>
    </w:p>
    <w:p w14:paraId="5414CD3D" w14:textId="77777777" w:rsidR="004E0FFC" w:rsidRPr="00611597" w:rsidRDefault="004E0FFC" w:rsidP="004E0FFC">
      <w:pPr>
        <w:spacing w:before="0"/>
        <w:rPr>
          <w:rFonts w:cs="Arial"/>
          <w:lang w:val="ru-RU"/>
        </w:rPr>
      </w:pPr>
      <w:r w:rsidRPr="00611597">
        <w:rPr>
          <w:rFonts w:cs="Arial"/>
          <w:lang w:val="ru-RU"/>
        </w:rPr>
        <w:t>ТЕКУЋИ РАЧУН ДУЖНИКА (Понуђача): ...................................................................</w:t>
      </w:r>
    </w:p>
    <w:p w14:paraId="3D127E7E" w14:textId="77777777" w:rsidR="004E0FFC" w:rsidRPr="009D06DE" w:rsidRDefault="004E0FFC" w:rsidP="004E0FFC">
      <w:pPr>
        <w:spacing w:before="0"/>
        <w:rPr>
          <w:rFonts w:cs="Arial"/>
          <w:lang w:val="ru-RU"/>
        </w:rPr>
      </w:pPr>
      <w:r w:rsidRPr="009D06DE">
        <w:rPr>
          <w:rFonts w:cs="Arial"/>
          <w:lang w:val="ru-RU"/>
        </w:rPr>
        <w:t>ПИБ ДУЖНИКА (Понуђача): ........................................................................................</w:t>
      </w:r>
    </w:p>
    <w:p w14:paraId="098B7FBE" w14:textId="77777777" w:rsidR="004E0FFC" w:rsidRPr="009D06DE" w:rsidRDefault="004E0FFC" w:rsidP="004E0FFC">
      <w:pPr>
        <w:spacing w:before="0"/>
        <w:rPr>
          <w:rFonts w:cs="Arial"/>
          <w:lang w:val="ru-RU"/>
        </w:rPr>
      </w:pPr>
    </w:p>
    <w:p w14:paraId="47B058F1" w14:textId="77777777" w:rsidR="004E0FFC" w:rsidRPr="00611597" w:rsidRDefault="004E0FFC" w:rsidP="004E0FFC">
      <w:pPr>
        <w:spacing w:before="0"/>
        <w:rPr>
          <w:rFonts w:cs="Arial"/>
          <w:lang w:val="ru-RU"/>
        </w:rPr>
      </w:pPr>
      <w:r w:rsidRPr="00611597">
        <w:rPr>
          <w:rFonts w:cs="Arial"/>
          <w:lang w:val="ru-RU"/>
        </w:rPr>
        <w:t>и з д а ј е  д а н а ............................ године</w:t>
      </w:r>
    </w:p>
    <w:p w14:paraId="5350E2E0" w14:textId="77777777" w:rsidR="004E0FFC" w:rsidRPr="00611597" w:rsidRDefault="004E0FFC" w:rsidP="004E0FFC">
      <w:pPr>
        <w:spacing w:before="0"/>
        <w:rPr>
          <w:rFonts w:cs="Arial"/>
          <w:lang w:val="ru-RU"/>
        </w:rPr>
      </w:pPr>
    </w:p>
    <w:p w14:paraId="611C9698" w14:textId="77777777" w:rsidR="004E0FFC" w:rsidRPr="00611597" w:rsidRDefault="004E0FFC" w:rsidP="004E0FFC">
      <w:pPr>
        <w:spacing w:before="0"/>
        <w:rPr>
          <w:rFonts w:cs="Arial"/>
          <w:lang w:val="ru-RU"/>
        </w:rPr>
      </w:pPr>
    </w:p>
    <w:p w14:paraId="20CA42A7" w14:textId="77777777"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37D921F9" w14:textId="77777777" w:rsidR="001B0370" w:rsidRPr="00611597" w:rsidRDefault="001B0370" w:rsidP="001B0370">
      <w:pPr>
        <w:spacing w:before="0"/>
        <w:rPr>
          <w:rFonts w:cs="Arial"/>
          <w:lang w:val="ru-RU"/>
        </w:rPr>
      </w:pPr>
    </w:p>
    <w:p w14:paraId="51E0D92E" w14:textId="0FF74D5D"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1FF912FE" w14:textId="670827C6"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14:paraId="315A6354" w14:textId="77777777" w:rsidR="001B0370" w:rsidRPr="00611597" w:rsidRDefault="001B0370" w:rsidP="001B0370">
      <w:pPr>
        <w:spacing w:before="0"/>
        <w:rPr>
          <w:rFonts w:cs="Arial"/>
          <w:lang w:val="ru-RU"/>
        </w:rPr>
      </w:pPr>
    </w:p>
    <w:p w14:paraId="73A16B2C" w14:textId="40CF2876"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CB5ADB">
        <w:rPr>
          <w:rFonts w:cs="Arial"/>
          <w:lang w:val="sr-Cyrl-RS"/>
        </w:rPr>
        <w:t>Балканска</w:t>
      </w:r>
      <w:r w:rsidR="00CB5ADB">
        <w:rPr>
          <w:rFonts w:cs="Arial"/>
          <w:lang w:val="ru-RU"/>
        </w:rPr>
        <w:t xml:space="preserve"> број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611597" w:rsidRDefault="001B0370" w:rsidP="001B0370">
      <w:pPr>
        <w:spacing w:before="0"/>
        <w:rPr>
          <w:rFonts w:cs="Arial"/>
          <w:lang w:val="ru-RU"/>
        </w:rPr>
      </w:pPr>
    </w:p>
    <w:p w14:paraId="24C8FAD3" w14:textId="4F6A0C46"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 xml:space="preserve">десет) дана од уговореног рока </w:t>
      </w:r>
      <w:r w:rsidR="00432976">
        <w:rPr>
          <w:rFonts w:cs="Arial"/>
          <w:lang w:val="ru-RU"/>
        </w:rPr>
        <w:t>за</w:t>
      </w:r>
      <w:r w:rsidR="0059559D">
        <w:rPr>
          <w:rFonts w:cs="Arial"/>
          <w:lang w:val="ru-RU"/>
        </w:rPr>
        <w:t>вршеткa</w:t>
      </w:r>
      <w:r w:rsidR="00452D97">
        <w:rPr>
          <w:rFonts w:cs="Arial"/>
          <w:lang w:val="ru-RU"/>
        </w:rPr>
        <w:t xml:space="preserve"> посла</w:t>
      </w:r>
      <w:r w:rsidR="001B0370" w:rsidRPr="00611597">
        <w:rPr>
          <w:rFonts w:cs="Arial"/>
          <w:lang w:val="ru-RU"/>
        </w:rPr>
        <w:t xml:space="preserve"> с тим да евентуални</w:t>
      </w:r>
      <w:r w:rsidR="001B0370" w:rsidRPr="00611597">
        <w:rPr>
          <w:rFonts w:cs="Arial"/>
          <w:lang w:val="ru-RU"/>
        </w:rPr>
        <w:br/>
        <w:t xml:space="preserve">продужетак рока завршетка </w:t>
      </w:r>
      <w:r w:rsidR="00452D97">
        <w:rPr>
          <w:rFonts w:cs="Arial"/>
          <w:lang w:val="ru-RU"/>
        </w:rPr>
        <w:t>посла</w:t>
      </w:r>
      <w:r w:rsidR="001B0370" w:rsidRPr="00611597">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452D97">
        <w:rPr>
          <w:rFonts w:cs="Arial"/>
          <w:lang w:val="ru-RU"/>
        </w:rPr>
        <w:t>завршетак посла</w:t>
      </w:r>
      <w:r w:rsidR="001B0370" w:rsidRPr="00611597">
        <w:rPr>
          <w:rFonts w:cs="Arial"/>
          <w:lang w:val="ru-RU"/>
        </w:rPr>
        <w:t>.</w:t>
      </w:r>
    </w:p>
    <w:p w14:paraId="4D4B3297" w14:textId="77777777" w:rsidR="001B0370" w:rsidRPr="00611597" w:rsidRDefault="001B0370" w:rsidP="001B0370">
      <w:pPr>
        <w:spacing w:before="0"/>
        <w:rPr>
          <w:rFonts w:cs="Arial"/>
          <w:lang w:val="ru-RU"/>
        </w:rPr>
      </w:pPr>
    </w:p>
    <w:p w14:paraId="58E09EB3" w14:textId="77777777"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611597">
        <w:rPr>
          <w:rFonts w:cs="Arial"/>
          <w:lang w:val="ru-RU"/>
        </w:rPr>
        <w:lastRenderedPageBreak/>
        <w:t xml:space="preserve">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3C351CAF" w14:textId="77777777" w:rsidR="001B0370" w:rsidRPr="00611597" w:rsidRDefault="001B0370" w:rsidP="001B0370">
      <w:pPr>
        <w:spacing w:before="0"/>
        <w:rPr>
          <w:rFonts w:cs="Arial"/>
          <w:lang w:val="ru-RU"/>
        </w:rPr>
      </w:pPr>
    </w:p>
    <w:p w14:paraId="5C9A2F61"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611597" w:rsidRDefault="001B0370" w:rsidP="001B0370">
      <w:pPr>
        <w:spacing w:before="0"/>
        <w:rPr>
          <w:rFonts w:cs="Arial"/>
          <w:lang w:val="ru-RU"/>
        </w:rPr>
      </w:pPr>
    </w:p>
    <w:p w14:paraId="1EFB1480"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611597" w:rsidRDefault="001B0370" w:rsidP="001B0370">
      <w:pPr>
        <w:spacing w:before="0"/>
        <w:rPr>
          <w:rFonts w:cs="Arial"/>
          <w:lang w:val="ru-RU"/>
        </w:rPr>
      </w:pPr>
    </w:p>
    <w:p w14:paraId="5191B145"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611597" w:rsidRDefault="001B0370" w:rsidP="001B0370">
      <w:pPr>
        <w:spacing w:before="0"/>
        <w:rPr>
          <w:rFonts w:cs="Arial"/>
          <w:lang w:val="ru-RU"/>
        </w:rPr>
      </w:pPr>
    </w:p>
    <w:p w14:paraId="1122B88C"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54BFFD5A" w14:textId="77777777" w:rsidR="001B0370" w:rsidRPr="000E455D" w:rsidRDefault="001B0370" w:rsidP="001B0370">
      <w:pPr>
        <w:spacing w:before="0"/>
        <w:rPr>
          <w:rFonts w:cs="Arial"/>
        </w:rPr>
      </w:pPr>
    </w:p>
    <w:p w14:paraId="64674DC5"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C2F24A8" w14:textId="77777777" w:rsidTr="00BE2EA9">
        <w:trPr>
          <w:jc w:val="center"/>
        </w:trPr>
        <w:tc>
          <w:tcPr>
            <w:tcW w:w="3882" w:type="dxa"/>
          </w:tcPr>
          <w:p w14:paraId="6A1F63DE" w14:textId="77777777" w:rsidR="001B0370" w:rsidRPr="000E455D" w:rsidRDefault="001B0370" w:rsidP="00BE2EA9">
            <w:pPr>
              <w:spacing w:before="0"/>
              <w:jc w:val="center"/>
              <w:rPr>
                <w:rFonts w:cs="Arial"/>
              </w:rPr>
            </w:pPr>
            <w:r w:rsidRPr="000E455D">
              <w:rPr>
                <w:rFonts w:cs="Arial"/>
              </w:rPr>
              <w:t>Датум:</w:t>
            </w:r>
          </w:p>
        </w:tc>
        <w:tc>
          <w:tcPr>
            <w:tcW w:w="2127" w:type="dxa"/>
          </w:tcPr>
          <w:p w14:paraId="51472BAA" w14:textId="77777777" w:rsidR="001B0370" w:rsidRPr="000E455D" w:rsidRDefault="001B0370" w:rsidP="00BE2EA9">
            <w:pPr>
              <w:spacing w:before="0"/>
              <w:jc w:val="center"/>
              <w:rPr>
                <w:rFonts w:cs="Arial"/>
                <w:lang w:val="ru-RU"/>
              </w:rPr>
            </w:pPr>
          </w:p>
        </w:tc>
        <w:tc>
          <w:tcPr>
            <w:tcW w:w="4022" w:type="dxa"/>
          </w:tcPr>
          <w:p w14:paraId="326307CD"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7328DF2B" w14:textId="77777777" w:rsidTr="00BE2EA9">
        <w:trPr>
          <w:jc w:val="center"/>
        </w:trPr>
        <w:tc>
          <w:tcPr>
            <w:tcW w:w="3882" w:type="dxa"/>
          </w:tcPr>
          <w:p w14:paraId="579E0B0F" w14:textId="77777777" w:rsidR="001B0370" w:rsidRPr="000E455D" w:rsidRDefault="001B0370" w:rsidP="00BE2EA9">
            <w:pPr>
              <w:spacing w:before="0"/>
              <w:jc w:val="center"/>
              <w:rPr>
                <w:rFonts w:cs="Arial"/>
              </w:rPr>
            </w:pPr>
          </w:p>
        </w:tc>
        <w:tc>
          <w:tcPr>
            <w:tcW w:w="2127" w:type="dxa"/>
          </w:tcPr>
          <w:p w14:paraId="651B29F8" w14:textId="77777777" w:rsidR="001B0370" w:rsidRPr="000E455D" w:rsidRDefault="001B0370" w:rsidP="00BE2EA9">
            <w:pPr>
              <w:spacing w:before="0"/>
              <w:jc w:val="center"/>
              <w:rPr>
                <w:rFonts w:cs="Arial"/>
              </w:rPr>
            </w:pPr>
            <w:r w:rsidRPr="000E455D">
              <w:rPr>
                <w:rFonts w:cs="Arial"/>
              </w:rPr>
              <w:t>М.П.</w:t>
            </w:r>
          </w:p>
        </w:tc>
        <w:tc>
          <w:tcPr>
            <w:tcW w:w="4022" w:type="dxa"/>
          </w:tcPr>
          <w:p w14:paraId="5E260208" w14:textId="77777777" w:rsidR="001B0370" w:rsidRPr="000E455D" w:rsidRDefault="001B0370" w:rsidP="00BE2EA9">
            <w:pPr>
              <w:spacing w:before="0"/>
              <w:jc w:val="center"/>
              <w:rPr>
                <w:rFonts w:cs="Arial"/>
                <w:lang w:val="ru-RU"/>
              </w:rPr>
            </w:pPr>
          </w:p>
        </w:tc>
      </w:tr>
      <w:tr w:rsidR="000E455D" w:rsidRPr="000E455D" w14:paraId="1CC7C2EE" w14:textId="77777777" w:rsidTr="00BE2EA9">
        <w:trPr>
          <w:jc w:val="center"/>
        </w:trPr>
        <w:tc>
          <w:tcPr>
            <w:tcW w:w="3882" w:type="dxa"/>
            <w:tcBorders>
              <w:bottom w:val="single" w:sz="4" w:space="0" w:color="auto"/>
            </w:tcBorders>
          </w:tcPr>
          <w:p w14:paraId="020674E7" w14:textId="77777777" w:rsidR="001B0370" w:rsidRPr="000E455D" w:rsidRDefault="001B0370" w:rsidP="00BE2EA9">
            <w:pPr>
              <w:spacing w:before="0"/>
              <w:jc w:val="center"/>
              <w:rPr>
                <w:rFonts w:cs="Arial"/>
              </w:rPr>
            </w:pPr>
          </w:p>
        </w:tc>
        <w:tc>
          <w:tcPr>
            <w:tcW w:w="2127" w:type="dxa"/>
          </w:tcPr>
          <w:p w14:paraId="4CBF7432"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0E455D" w:rsidRDefault="001B0370" w:rsidP="00BE2EA9">
            <w:pPr>
              <w:spacing w:before="0"/>
              <w:jc w:val="center"/>
              <w:rPr>
                <w:rFonts w:cs="Arial"/>
                <w:lang w:val="ru-RU"/>
              </w:rPr>
            </w:pPr>
          </w:p>
        </w:tc>
      </w:tr>
    </w:tbl>
    <w:p w14:paraId="368DE3A0" w14:textId="77777777" w:rsidR="001B0370" w:rsidRPr="000E455D" w:rsidRDefault="001B0370" w:rsidP="001B0370">
      <w:pPr>
        <w:spacing w:before="0"/>
        <w:rPr>
          <w:rFonts w:cs="Arial"/>
        </w:rPr>
      </w:pPr>
      <w:r w:rsidRPr="000E455D">
        <w:rPr>
          <w:rFonts w:cs="Arial"/>
        </w:rPr>
        <w:t xml:space="preserve">                                                                                              Потпис овлашћеног лица</w:t>
      </w:r>
    </w:p>
    <w:p w14:paraId="7C624FAE" w14:textId="77777777" w:rsidR="001B0370" w:rsidRPr="000E455D" w:rsidRDefault="001B0370" w:rsidP="001B0370">
      <w:pPr>
        <w:spacing w:before="0"/>
        <w:rPr>
          <w:rFonts w:cs="Arial"/>
        </w:rPr>
      </w:pPr>
    </w:p>
    <w:p w14:paraId="6297CF41" w14:textId="77777777" w:rsidR="001B0370" w:rsidRPr="000E455D" w:rsidRDefault="001B0370" w:rsidP="001B0370">
      <w:pPr>
        <w:spacing w:before="0"/>
        <w:rPr>
          <w:rFonts w:cs="Arial"/>
        </w:rPr>
      </w:pPr>
      <w:r w:rsidRPr="000E455D">
        <w:rPr>
          <w:rFonts w:cs="Arial"/>
        </w:rPr>
        <w:t>Прилог:</w:t>
      </w:r>
    </w:p>
    <w:p w14:paraId="39763697" w14:textId="10244C89"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14:paraId="0719163A"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1F7EB43E"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611597" w:rsidRDefault="002D2B2D" w:rsidP="002D2B2D">
      <w:pPr>
        <w:spacing w:before="0"/>
        <w:rPr>
          <w:rFonts w:cs="Arial"/>
          <w:lang w:val="ru-RU"/>
        </w:rPr>
      </w:pPr>
    </w:p>
    <w:p w14:paraId="2D4E3AA7" w14:textId="77777777" w:rsidR="002D2B2D" w:rsidRPr="00611597" w:rsidRDefault="002D2B2D" w:rsidP="002D2B2D">
      <w:pPr>
        <w:spacing w:before="0"/>
        <w:rPr>
          <w:rFonts w:cs="Arial"/>
          <w:lang w:val="ru-RU"/>
        </w:rPr>
      </w:pPr>
    </w:p>
    <w:p w14:paraId="2D2CD1B1" w14:textId="77777777" w:rsidR="002D2B2D" w:rsidRPr="00611597" w:rsidRDefault="002D2B2D" w:rsidP="002D2B2D">
      <w:pPr>
        <w:spacing w:before="0"/>
        <w:rPr>
          <w:rFonts w:cs="Arial"/>
          <w:lang w:val="ru-RU"/>
        </w:rPr>
      </w:pPr>
    </w:p>
    <w:p w14:paraId="2B752F8B" w14:textId="77777777" w:rsidR="002D2B2D" w:rsidRPr="00611597" w:rsidRDefault="002D2B2D" w:rsidP="002D2B2D">
      <w:pPr>
        <w:spacing w:before="0"/>
        <w:rPr>
          <w:rFonts w:cs="Arial"/>
          <w:lang w:val="ru-RU"/>
        </w:rPr>
      </w:pPr>
    </w:p>
    <w:p w14:paraId="49ADC2D5" w14:textId="77777777" w:rsidR="002D2B2D" w:rsidRPr="00611597" w:rsidRDefault="002D2B2D" w:rsidP="002D2B2D">
      <w:pPr>
        <w:spacing w:before="0"/>
        <w:rPr>
          <w:rFonts w:cs="Arial"/>
          <w:lang w:val="ru-RU"/>
        </w:rPr>
      </w:pPr>
    </w:p>
    <w:p w14:paraId="2A184F54" w14:textId="77777777" w:rsidR="002D2B2D" w:rsidRPr="00611597" w:rsidRDefault="002D2B2D" w:rsidP="002D2B2D">
      <w:pPr>
        <w:spacing w:before="0"/>
        <w:rPr>
          <w:rFonts w:cs="Arial"/>
          <w:lang w:val="ru-RU"/>
        </w:rPr>
      </w:pPr>
    </w:p>
    <w:p w14:paraId="01A81D37" w14:textId="77777777" w:rsidR="002D2B2D" w:rsidRPr="00611597" w:rsidRDefault="002D2B2D" w:rsidP="002D2B2D">
      <w:pPr>
        <w:spacing w:before="0"/>
        <w:rPr>
          <w:rFonts w:cs="Arial"/>
          <w:lang w:val="ru-RU"/>
        </w:rPr>
      </w:pPr>
    </w:p>
    <w:p w14:paraId="29757656" w14:textId="77777777" w:rsidR="002D2B2D" w:rsidRPr="00611597" w:rsidRDefault="002D2B2D" w:rsidP="002D2B2D">
      <w:pPr>
        <w:spacing w:before="0"/>
        <w:rPr>
          <w:rFonts w:cs="Arial"/>
          <w:lang w:val="ru-RU"/>
        </w:rPr>
      </w:pPr>
    </w:p>
    <w:p w14:paraId="1A49934B" w14:textId="77777777" w:rsidR="002D2B2D" w:rsidRPr="00611597" w:rsidRDefault="002D2B2D" w:rsidP="002D2B2D">
      <w:pPr>
        <w:spacing w:before="0"/>
        <w:rPr>
          <w:rFonts w:cs="Arial"/>
          <w:lang w:val="ru-RU"/>
        </w:rPr>
      </w:pPr>
    </w:p>
    <w:p w14:paraId="13A45F41" w14:textId="77777777" w:rsidR="002D2B2D" w:rsidRPr="00611597" w:rsidRDefault="002D2B2D" w:rsidP="002D2B2D">
      <w:pPr>
        <w:spacing w:before="0"/>
        <w:rPr>
          <w:rFonts w:cs="Arial"/>
          <w:lang w:val="ru-RU"/>
        </w:rPr>
      </w:pPr>
    </w:p>
    <w:p w14:paraId="23E708E2" w14:textId="77777777" w:rsidR="002D2B2D" w:rsidRPr="00611597" w:rsidRDefault="002D2B2D" w:rsidP="002D2B2D">
      <w:pPr>
        <w:spacing w:before="0"/>
        <w:rPr>
          <w:rFonts w:cs="Arial"/>
          <w:lang w:val="ru-RU"/>
        </w:rPr>
      </w:pPr>
    </w:p>
    <w:p w14:paraId="714C9423" w14:textId="77777777" w:rsidR="002D2B2D" w:rsidRPr="00611597" w:rsidRDefault="002D2B2D" w:rsidP="002D2B2D">
      <w:pPr>
        <w:spacing w:before="0"/>
        <w:rPr>
          <w:rFonts w:cs="Arial"/>
          <w:lang w:val="ru-RU"/>
        </w:rPr>
      </w:pPr>
    </w:p>
    <w:p w14:paraId="21DBF698" w14:textId="77777777" w:rsidR="002D2B2D" w:rsidRDefault="002D2B2D" w:rsidP="002D2B2D">
      <w:pPr>
        <w:spacing w:before="0"/>
        <w:rPr>
          <w:rFonts w:cs="Arial"/>
          <w:lang w:val="sr-Latn-RS"/>
        </w:rPr>
      </w:pPr>
    </w:p>
    <w:p w14:paraId="5DC866FB" w14:textId="77777777" w:rsidR="00321856" w:rsidRDefault="00321856" w:rsidP="002D2B2D">
      <w:pPr>
        <w:spacing w:before="0"/>
        <w:rPr>
          <w:rFonts w:cs="Arial"/>
          <w:lang w:val="sr-Latn-RS"/>
        </w:rPr>
      </w:pPr>
    </w:p>
    <w:p w14:paraId="1451F7AD" w14:textId="77777777" w:rsidR="002D2B2D" w:rsidRPr="00611597" w:rsidRDefault="002D2B2D" w:rsidP="002D2B2D">
      <w:pPr>
        <w:spacing w:before="0"/>
        <w:rPr>
          <w:rFonts w:cs="Arial"/>
          <w:lang w:val="ru-RU"/>
        </w:rPr>
      </w:pPr>
    </w:p>
    <w:p w14:paraId="09EC9F2F" w14:textId="77777777" w:rsidR="001B0370" w:rsidRPr="00611597" w:rsidRDefault="001B0370" w:rsidP="001B0370">
      <w:pPr>
        <w:spacing w:before="0"/>
        <w:rPr>
          <w:rFonts w:cs="Arial"/>
          <w:lang w:val="ru-RU"/>
        </w:rPr>
      </w:pPr>
    </w:p>
    <w:p w14:paraId="46EBDEEF" w14:textId="2A46CE80" w:rsidR="00321856" w:rsidRDefault="00321856" w:rsidP="00321856">
      <w:pPr>
        <w:pStyle w:val="KDObrazac"/>
        <w:spacing w:before="0"/>
        <w:rPr>
          <w:lang w:val="sr-Cyrl-RS"/>
        </w:rPr>
      </w:pPr>
      <w:r w:rsidRPr="00611597">
        <w:rPr>
          <w:lang w:val="ru-RU"/>
        </w:rPr>
        <w:lastRenderedPageBreak/>
        <w:t xml:space="preserve">ОБРАЗАЦ </w:t>
      </w:r>
      <w:r>
        <w:rPr>
          <w:lang w:val="sr-Latn-RS"/>
        </w:rPr>
        <w:t>9</w:t>
      </w:r>
      <w:r w:rsidRPr="000E455D">
        <w:rPr>
          <w:lang w:val="sr-Cyrl-RS"/>
        </w:rPr>
        <w:t>.</w:t>
      </w:r>
    </w:p>
    <w:p w14:paraId="06BC1BB7" w14:textId="77777777" w:rsidR="00235CDC" w:rsidRPr="000E455D" w:rsidRDefault="00235CDC" w:rsidP="00321856">
      <w:pPr>
        <w:pStyle w:val="KDObrazac"/>
        <w:spacing w:before="0"/>
        <w:rPr>
          <w:lang w:val="sr-Cyrl-RS"/>
        </w:rPr>
      </w:pPr>
    </w:p>
    <w:p w14:paraId="7C81756E" w14:textId="77777777" w:rsidR="000365C7" w:rsidRPr="009D06DE" w:rsidRDefault="000365C7" w:rsidP="001B0370">
      <w:pPr>
        <w:spacing w:before="0"/>
        <w:jc w:val="right"/>
        <w:rPr>
          <w:rFonts w:cs="Arial"/>
          <w:b/>
          <w:lang w:val="ru-RU"/>
        </w:rPr>
      </w:pPr>
    </w:p>
    <w:p w14:paraId="040FF531" w14:textId="77777777" w:rsidR="000365C7" w:rsidRPr="00611597" w:rsidRDefault="000365C7" w:rsidP="000365C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611597" w:rsidRDefault="000365C7" w:rsidP="000365C7">
      <w:pPr>
        <w:spacing w:before="0"/>
        <w:rPr>
          <w:rFonts w:cs="Arial"/>
          <w:lang w:val="ru-RU"/>
        </w:rPr>
      </w:pPr>
    </w:p>
    <w:p w14:paraId="2CE0032F" w14:textId="77777777" w:rsidR="000365C7" w:rsidRPr="00611597" w:rsidRDefault="000365C7" w:rsidP="000365C7">
      <w:pPr>
        <w:spacing w:before="0"/>
        <w:rPr>
          <w:rFonts w:cs="Arial"/>
          <w:lang w:val="ru-RU"/>
        </w:rPr>
      </w:pPr>
      <w:r w:rsidRPr="00611597">
        <w:rPr>
          <w:rFonts w:cs="Arial"/>
          <w:lang w:val="ru-RU"/>
        </w:rPr>
        <w:t>(напомена: не доставља се у понуди)</w:t>
      </w:r>
    </w:p>
    <w:p w14:paraId="28E6F0AD" w14:textId="77777777" w:rsidR="000365C7" w:rsidRPr="00611597" w:rsidRDefault="000365C7" w:rsidP="000365C7">
      <w:pPr>
        <w:spacing w:before="0"/>
        <w:rPr>
          <w:rFonts w:cs="Arial"/>
          <w:lang w:val="ru-RU"/>
        </w:rPr>
      </w:pPr>
    </w:p>
    <w:p w14:paraId="3EABE514" w14:textId="77777777" w:rsidR="000365C7" w:rsidRPr="000E455D" w:rsidRDefault="000365C7" w:rsidP="000365C7">
      <w:pPr>
        <w:spacing w:before="0"/>
        <w:rPr>
          <w:rFonts w:cs="Arial"/>
          <w:lang w:val="ru-RU"/>
        </w:rPr>
      </w:pPr>
      <w:r w:rsidRPr="00611597">
        <w:rPr>
          <w:rFonts w:cs="Arial"/>
          <w:lang w:val="ru-RU"/>
        </w:rPr>
        <w:t xml:space="preserve">ДУЖНИК:  </w:t>
      </w:r>
      <w:r w:rsidRPr="000E455D">
        <w:rPr>
          <w:rFonts w:cs="Arial"/>
          <w:lang w:val="ru-RU"/>
        </w:rPr>
        <w:t>…………………………………………………………………………........................</w:t>
      </w:r>
    </w:p>
    <w:p w14:paraId="63800E00" w14:textId="77777777" w:rsidR="000365C7" w:rsidRPr="00611597" w:rsidRDefault="000365C7" w:rsidP="000365C7">
      <w:pPr>
        <w:spacing w:before="0"/>
        <w:rPr>
          <w:rFonts w:cs="Arial"/>
          <w:lang w:val="ru-RU"/>
        </w:rPr>
      </w:pPr>
      <w:r w:rsidRPr="00611597">
        <w:rPr>
          <w:rFonts w:cs="Arial"/>
          <w:lang w:val="ru-RU"/>
        </w:rPr>
        <w:t>(назив и седиште Понуђача)</w:t>
      </w:r>
    </w:p>
    <w:p w14:paraId="42A5F8C1" w14:textId="77777777" w:rsidR="000365C7" w:rsidRPr="00611597" w:rsidRDefault="000365C7" w:rsidP="000365C7">
      <w:pPr>
        <w:spacing w:before="0"/>
        <w:rPr>
          <w:rFonts w:cs="Arial"/>
          <w:lang w:val="ru-RU"/>
        </w:rPr>
      </w:pPr>
      <w:r w:rsidRPr="00611597">
        <w:rPr>
          <w:rFonts w:cs="Arial"/>
          <w:lang w:val="ru-RU"/>
        </w:rPr>
        <w:t>МАТИЧНИ БРОЈ ДУЖНИКА (Понуђача): ..................................................................</w:t>
      </w:r>
    </w:p>
    <w:p w14:paraId="7444ED62" w14:textId="77777777" w:rsidR="000365C7" w:rsidRPr="00611597" w:rsidRDefault="000365C7" w:rsidP="000365C7">
      <w:pPr>
        <w:spacing w:before="0"/>
        <w:rPr>
          <w:rFonts w:cs="Arial"/>
          <w:lang w:val="ru-RU"/>
        </w:rPr>
      </w:pPr>
      <w:r w:rsidRPr="00611597">
        <w:rPr>
          <w:rFonts w:cs="Arial"/>
          <w:lang w:val="ru-RU"/>
        </w:rPr>
        <w:t>ТЕКУЋИ РАЧУН ДУЖНИКА (Понуђача): ...................................................................</w:t>
      </w:r>
    </w:p>
    <w:p w14:paraId="1353D0AD" w14:textId="77777777" w:rsidR="000365C7" w:rsidRPr="009D06DE" w:rsidRDefault="000365C7" w:rsidP="000365C7">
      <w:pPr>
        <w:spacing w:before="0"/>
        <w:rPr>
          <w:rFonts w:cs="Arial"/>
          <w:lang w:val="ru-RU"/>
        </w:rPr>
      </w:pPr>
      <w:r w:rsidRPr="009D06DE">
        <w:rPr>
          <w:rFonts w:cs="Arial"/>
          <w:lang w:val="ru-RU"/>
        </w:rPr>
        <w:t>ПИБ ДУЖНИКА (Понуђача): ........................................................................................</w:t>
      </w:r>
    </w:p>
    <w:p w14:paraId="11792AEF" w14:textId="77777777" w:rsidR="000365C7" w:rsidRPr="009D06DE" w:rsidRDefault="000365C7" w:rsidP="000365C7">
      <w:pPr>
        <w:spacing w:before="0"/>
        <w:rPr>
          <w:rFonts w:cs="Arial"/>
          <w:lang w:val="ru-RU"/>
        </w:rPr>
      </w:pPr>
    </w:p>
    <w:p w14:paraId="7070BB22" w14:textId="77777777" w:rsidR="000365C7" w:rsidRPr="00611597" w:rsidRDefault="000365C7" w:rsidP="000365C7">
      <w:pPr>
        <w:spacing w:before="0"/>
        <w:rPr>
          <w:rFonts w:cs="Arial"/>
          <w:lang w:val="ru-RU"/>
        </w:rPr>
      </w:pPr>
      <w:r w:rsidRPr="00611597">
        <w:rPr>
          <w:rFonts w:cs="Arial"/>
          <w:lang w:val="ru-RU"/>
        </w:rPr>
        <w:t>и з д а ј е  д а н а ............................ године</w:t>
      </w:r>
    </w:p>
    <w:p w14:paraId="2FC7FCEA" w14:textId="77777777" w:rsidR="000365C7" w:rsidRPr="00611597" w:rsidRDefault="000365C7" w:rsidP="000365C7">
      <w:pPr>
        <w:spacing w:before="0"/>
        <w:rPr>
          <w:rFonts w:cs="Arial"/>
          <w:lang w:val="ru-RU"/>
        </w:rPr>
      </w:pPr>
    </w:p>
    <w:p w14:paraId="263E76B3" w14:textId="77777777" w:rsidR="000365C7" w:rsidRPr="00611597" w:rsidRDefault="000365C7" w:rsidP="000365C7">
      <w:pPr>
        <w:spacing w:before="0"/>
        <w:rPr>
          <w:rFonts w:cs="Arial"/>
          <w:lang w:val="ru-RU"/>
        </w:rPr>
      </w:pPr>
    </w:p>
    <w:p w14:paraId="455C74C3" w14:textId="77777777" w:rsidR="000365C7" w:rsidRPr="00611597" w:rsidRDefault="000365C7" w:rsidP="000365C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06F83E7A" w14:textId="77777777" w:rsidR="000365C7" w:rsidRPr="00611597" w:rsidRDefault="000365C7" w:rsidP="000365C7">
      <w:pPr>
        <w:spacing w:before="0"/>
        <w:rPr>
          <w:rFonts w:cs="Arial"/>
          <w:lang w:val="ru-RU"/>
        </w:rPr>
      </w:pPr>
    </w:p>
    <w:p w14:paraId="132418A9" w14:textId="579A19FA"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6F3B6C65" w14:textId="6F15414E" w:rsidR="001B0370" w:rsidRPr="000E455D" w:rsidRDefault="00DD7B26" w:rsidP="00DD7B26">
      <w:pPr>
        <w:tabs>
          <w:tab w:val="left" w:pos="1418"/>
        </w:tabs>
        <w:spacing w:before="0"/>
        <w:rPr>
          <w:rFonts w:cs="Arial"/>
          <w:lang w:val="sr-Cyrl-RS"/>
        </w:rPr>
      </w:pPr>
      <w:r w:rsidRPr="00611597">
        <w:rPr>
          <w:rFonts w:cs="Arial"/>
          <w:lang w:val="ru-RU"/>
        </w:rPr>
        <w:tab/>
      </w:r>
    </w:p>
    <w:p w14:paraId="7FF1D8D8" w14:textId="77777777" w:rsidR="00DD7B26" w:rsidRPr="000E455D" w:rsidRDefault="00DD7B26" w:rsidP="00DD7B26">
      <w:pPr>
        <w:tabs>
          <w:tab w:val="left" w:pos="1418"/>
        </w:tabs>
        <w:spacing w:before="0"/>
        <w:rPr>
          <w:rFonts w:cs="Arial"/>
          <w:lang w:val="sr-Cyrl-RS"/>
        </w:rPr>
      </w:pPr>
    </w:p>
    <w:p w14:paraId="55BA5527" w14:textId="55FC1096" w:rsidR="001B0370" w:rsidRPr="00611597" w:rsidRDefault="000365C7" w:rsidP="001B0370">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001B0370"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0E455D">
        <w:rPr>
          <w:rFonts w:cs="Arial"/>
          <w:lang w:val="sr-Cyrl-RS"/>
        </w:rPr>
        <w:t xml:space="preserve">Београд, Улица </w:t>
      </w:r>
      <w:r w:rsidR="00CB5ADB">
        <w:rPr>
          <w:rFonts w:cs="Arial"/>
          <w:lang w:val="sr-Cyrl-RS"/>
        </w:rPr>
        <w:t>Балканска</w:t>
      </w:r>
      <w:r w:rsidR="00CB5ADB">
        <w:rPr>
          <w:rFonts w:cs="Arial"/>
          <w:lang w:val="ru-RU"/>
        </w:rPr>
        <w:t xml:space="preserve"> број 13</w:t>
      </w:r>
      <w:r w:rsidR="001B0370"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0E455D">
        <w:rPr>
          <w:rFonts w:cs="Arial"/>
        </w:rPr>
        <w:t>o</w:t>
      </w:r>
      <w:r w:rsidR="001B0370"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611597" w:rsidRDefault="001B0370" w:rsidP="001B0370">
      <w:pPr>
        <w:spacing w:before="0"/>
        <w:rPr>
          <w:rFonts w:cs="Arial"/>
          <w:lang w:val="ru-RU"/>
        </w:rPr>
      </w:pPr>
    </w:p>
    <w:p w14:paraId="035439C3" w14:textId="6D2BB02D" w:rsidR="001B0370" w:rsidRPr="00611597" w:rsidRDefault="001B0370" w:rsidP="001B0370">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r>
      <w:r w:rsidR="00235CDC">
        <w:rPr>
          <w:rFonts w:cs="Arial"/>
          <w:lang w:val="ru-RU"/>
        </w:rPr>
        <w:t xml:space="preserve"> </w:t>
      </w:r>
      <w:r w:rsidRPr="00611597">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0E455D">
        <w:rPr>
          <w:rFonts w:cs="Arial"/>
          <w:lang w:val="sr-Cyrl-RS"/>
        </w:rPr>
        <w:t>3</w:t>
      </w:r>
      <w:r w:rsidR="008576CB" w:rsidRPr="000E455D">
        <w:rPr>
          <w:rFonts w:cs="Arial"/>
          <w:lang w:val="sr-Cyrl-RS"/>
        </w:rPr>
        <w:t>0</w:t>
      </w:r>
      <w:r w:rsidR="000365C7" w:rsidRPr="000E455D">
        <w:rPr>
          <w:rFonts w:cs="Arial"/>
          <w:lang w:val="sr-Cyrl-RS"/>
        </w:rPr>
        <w:t xml:space="preserve"> </w:t>
      </w:r>
      <w:r w:rsidRPr="00611597">
        <w:rPr>
          <w:rFonts w:cs="Arial"/>
          <w:lang w:val="ru-RU"/>
        </w:rPr>
        <w:t>(</w:t>
      </w:r>
      <w:r w:rsidR="00DD7B26" w:rsidRPr="000E455D">
        <w:rPr>
          <w:rFonts w:cs="Arial"/>
          <w:lang w:val="sr-Cyrl-RS"/>
        </w:rPr>
        <w:t>три</w:t>
      </w:r>
      <w:r w:rsidR="000365C7" w:rsidRPr="000E455D">
        <w:rPr>
          <w:rFonts w:cs="Arial"/>
          <w:lang w:val="sr-Cyrl-RS"/>
        </w:rPr>
        <w:t>десет</w:t>
      </w:r>
      <w:r w:rsidRPr="00611597">
        <w:rPr>
          <w:rFonts w:cs="Arial"/>
          <w:lang w:val="ru-RU"/>
        </w:rPr>
        <w:t xml:space="preserve">) дана од </w:t>
      </w:r>
      <w:r w:rsidR="00DD7B26" w:rsidRPr="000E455D">
        <w:rPr>
          <w:rFonts w:cs="Arial"/>
          <w:lang w:val="sr-Cyrl-RS"/>
        </w:rPr>
        <w:t>истека гарантног рока</w:t>
      </w:r>
      <w:r w:rsidRPr="00611597">
        <w:rPr>
          <w:rFonts w:cs="Arial"/>
          <w:lang w:val="ru-RU"/>
        </w:rPr>
        <w:t xml:space="preserve"> с тим да евентуални продужетак </w:t>
      </w:r>
      <w:r w:rsidR="00235CDC" w:rsidRPr="000E455D">
        <w:rPr>
          <w:rFonts w:cs="Arial"/>
          <w:lang w:val="sr-Cyrl-RS"/>
        </w:rPr>
        <w:t xml:space="preserve">гарантног </w:t>
      </w:r>
      <w:r w:rsidRPr="00611597">
        <w:rPr>
          <w:rFonts w:cs="Arial"/>
          <w:lang w:val="ru-RU"/>
        </w:rPr>
        <w:t xml:space="preserve">рока има за последицу и продужење рока важења менице и меничног овлашћења, за исти број дана за који ће бити продужен и </w:t>
      </w:r>
      <w:r w:rsidR="00452D97">
        <w:rPr>
          <w:rFonts w:cs="Arial"/>
          <w:lang w:val="ru-RU"/>
        </w:rPr>
        <w:t>гарантни рок.</w:t>
      </w:r>
    </w:p>
    <w:p w14:paraId="5138AD9A" w14:textId="77777777" w:rsidR="001B0370" w:rsidRPr="00611597" w:rsidRDefault="001B0370" w:rsidP="001B0370">
      <w:pPr>
        <w:spacing w:before="0"/>
        <w:rPr>
          <w:rFonts w:cs="Arial"/>
          <w:lang w:val="ru-RU"/>
        </w:rPr>
      </w:pPr>
    </w:p>
    <w:p w14:paraId="0668DCE5" w14:textId="77777777"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7FEEEF8A" w14:textId="77777777" w:rsidR="001B0370" w:rsidRPr="00611597" w:rsidRDefault="001B0370" w:rsidP="001B0370">
      <w:pPr>
        <w:spacing w:before="0"/>
        <w:rPr>
          <w:rFonts w:cs="Arial"/>
          <w:lang w:val="ru-RU"/>
        </w:rPr>
      </w:pPr>
    </w:p>
    <w:p w14:paraId="0C6883BC"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611597" w:rsidRDefault="001B0370" w:rsidP="001B0370">
      <w:pPr>
        <w:spacing w:before="0"/>
        <w:rPr>
          <w:rFonts w:cs="Arial"/>
          <w:lang w:val="ru-RU"/>
        </w:rPr>
      </w:pPr>
    </w:p>
    <w:p w14:paraId="3158B3C5"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611597" w:rsidRDefault="001B0370" w:rsidP="001B0370">
      <w:pPr>
        <w:spacing w:before="0"/>
        <w:rPr>
          <w:rFonts w:cs="Arial"/>
          <w:lang w:val="ru-RU"/>
        </w:rPr>
      </w:pPr>
    </w:p>
    <w:p w14:paraId="0AD6BBEC"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611597" w:rsidRDefault="001B0370" w:rsidP="001B0370">
      <w:pPr>
        <w:spacing w:before="0"/>
        <w:rPr>
          <w:rFonts w:cs="Arial"/>
          <w:lang w:val="ru-RU"/>
        </w:rPr>
      </w:pPr>
    </w:p>
    <w:p w14:paraId="2FC9D17F"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207CD1B5" w14:textId="77777777" w:rsidR="001B0370" w:rsidRPr="000E455D" w:rsidRDefault="001B0370" w:rsidP="001B0370">
      <w:pPr>
        <w:spacing w:before="0"/>
        <w:rPr>
          <w:rFonts w:cs="Arial"/>
        </w:rPr>
      </w:pPr>
    </w:p>
    <w:p w14:paraId="6F85D49C"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13283E3" w14:textId="77777777" w:rsidTr="00BE2EA9">
        <w:trPr>
          <w:jc w:val="center"/>
        </w:trPr>
        <w:tc>
          <w:tcPr>
            <w:tcW w:w="3882" w:type="dxa"/>
          </w:tcPr>
          <w:p w14:paraId="7C3A45ED"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2998C9B" w14:textId="77777777" w:rsidR="001B0370" w:rsidRPr="000E455D" w:rsidRDefault="001B0370" w:rsidP="00BE2EA9">
            <w:pPr>
              <w:spacing w:before="0"/>
              <w:jc w:val="center"/>
              <w:rPr>
                <w:rFonts w:cs="Arial"/>
                <w:lang w:val="ru-RU"/>
              </w:rPr>
            </w:pPr>
          </w:p>
        </w:tc>
        <w:tc>
          <w:tcPr>
            <w:tcW w:w="4022" w:type="dxa"/>
          </w:tcPr>
          <w:p w14:paraId="37B40BB9"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06215DD5" w14:textId="77777777" w:rsidTr="00BE2EA9">
        <w:trPr>
          <w:jc w:val="center"/>
        </w:trPr>
        <w:tc>
          <w:tcPr>
            <w:tcW w:w="3882" w:type="dxa"/>
          </w:tcPr>
          <w:p w14:paraId="59FA6079" w14:textId="77777777" w:rsidR="001B0370" w:rsidRPr="000E455D" w:rsidRDefault="001B0370" w:rsidP="00BE2EA9">
            <w:pPr>
              <w:spacing w:before="0"/>
              <w:jc w:val="center"/>
              <w:rPr>
                <w:rFonts w:cs="Arial"/>
              </w:rPr>
            </w:pPr>
          </w:p>
        </w:tc>
        <w:tc>
          <w:tcPr>
            <w:tcW w:w="2127" w:type="dxa"/>
          </w:tcPr>
          <w:p w14:paraId="7553E6F5" w14:textId="77777777" w:rsidR="001B0370" w:rsidRPr="000E455D" w:rsidRDefault="001B0370" w:rsidP="00BE2EA9">
            <w:pPr>
              <w:spacing w:before="0"/>
              <w:jc w:val="center"/>
              <w:rPr>
                <w:rFonts w:cs="Arial"/>
              </w:rPr>
            </w:pPr>
            <w:r w:rsidRPr="000E455D">
              <w:rPr>
                <w:rFonts w:cs="Arial"/>
              </w:rPr>
              <w:t>М.П.</w:t>
            </w:r>
          </w:p>
        </w:tc>
        <w:tc>
          <w:tcPr>
            <w:tcW w:w="4022" w:type="dxa"/>
          </w:tcPr>
          <w:p w14:paraId="2ED03F83" w14:textId="77777777" w:rsidR="001B0370" w:rsidRPr="000E455D" w:rsidRDefault="001B0370" w:rsidP="00BE2EA9">
            <w:pPr>
              <w:spacing w:before="0"/>
              <w:jc w:val="center"/>
              <w:rPr>
                <w:rFonts w:cs="Arial"/>
                <w:lang w:val="ru-RU"/>
              </w:rPr>
            </w:pPr>
          </w:p>
        </w:tc>
      </w:tr>
      <w:tr w:rsidR="001B0370" w:rsidRPr="000E455D" w14:paraId="2E49ED8D" w14:textId="77777777" w:rsidTr="00BE2EA9">
        <w:trPr>
          <w:jc w:val="center"/>
        </w:trPr>
        <w:tc>
          <w:tcPr>
            <w:tcW w:w="3882" w:type="dxa"/>
            <w:tcBorders>
              <w:bottom w:val="single" w:sz="4" w:space="0" w:color="auto"/>
            </w:tcBorders>
          </w:tcPr>
          <w:p w14:paraId="491974AB" w14:textId="77777777" w:rsidR="001B0370" w:rsidRPr="000E455D" w:rsidRDefault="001B0370" w:rsidP="00BE2EA9">
            <w:pPr>
              <w:spacing w:before="0"/>
              <w:jc w:val="center"/>
              <w:rPr>
                <w:rFonts w:cs="Arial"/>
              </w:rPr>
            </w:pPr>
          </w:p>
        </w:tc>
        <w:tc>
          <w:tcPr>
            <w:tcW w:w="2127" w:type="dxa"/>
          </w:tcPr>
          <w:p w14:paraId="709D981D"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0E455D" w:rsidRDefault="001B0370" w:rsidP="00BE2EA9">
            <w:pPr>
              <w:spacing w:before="0"/>
              <w:jc w:val="center"/>
              <w:rPr>
                <w:rFonts w:cs="Arial"/>
                <w:lang w:val="ru-RU"/>
              </w:rPr>
            </w:pPr>
          </w:p>
        </w:tc>
      </w:tr>
    </w:tbl>
    <w:p w14:paraId="652B1196" w14:textId="77777777" w:rsidR="001B0370" w:rsidRPr="000E455D" w:rsidRDefault="001B0370" w:rsidP="001B0370">
      <w:pPr>
        <w:spacing w:before="0"/>
        <w:rPr>
          <w:rFonts w:cs="Arial"/>
        </w:rPr>
      </w:pPr>
    </w:p>
    <w:p w14:paraId="404E9FC1" w14:textId="77777777" w:rsidR="001B0370" w:rsidRPr="000E455D" w:rsidRDefault="001B0370" w:rsidP="001B0370">
      <w:pPr>
        <w:spacing w:before="0"/>
        <w:rPr>
          <w:rFonts w:cs="Arial"/>
        </w:rPr>
      </w:pPr>
      <w:r w:rsidRPr="000E455D">
        <w:rPr>
          <w:rFonts w:cs="Arial"/>
        </w:rPr>
        <w:t xml:space="preserve">                                                                                                 Потпис овлашћеног лица</w:t>
      </w:r>
    </w:p>
    <w:p w14:paraId="2353770C" w14:textId="77777777" w:rsidR="001B0370" w:rsidRPr="000E455D" w:rsidRDefault="001B0370" w:rsidP="001B0370">
      <w:pPr>
        <w:spacing w:before="0"/>
        <w:rPr>
          <w:rFonts w:cs="Arial"/>
        </w:rPr>
      </w:pPr>
    </w:p>
    <w:p w14:paraId="0A65B46B" w14:textId="77777777" w:rsidR="008576CB" w:rsidRPr="000E455D" w:rsidRDefault="008576CB" w:rsidP="008576CB">
      <w:pPr>
        <w:spacing w:before="0"/>
        <w:rPr>
          <w:rFonts w:cs="Arial"/>
        </w:rPr>
      </w:pPr>
      <w:r w:rsidRPr="000E455D">
        <w:rPr>
          <w:rFonts w:cs="Arial"/>
        </w:rPr>
        <w:t>Прилог:</w:t>
      </w:r>
    </w:p>
    <w:p w14:paraId="7AC71182" w14:textId="59DC83EC"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14:paraId="41F7A19C" w14:textId="77777777"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0E455D" w:rsidRDefault="008576CB" w:rsidP="008576CB">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0B3B3C33" w14:textId="2E91AB8F" w:rsidR="001B0370" w:rsidRPr="00611597" w:rsidRDefault="008576CB" w:rsidP="008E0895">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611597" w:rsidRDefault="00440F42" w:rsidP="00440F42">
      <w:pPr>
        <w:pStyle w:val="ListParagraph"/>
        <w:spacing w:before="0" w:after="0" w:line="240" w:lineRule="auto"/>
        <w:rPr>
          <w:rFonts w:ascii="Arial" w:hAnsi="Arial" w:cs="Arial"/>
          <w:lang w:val="ru-RU"/>
        </w:rPr>
      </w:pPr>
    </w:p>
    <w:p w14:paraId="279751A9" w14:textId="77777777" w:rsidR="002D2B2D" w:rsidRPr="00611597" w:rsidRDefault="002D2B2D" w:rsidP="00440F42">
      <w:pPr>
        <w:pStyle w:val="ListParagraph"/>
        <w:spacing w:before="0" w:after="0" w:line="240" w:lineRule="auto"/>
        <w:rPr>
          <w:rFonts w:ascii="Arial" w:hAnsi="Arial" w:cs="Arial"/>
          <w:lang w:val="ru-RU"/>
        </w:rPr>
      </w:pPr>
    </w:p>
    <w:p w14:paraId="73248181" w14:textId="77777777" w:rsidR="002D2B2D" w:rsidRPr="00611597" w:rsidRDefault="002D2B2D" w:rsidP="00440F42">
      <w:pPr>
        <w:pStyle w:val="ListParagraph"/>
        <w:spacing w:before="0" w:after="0" w:line="240" w:lineRule="auto"/>
        <w:rPr>
          <w:rFonts w:ascii="Arial" w:hAnsi="Arial" w:cs="Arial"/>
          <w:lang w:val="ru-RU"/>
        </w:rPr>
      </w:pPr>
    </w:p>
    <w:p w14:paraId="5A892C25" w14:textId="77777777" w:rsidR="002D2B2D" w:rsidRPr="00611597" w:rsidRDefault="002D2B2D" w:rsidP="00440F42">
      <w:pPr>
        <w:pStyle w:val="ListParagraph"/>
        <w:spacing w:before="0" w:after="0" w:line="240" w:lineRule="auto"/>
        <w:rPr>
          <w:rFonts w:ascii="Arial" w:hAnsi="Arial" w:cs="Arial"/>
          <w:lang w:val="ru-RU"/>
        </w:rPr>
      </w:pPr>
    </w:p>
    <w:p w14:paraId="5B6F7210" w14:textId="77777777" w:rsidR="002D2B2D" w:rsidRPr="00611597" w:rsidRDefault="002D2B2D" w:rsidP="00440F42">
      <w:pPr>
        <w:pStyle w:val="ListParagraph"/>
        <w:spacing w:before="0" w:after="0" w:line="240" w:lineRule="auto"/>
        <w:rPr>
          <w:rFonts w:ascii="Arial" w:hAnsi="Arial" w:cs="Arial"/>
          <w:lang w:val="ru-RU"/>
        </w:rPr>
      </w:pPr>
    </w:p>
    <w:p w14:paraId="5D77BBDC" w14:textId="77777777" w:rsidR="002D2B2D" w:rsidRPr="00611597" w:rsidRDefault="002D2B2D" w:rsidP="00440F42">
      <w:pPr>
        <w:pStyle w:val="ListParagraph"/>
        <w:spacing w:before="0" w:after="0" w:line="240" w:lineRule="auto"/>
        <w:rPr>
          <w:rFonts w:ascii="Arial" w:hAnsi="Arial" w:cs="Arial"/>
          <w:lang w:val="ru-RU"/>
        </w:rPr>
      </w:pPr>
    </w:p>
    <w:p w14:paraId="556EBDEA" w14:textId="77777777" w:rsidR="002D2B2D" w:rsidRPr="00611597" w:rsidRDefault="002D2B2D" w:rsidP="00440F42">
      <w:pPr>
        <w:pStyle w:val="ListParagraph"/>
        <w:spacing w:before="0" w:after="0" w:line="240" w:lineRule="auto"/>
        <w:rPr>
          <w:rFonts w:ascii="Arial" w:hAnsi="Arial" w:cs="Arial"/>
          <w:lang w:val="ru-RU"/>
        </w:rPr>
      </w:pPr>
    </w:p>
    <w:p w14:paraId="14788F6E" w14:textId="77777777" w:rsidR="002D2B2D" w:rsidRPr="00611597" w:rsidRDefault="002D2B2D" w:rsidP="00440F42">
      <w:pPr>
        <w:pStyle w:val="ListParagraph"/>
        <w:spacing w:before="0" w:after="0" w:line="240" w:lineRule="auto"/>
        <w:rPr>
          <w:rFonts w:ascii="Arial" w:hAnsi="Arial" w:cs="Arial"/>
          <w:lang w:val="ru-RU"/>
        </w:rPr>
      </w:pPr>
    </w:p>
    <w:p w14:paraId="70232522" w14:textId="77777777" w:rsidR="002D2B2D" w:rsidRPr="00611597" w:rsidRDefault="002D2B2D" w:rsidP="00440F42">
      <w:pPr>
        <w:pStyle w:val="ListParagraph"/>
        <w:spacing w:before="0" w:after="0" w:line="240" w:lineRule="auto"/>
        <w:rPr>
          <w:rFonts w:ascii="Arial" w:hAnsi="Arial" w:cs="Arial"/>
          <w:lang w:val="ru-RU"/>
        </w:rPr>
      </w:pPr>
    </w:p>
    <w:p w14:paraId="0F546FB5" w14:textId="77777777" w:rsidR="002D2B2D" w:rsidRDefault="002D2B2D" w:rsidP="00440F42">
      <w:pPr>
        <w:pStyle w:val="ListParagraph"/>
        <w:spacing w:before="0" w:after="0" w:line="240" w:lineRule="auto"/>
        <w:rPr>
          <w:rFonts w:ascii="Arial" w:hAnsi="Arial" w:cs="Arial"/>
          <w:lang w:val="sr-Latn-RS"/>
        </w:rPr>
      </w:pPr>
    </w:p>
    <w:p w14:paraId="796CC16A" w14:textId="77777777" w:rsidR="00321856" w:rsidRDefault="00321856" w:rsidP="00440F42">
      <w:pPr>
        <w:pStyle w:val="ListParagraph"/>
        <w:spacing w:before="0" w:after="0" w:line="240" w:lineRule="auto"/>
        <w:rPr>
          <w:rFonts w:ascii="Arial" w:hAnsi="Arial" w:cs="Arial"/>
          <w:lang w:val="sr-Latn-RS"/>
        </w:rPr>
      </w:pPr>
    </w:p>
    <w:p w14:paraId="5C44F332" w14:textId="77777777" w:rsidR="00321856" w:rsidRDefault="00321856" w:rsidP="00440F42">
      <w:pPr>
        <w:pStyle w:val="ListParagraph"/>
        <w:spacing w:before="0" w:after="0" w:line="240" w:lineRule="auto"/>
        <w:rPr>
          <w:rFonts w:ascii="Arial" w:hAnsi="Arial" w:cs="Arial"/>
          <w:lang w:val="sr-Latn-RS"/>
        </w:rPr>
      </w:pPr>
    </w:p>
    <w:p w14:paraId="63B8BF69" w14:textId="77777777" w:rsidR="0045792E" w:rsidRDefault="0045792E" w:rsidP="00440F42">
      <w:pPr>
        <w:pStyle w:val="ListParagraph"/>
        <w:spacing w:before="0" w:after="0" w:line="240" w:lineRule="auto"/>
        <w:rPr>
          <w:rFonts w:ascii="Arial" w:hAnsi="Arial" w:cs="Arial"/>
          <w:lang w:val="sr-Latn-RS"/>
        </w:rPr>
      </w:pPr>
    </w:p>
    <w:p w14:paraId="4193FCBB" w14:textId="77777777" w:rsidR="0045792E" w:rsidRDefault="0045792E" w:rsidP="00440F42">
      <w:pPr>
        <w:pStyle w:val="ListParagraph"/>
        <w:spacing w:before="0" w:after="0" w:line="240" w:lineRule="auto"/>
        <w:rPr>
          <w:rFonts w:ascii="Arial" w:hAnsi="Arial" w:cs="Arial"/>
          <w:lang w:val="sr-Latn-RS"/>
        </w:rPr>
      </w:pPr>
    </w:p>
    <w:p w14:paraId="5C32B063" w14:textId="77777777" w:rsidR="00321856" w:rsidRDefault="00321856" w:rsidP="00440F42">
      <w:pPr>
        <w:pStyle w:val="ListParagraph"/>
        <w:spacing w:before="0" w:after="0" w:line="240" w:lineRule="auto"/>
        <w:rPr>
          <w:rFonts w:ascii="Arial" w:hAnsi="Arial" w:cs="Arial"/>
          <w:lang w:val="sr-Latn-RS"/>
        </w:rPr>
      </w:pPr>
    </w:p>
    <w:p w14:paraId="1FA59D09" w14:textId="77777777" w:rsidR="00321856" w:rsidRDefault="00321856" w:rsidP="00440F42">
      <w:pPr>
        <w:pStyle w:val="ListParagraph"/>
        <w:spacing w:before="0" w:after="0" w:line="240" w:lineRule="auto"/>
        <w:rPr>
          <w:rFonts w:ascii="Arial" w:hAnsi="Arial" w:cs="Arial"/>
          <w:lang w:val="sr-Latn-RS"/>
        </w:rPr>
      </w:pPr>
    </w:p>
    <w:p w14:paraId="354E2B07" w14:textId="77777777" w:rsidR="002D2B2D" w:rsidRPr="001B5F0E" w:rsidRDefault="002D2B2D" w:rsidP="001B5F0E">
      <w:pPr>
        <w:spacing w:before="0"/>
        <w:rPr>
          <w:rFonts w:cs="Arial"/>
          <w:lang w:val="sr-Latn-RS"/>
        </w:rPr>
      </w:pPr>
    </w:p>
    <w:p w14:paraId="2B99197C" w14:textId="77777777" w:rsidR="002D2B2D" w:rsidRPr="00611597" w:rsidRDefault="002D2B2D" w:rsidP="00440F42">
      <w:pPr>
        <w:pStyle w:val="ListParagraph"/>
        <w:spacing w:before="0" w:after="0" w:line="240" w:lineRule="auto"/>
        <w:rPr>
          <w:rFonts w:ascii="Arial" w:hAnsi="Arial" w:cs="Arial"/>
          <w:lang w:val="ru-RU"/>
        </w:rPr>
      </w:pPr>
    </w:p>
    <w:p w14:paraId="44B713B9" w14:textId="41ADF8C5"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321856">
        <w:rPr>
          <w:lang w:val="sr-Latn-RS"/>
        </w:rPr>
        <w:t>10</w:t>
      </w:r>
      <w:r w:rsidR="00321856" w:rsidRPr="000E455D">
        <w:rPr>
          <w:lang w:val="sr-Cyrl-RS"/>
        </w:rPr>
        <w:t>.</w:t>
      </w:r>
    </w:p>
    <w:p w14:paraId="18893526" w14:textId="73A2B999" w:rsidR="00B740FF" w:rsidRPr="000E455D" w:rsidRDefault="00B740FF" w:rsidP="00B740FF">
      <w:pPr>
        <w:jc w:val="center"/>
        <w:rPr>
          <w:rFonts w:cs="Arial"/>
          <w:b/>
          <w:lang w:val="sr-Cyrl-CS"/>
        </w:rPr>
      </w:pPr>
    </w:p>
    <w:p w14:paraId="62C89F89" w14:textId="59433727"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14:paraId="459D3578" w14:textId="77777777" w:rsidR="00B740FF" w:rsidRPr="000E455D" w:rsidRDefault="00B740FF" w:rsidP="00B740FF">
      <w:pPr>
        <w:rPr>
          <w:rFonts w:cs="Arial"/>
          <w:lang w:val="ru-RU"/>
        </w:rPr>
      </w:pPr>
    </w:p>
    <w:p w14:paraId="3B19093F" w14:textId="77777777"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14:paraId="4A8488C2" w14:textId="77777777" w:rsidR="00B740FF" w:rsidRPr="000E455D" w:rsidRDefault="00B740FF" w:rsidP="00B740FF">
      <w:pPr>
        <w:ind w:left="1440" w:firstLine="720"/>
        <w:rPr>
          <w:rFonts w:cs="Arial"/>
          <w:lang w:val="ru-RU"/>
        </w:rPr>
      </w:pPr>
    </w:p>
    <w:p w14:paraId="597F5045" w14:textId="77777777"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14:paraId="04374016" w14:textId="7BABBC0C"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14:paraId="56A23760" w14:textId="02589C6F"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14:paraId="28333E3C" w14:textId="77777777" w:rsidR="00B740FF" w:rsidRPr="000E455D" w:rsidRDefault="00B740FF" w:rsidP="00B740FF">
      <w:pPr>
        <w:rPr>
          <w:rFonts w:cs="Arial"/>
          <w:lang w:val="ru-RU"/>
        </w:rPr>
      </w:pPr>
    </w:p>
    <w:p w14:paraId="50E74DE6" w14:textId="2102B2FF"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14:paraId="54A4630B" w14:textId="1C760267"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14:paraId="41788BD1" w14:textId="77777777" w:rsidR="00B740FF" w:rsidRPr="000E455D" w:rsidRDefault="00B740FF" w:rsidP="00B740FF">
      <w:pPr>
        <w:rPr>
          <w:rFonts w:cs="Arial"/>
          <w:lang w:val="ru-RU"/>
        </w:rPr>
      </w:pPr>
    </w:p>
    <w:p w14:paraId="48989D34" w14:textId="77777777" w:rsidR="00B740FF" w:rsidRPr="000E455D" w:rsidRDefault="00B740FF" w:rsidP="00B740FF">
      <w:pPr>
        <w:rPr>
          <w:rFonts w:cs="Arial"/>
          <w:lang w:val="ru-RU"/>
        </w:rPr>
      </w:pPr>
    </w:p>
    <w:p w14:paraId="21D3AA49" w14:textId="77777777" w:rsidR="00B740FF" w:rsidRPr="000E455D" w:rsidRDefault="00B740FF" w:rsidP="00B740FF">
      <w:pPr>
        <w:rPr>
          <w:rFonts w:cs="Arial"/>
          <w:lang w:val="sr-Cyrl-RS"/>
        </w:rPr>
      </w:pPr>
      <w:r w:rsidRPr="000E455D">
        <w:rPr>
          <w:rFonts w:cs="Arial"/>
          <w:lang w:val="ru-RU"/>
        </w:rPr>
        <w:t>Број Уговора/Датум:      __________________________________________</w:t>
      </w:r>
    </w:p>
    <w:p w14:paraId="5038768E" w14:textId="494D32F6"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14:paraId="2128FCBB" w14:textId="188BE141"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14:paraId="3C744EED" w14:textId="77777777" w:rsidR="00B740FF" w:rsidRPr="000E455D" w:rsidRDefault="00B740FF" w:rsidP="00B740FF">
      <w:pPr>
        <w:rPr>
          <w:rFonts w:cs="Arial"/>
          <w:lang w:val="ru-RU"/>
        </w:rPr>
      </w:pPr>
      <w:r w:rsidRPr="000E455D">
        <w:rPr>
          <w:rFonts w:cs="Arial"/>
          <w:lang w:val="ru-RU"/>
        </w:rPr>
        <w:t>Објекат: ______________________________________________________</w:t>
      </w:r>
    </w:p>
    <w:p w14:paraId="2FA3196E" w14:textId="77777777" w:rsidR="00B740FF" w:rsidRPr="000E455D" w:rsidRDefault="00B740FF" w:rsidP="00B740FF">
      <w:pPr>
        <w:ind w:left="426"/>
        <w:rPr>
          <w:rFonts w:cs="Arial"/>
          <w:b/>
          <w:lang w:val="ru-RU"/>
        </w:rPr>
      </w:pPr>
    </w:p>
    <w:p w14:paraId="1F136868" w14:textId="557697D8"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14:paraId="46991048" w14:textId="77777777" w:rsidR="00B740FF" w:rsidRPr="000E455D" w:rsidRDefault="00B740FF" w:rsidP="00B740FF">
      <w:pPr>
        <w:rPr>
          <w:rFonts w:cs="Arial"/>
          <w:lang w:val="ru-RU"/>
        </w:rPr>
      </w:pPr>
    </w:p>
    <w:p w14:paraId="79128454" w14:textId="5DE878CC"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0E455D" w:rsidRDefault="00B740FF">
            <w:pPr>
              <w:spacing w:line="256" w:lineRule="auto"/>
              <w:rPr>
                <w:rFonts w:cs="Arial"/>
                <w:lang w:val="sr-Cyrl-CS"/>
              </w:rPr>
            </w:pPr>
          </w:p>
          <w:p w14:paraId="30FA8DBA" w14:textId="77777777" w:rsidR="00B740FF" w:rsidRPr="000E455D" w:rsidRDefault="00B740FF">
            <w:pPr>
              <w:spacing w:line="256" w:lineRule="auto"/>
              <w:rPr>
                <w:rFonts w:cs="Arial"/>
                <w:lang w:val="sr-Cyrl-CS"/>
              </w:rPr>
            </w:pPr>
          </w:p>
          <w:p w14:paraId="171BF88E" w14:textId="77777777" w:rsidR="00B740FF" w:rsidRPr="000E455D" w:rsidRDefault="00B740FF">
            <w:pPr>
              <w:spacing w:line="256" w:lineRule="auto"/>
              <w:rPr>
                <w:rFonts w:cs="Arial"/>
                <w:lang w:val="sr-Cyrl-CS"/>
              </w:rPr>
            </w:pPr>
          </w:p>
          <w:p w14:paraId="271B2D37" w14:textId="77777777" w:rsidR="00B740FF" w:rsidRPr="000E455D" w:rsidRDefault="00B740FF">
            <w:pPr>
              <w:spacing w:line="256" w:lineRule="auto"/>
              <w:rPr>
                <w:rFonts w:cs="Arial"/>
                <w:lang w:val="sr-Cyrl-CS"/>
              </w:rPr>
            </w:pPr>
            <w:r w:rsidRPr="000E455D">
              <w:rPr>
                <w:rFonts w:cs="Arial"/>
                <w:lang w:val="sr-Cyrl-CS"/>
              </w:rPr>
              <w:t>□ ДА</w:t>
            </w:r>
          </w:p>
          <w:p w14:paraId="58A25159" w14:textId="77777777" w:rsidR="00B740FF" w:rsidRPr="000E455D" w:rsidRDefault="00B740FF">
            <w:pPr>
              <w:spacing w:line="256" w:lineRule="auto"/>
              <w:rPr>
                <w:rFonts w:cs="Arial"/>
                <w:lang w:val="sr-Cyrl-CS"/>
              </w:rPr>
            </w:pPr>
            <w:r w:rsidRPr="000E455D">
              <w:rPr>
                <w:rFonts w:cs="Arial"/>
                <w:lang w:val="sr-Cyrl-CS"/>
              </w:rPr>
              <w:t>□ НЕ</w:t>
            </w:r>
          </w:p>
        </w:tc>
      </w:tr>
      <w:tr w:rsidR="00B740FF" w:rsidRPr="000E455D"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0E455D" w:rsidRDefault="00B740FF">
            <w:pPr>
              <w:spacing w:line="256" w:lineRule="auto"/>
              <w:rPr>
                <w:rFonts w:cs="Arial"/>
                <w:lang w:val="sr-Cyrl-CS"/>
              </w:rPr>
            </w:pPr>
            <w:r w:rsidRPr="000E455D">
              <w:rPr>
                <w:rFonts w:cs="Arial"/>
                <w:lang w:val="sr-Cyrl-CS"/>
              </w:rPr>
              <w:t>□ ДА</w:t>
            </w:r>
          </w:p>
          <w:p w14:paraId="2BB5912B" w14:textId="77777777" w:rsidR="00B740FF" w:rsidRPr="000E455D" w:rsidRDefault="00B740FF">
            <w:pPr>
              <w:spacing w:line="256" w:lineRule="auto"/>
              <w:rPr>
                <w:rFonts w:cs="Arial"/>
                <w:lang w:val="sr-Cyrl-CS"/>
              </w:rPr>
            </w:pPr>
            <w:r w:rsidRPr="000E455D">
              <w:rPr>
                <w:rFonts w:cs="Arial"/>
                <w:lang w:val="sr-Cyrl-CS"/>
              </w:rPr>
              <w:t>□ НЕ</w:t>
            </w:r>
          </w:p>
        </w:tc>
      </w:tr>
    </w:tbl>
    <w:p w14:paraId="56696BE1" w14:textId="77777777" w:rsidR="00B740FF" w:rsidRPr="000E455D" w:rsidRDefault="00B740FF" w:rsidP="00B740FF">
      <w:pPr>
        <w:rPr>
          <w:rFonts w:cs="Arial"/>
          <w:lang w:val="sr-Cyrl-CS"/>
        </w:rPr>
      </w:pPr>
    </w:p>
    <w:p w14:paraId="255C8902" w14:textId="77777777"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14:paraId="6A00C546" w14:textId="77777777" w:rsidR="00B740FF" w:rsidRPr="000E455D" w:rsidRDefault="00B740FF" w:rsidP="00B740FF">
      <w:pPr>
        <w:rPr>
          <w:rFonts w:cs="Arial"/>
          <w:lang w:val="sr-Cyrl-CS"/>
        </w:rPr>
      </w:pPr>
      <w:r w:rsidRPr="000E455D">
        <w:rPr>
          <w:rFonts w:cs="Arial"/>
          <w:lang w:val="sr-Cyrl-CS"/>
        </w:rPr>
        <w:t>___________________________________________________________________</w:t>
      </w:r>
    </w:p>
    <w:p w14:paraId="3A9D0D6F" w14:textId="77777777" w:rsidR="00B740FF" w:rsidRPr="000E455D" w:rsidRDefault="00B740FF" w:rsidP="00B740FF">
      <w:pPr>
        <w:rPr>
          <w:rFonts w:cs="Arial"/>
          <w:lang w:val="sr-Cyrl-CS"/>
        </w:rPr>
      </w:pPr>
    </w:p>
    <w:p w14:paraId="36193098" w14:textId="77777777"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0E455D">
        <w:rPr>
          <w:rFonts w:cs="Arial"/>
          <w:lang w:val="sr-Cyrl-CS"/>
        </w:rPr>
        <w:lastRenderedPageBreak/>
        <w:t>________________________________________________________________________________________________________________________________</w:t>
      </w:r>
    </w:p>
    <w:p w14:paraId="43F8F581" w14:textId="77777777" w:rsidR="00B740FF" w:rsidRPr="000E455D" w:rsidRDefault="00B740FF" w:rsidP="00B740FF">
      <w:pPr>
        <w:jc w:val="center"/>
        <w:rPr>
          <w:rFonts w:cs="Arial"/>
          <w:lang w:val="sr-Cyrl-CS"/>
        </w:rPr>
      </w:pPr>
    </w:p>
    <w:p w14:paraId="16A2F90E" w14:textId="77777777"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0E455D" w:rsidRDefault="00B740FF" w:rsidP="00B740FF">
      <w:pPr>
        <w:rPr>
          <w:rFonts w:cs="Arial"/>
          <w:lang w:val="ru-RU"/>
        </w:rPr>
      </w:pPr>
    </w:p>
    <w:p w14:paraId="01EB1399" w14:textId="77777777" w:rsidR="00B740FF" w:rsidRPr="000E455D" w:rsidRDefault="00B740FF" w:rsidP="00B740FF">
      <w:pPr>
        <w:rPr>
          <w:rFonts w:cs="Arial"/>
          <w:lang w:val="ru-RU"/>
        </w:rPr>
      </w:pPr>
    </w:p>
    <w:p w14:paraId="325B8FED" w14:textId="3714F365"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14:paraId="7DAD4B8A" w14:textId="77777777" w:rsidR="00B740FF" w:rsidRPr="000E455D" w:rsidRDefault="00B740FF" w:rsidP="00B740FF">
      <w:pPr>
        <w:rPr>
          <w:rFonts w:cs="Arial"/>
          <w:lang w:val="ru-RU"/>
        </w:rPr>
      </w:pPr>
    </w:p>
    <w:p w14:paraId="7C37F92C" w14:textId="0ABE062A"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14:paraId="0A5EF98F" w14:textId="77777777" w:rsidR="00B740FF" w:rsidRPr="000E455D" w:rsidRDefault="00B740FF" w:rsidP="00B740FF">
      <w:pPr>
        <w:rPr>
          <w:rFonts w:cs="Arial"/>
          <w:lang w:val="ru-RU"/>
        </w:rPr>
      </w:pPr>
    </w:p>
    <w:p w14:paraId="78989E11" w14:textId="7D7819D8"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14:paraId="7912524D" w14:textId="7078A568"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w:t>
      </w:r>
      <w:r w:rsidR="00ED068D">
        <w:rPr>
          <w:rFonts w:cs="Arial"/>
          <w:lang w:val="ru-RU"/>
        </w:rPr>
        <w:t xml:space="preserve">       </w:t>
      </w:r>
      <w:r w:rsidR="00D964D8" w:rsidRPr="000E455D">
        <w:rPr>
          <w:rFonts w:cs="Arial"/>
          <w:lang w:val="ru-RU"/>
        </w:rPr>
        <w:t xml:space="preserve"> (Име и презиме)</w:t>
      </w:r>
    </w:p>
    <w:p w14:paraId="59A2C879" w14:textId="214B2655" w:rsidR="00B740FF" w:rsidRPr="000E455D" w:rsidRDefault="00B740FF" w:rsidP="00B740FF">
      <w:pPr>
        <w:rPr>
          <w:rFonts w:cs="Arial"/>
          <w:lang w:val="ru-RU"/>
        </w:rPr>
      </w:pPr>
      <w:r w:rsidRPr="00611597">
        <w:rPr>
          <w:rFonts w:cs="Arial"/>
          <w:lang w:val="ru-RU"/>
        </w:rPr>
        <w:t xml:space="preserve">                                                      </w:t>
      </w:r>
    </w:p>
    <w:p w14:paraId="54F1AC1D" w14:textId="1401FFBB"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14:paraId="5664AC6D" w14:textId="7C4BA4B4" w:rsidR="00B740FF" w:rsidRPr="000E455D" w:rsidRDefault="00B740FF" w:rsidP="00B740FF">
      <w:pPr>
        <w:rPr>
          <w:rFonts w:cs="Arial"/>
          <w:lang w:val="ru-RU"/>
        </w:rPr>
      </w:pPr>
      <w:r w:rsidRPr="000E455D">
        <w:rPr>
          <w:rFonts w:cs="Arial"/>
          <w:lang w:val="ru-RU"/>
        </w:rPr>
        <w:t xml:space="preserve">   </w:t>
      </w:r>
      <w:r w:rsidR="00ED068D">
        <w:rPr>
          <w:rFonts w:cs="Arial"/>
          <w:lang w:val="ru-RU"/>
        </w:rPr>
        <w:t xml:space="preserve">                   </w:t>
      </w:r>
      <w:r w:rsidRPr="000E455D">
        <w:rPr>
          <w:rFonts w:cs="Arial"/>
          <w:lang w:val="ru-RU"/>
        </w:rPr>
        <w:t>(Потпис)</w:t>
      </w:r>
      <w:r w:rsidRPr="000E455D">
        <w:rPr>
          <w:rFonts w:cs="Arial"/>
          <w:lang w:val="ru-RU"/>
        </w:rPr>
        <w:tab/>
      </w:r>
      <w:r w:rsidRPr="000E455D">
        <w:rPr>
          <w:rFonts w:cs="Arial"/>
          <w:lang w:val="ru-RU"/>
        </w:rPr>
        <w:tab/>
      </w:r>
      <w:r w:rsidRPr="000E455D">
        <w:rPr>
          <w:rFonts w:cs="Arial"/>
          <w:lang w:val="ru-RU"/>
        </w:rPr>
        <w:tab/>
        <w:t xml:space="preserve">      </w:t>
      </w:r>
      <w:r w:rsidR="00ED068D">
        <w:rPr>
          <w:rFonts w:cs="Arial"/>
          <w:lang w:val="ru-RU"/>
        </w:rPr>
        <w:t xml:space="preserve">                            </w:t>
      </w:r>
      <w:r w:rsidRPr="000E455D">
        <w:rPr>
          <w:rFonts w:cs="Arial"/>
          <w:lang w:val="ru-RU"/>
        </w:rPr>
        <w:t>(Потпис)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14:paraId="6F37ADE8" w14:textId="77777777" w:rsidR="00B740FF" w:rsidRPr="00611597" w:rsidRDefault="00B740FF" w:rsidP="00B740FF">
      <w:pPr>
        <w:ind w:left="-284"/>
        <w:rPr>
          <w:rFonts w:cs="Arial"/>
          <w:lang w:val="ru-RU"/>
        </w:rPr>
      </w:pPr>
    </w:p>
    <w:p w14:paraId="11BF7E48" w14:textId="77777777"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14:paraId="790E4284" w14:textId="77777777" w:rsidR="00B740FF" w:rsidRPr="000E455D" w:rsidRDefault="00B740FF" w:rsidP="00D76660">
      <w:pPr>
        <w:rPr>
          <w:rFonts w:cs="Arial"/>
          <w:i/>
          <w:lang w:val="sr-Cyrl-CS"/>
        </w:rPr>
      </w:pPr>
      <w:r w:rsidRPr="000E455D">
        <w:rPr>
          <w:rFonts w:cs="Arial"/>
          <w:i/>
          <w:lang w:val="sr-Cyrl-CS"/>
        </w:rPr>
        <w:t>Појашњења:</w:t>
      </w:r>
    </w:p>
    <w:p w14:paraId="095BF793" w14:textId="2D8B5A0B"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14:paraId="3D49C69F" w14:textId="11B3297C"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14:paraId="055BBDE5" w14:textId="77777777" w:rsidR="002D2B2D" w:rsidRPr="000E455D" w:rsidRDefault="002D2B2D" w:rsidP="001305DF">
      <w:pPr>
        <w:spacing w:before="0"/>
        <w:rPr>
          <w:rFonts w:cs="Arial"/>
          <w:i/>
          <w:lang w:val="sr-Cyrl-RS"/>
        </w:rPr>
      </w:pPr>
    </w:p>
    <w:p w14:paraId="2B90C053" w14:textId="77777777" w:rsidR="002D2B2D" w:rsidRPr="000E455D" w:rsidRDefault="002D2B2D" w:rsidP="001305DF">
      <w:pPr>
        <w:spacing w:before="0"/>
        <w:rPr>
          <w:rFonts w:cs="Arial"/>
          <w:i/>
          <w:lang w:val="sr-Cyrl-RS"/>
        </w:rPr>
      </w:pPr>
    </w:p>
    <w:p w14:paraId="6B2F0A97" w14:textId="77777777" w:rsidR="002D2B2D" w:rsidRPr="000E455D" w:rsidRDefault="002D2B2D" w:rsidP="001305DF">
      <w:pPr>
        <w:spacing w:before="0"/>
        <w:rPr>
          <w:rFonts w:cs="Arial"/>
          <w:i/>
          <w:lang w:val="sr-Cyrl-RS"/>
        </w:rPr>
      </w:pPr>
    </w:p>
    <w:p w14:paraId="06B625EA" w14:textId="77777777" w:rsidR="002D2B2D" w:rsidRPr="000E455D" w:rsidRDefault="002D2B2D" w:rsidP="001305DF">
      <w:pPr>
        <w:spacing w:before="0"/>
        <w:rPr>
          <w:rFonts w:cs="Arial"/>
          <w:i/>
          <w:lang w:val="sr-Cyrl-RS"/>
        </w:rPr>
      </w:pPr>
    </w:p>
    <w:p w14:paraId="14D93A95" w14:textId="77777777" w:rsidR="002D2B2D" w:rsidRPr="000E455D" w:rsidRDefault="002D2B2D" w:rsidP="001305DF">
      <w:pPr>
        <w:spacing w:before="0"/>
        <w:rPr>
          <w:rFonts w:cs="Arial"/>
          <w:i/>
          <w:lang w:val="sr-Cyrl-RS"/>
        </w:rPr>
      </w:pPr>
    </w:p>
    <w:p w14:paraId="6CA91EEC" w14:textId="77777777" w:rsidR="002D2B2D" w:rsidRDefault="002D2B2D" w:rsidP="001305DF">
      <w:pPr>
        <w:spacing w:before="0"/>
        <w:rPr>
          <w:rFonts w:cs="Arial"/>
          <w:i/>
          <w:lang w:val="sr-Latn-RS"/>
        </w:rPr>
      </w:pPr>
    </w:p>
    <w:p w14:paraId="4A2D7AA1" w14:textId="77777777" w:rsidR="00321856" w:rsidRDefault="00321856" w:rsidP="001305DF">
      <w:pPr>
        <w:spacing w:before="0"/>
        <w:rPr>
          <w:rFonts w:cs="Arial"/>
          <w:i/>
          <w:lang w:val="sr-Latn-RS"/>
        </w:rPr>
      </w:pPr>
    </w:p>
    <w:p w14:paraId="35AD74E3" w14:textId="77777777" w:rsidR="002D2B2D" w:rsidRPr="000E455D" w:rsidRDefault="002D2B2D" w:rsidP="001305DF">
      <w:pPr>
        <w:spacing w:before="0"/>
        <w:rPr>
          <w:rFonts w:cs="Arial"/>
          <w:i/>
          <w:lang w:val="sr-Cyrl-CS"/>
        </w:rPr>
      </w:pPr>
    </w:p>
    <w:p w14:paraId="233EBCD9" w14:textId="1E5EB9A7" w:rsidR="00343A18" w:rsidRPr="000E455D" w:rsidRDefault="00343A18" w:rsidP="00AC47F3">
      <w:pPr>
        <w:pStyle w:val="KDPodnaslov1"/>
        <w:numPr>
          <w:ilvl w:val="0"/>
          <w:numId w:val="30"/>
        </w:numPr>
        <w:spacing w:before="0"/>
        <w:rPr>
          <w:rFonts w:cs="Arial"/>
        </w:rPr>
      </w:pPr>
      <w:bookmarkStart w:id="261" w:name="_Toc442559948"/>
      <w:r w:rsidRPr="000E455D">
        <w:rPr>
          <w:rFonts w:cs="Arial"/>
        </w:rPr>
        <w:lastRenderedPageBreak/>
        <w:t>МОДЕЛ УГОВОРА</w:t>
      </w:r>
      <w:bookmarkEnd w:id="261"/>
    </w:p>
    <w:p w14:paraId="38DFA5E0" w14:textId="77777777" w:rsidR="00343A18" w:rsidRPr="000E455D" w:rsidRDefault="00343A18" w:rsidP="00B02E86">
      <w:pPr>
        <w:rPr>
          <w:rFonts w:eastAsia="Arial Unicode MS" w:cs="Arial"/>
        </w:rPr>
      </w:pPr>
    </w:p>
    <w:p w14:paraId="76EB626E" w14:textId="77777777" w:rsidR="00343A18" w:rsidRPr="000E455D" w:rsidRDefault="00343A18" w:rsidP="00343A18">
      <w:pPr>
        <w:pStyle w:val="KDParagraf"/>
        <w:spacing w:before="0"/>
        <w:rPr>
          <w:rFonts w:cs="Arial"/>
        </w:rPr>
      </w:pPr>
    </w:p>
    <w:p w14:paraId="3F2C10EB" w14:textId="77777777"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611597" w:rsidRDefault="00343A18" w:rsidP="00343A18">
      <w:pPr>
        <w:pStyle w:val="KDParagraf"/>
        <w:spacing w:before="0"/>
        <w:rPr>
          <w:rFonts w:cs="Arial"/>
          <w:i/>
          <w:lang w:val="ru-RU"/>
        </w:rPr>
      </w:pPr>
    </w:p>
    <w:p w14:paraId="2FE6E160" w14:textId="77777777" w:rsidR="00343A18" w:rsidRPr="00611597" w:rsidRDefault="00343A18" w:rsidP="00343A18">
      <w:pPr>
        <w:pStyle w:val="KDParagraf"/>
        <w:spacing w:before="0"/>
        <w:rPr>
          <w:rFonts w:cs="Arial"/>
          <w:lang w:val="ru-RU"/>
        </w:rPr>
      </w:pPr>
    </w:p>
    <w:p w14:paraId="4760F61E" w14:textId="77777777" w:rsidR="00343A18" w:rsidRPr="009D06DE" w:rsidRDefault="00343A18" w:rsidP="00343A18">
      <w:pPr>
        <w:pStyle w:val="KDParagraf"/>
        <w:spacing w:before="0"/>
        <w:rPr>
          <w:rFonts w:cs="Arial"/>
          <w:b/>
          <w:lang w:val="ru-RU"/>
        </w:rPr>
      </w:pPr>
      <w:r w:rsidRPr="009D06DE">
        <w:rPr>
          <w:rFonts w:cs="Arial"/>
          <w:b/>
          <w:lang w:val="ru-RU"/>
        </w:rPr>
        <w:t>УГОВОРНЕ СТРАНЕ:</w:t>
      </w:r>
    </w:p>
    <w:p w14:paraId="6DCEB95C" w14:textId="77777777" w:rsidR="00343A18" w:rsidRPr="009D06DE" w:rsidRDefault="00343A18" w:rsidP="00343A18">
      <w:pPr>
        <w:pStyle w:val="KDParagraf"/>
        <w:spacing w:before="0"/>
        <w:rPr>
          <w:rFonts w:cs="Arial"/>
          <w:b/>
          <w:lang w:val="ru-RU"/>
        </w:rPr>
      </w:pPr>
    </w:p>
    <w:p w14:paraId="3B7C9A3B" w14:textId="65B471B2" w:rsidR="00D32E48" w:rsidRPr="00E15A6B" w:rsidRDefault="00D32E48" w:rsidP="00D32E48">
      <w:pPr>
        <w:rPr>
          <w:lang w:val="sr-Cyrl-CS"/>
        </w:rPr>
      </w:pPr>
      <w:r w:rsidRPr="00D32E48">
        <w:rPr>
          <w:rFonts w:cs="Arial"/>
          <w:b/>
          <w:lang w:val="sr-Cyrl-RS"/>
        </w:rPr>
        <w:t>1.</w:t>
      </w:r>
      <w:r>
        <w:rPr>
          <w:rFonts w:cs="Arial"/>
          <w:lang w:val="sr-Cyrl-RS"/>
        </w:rPr>
        <w:t xml:space="preserve"> </w:t>
      </w:r>
      <w:r w:rsidR="00E15A6B">
        <w:rPr>
          <w:rFonts w:cs="Arial"/>
          <w:lang w:val="sr-Cyrl-RS"/>
        </w:rPr>
        <w:t>ЈАВНО ПРЕДУЗЕЋЕ ЕЛЕКТРОПРИВРЕДА СРБИЈЕ БЕОГРАД</w:t>
      </w:r>
      <w:r w:rsidR="00E15A6B">
        <w:rPr>
          <w:rFonts w:cs="Arial"/>
          <w:lang w:val="sr-Latn-RS"/>
        </w:rPr>
        <w:t xml:space="preserve"> из Београда, улица: </w:t>
      </w:r>
      <w:r w:rsidR="00E15A6B">
        <w:rPr>
          <w:rFonts w:cs="Arial"/>
          <w:lang w:val="sr-Cyrl-CS"/>
        </w:rPr>
        <w:t>Балканска</w:t>
      </w:r>
      <w:r w:rsidR="00E15A6B">
        <w:rPr>
          <w:rFonts w:cs="Arial"/>
          <w:lang w:val="sr-Latn-RS"/>
        </w:rPr>
        <w:t xml:space="preserve"> бр. </w:t>
      </w:r>
      <w:r w:rsidR="00E15A6B">
        <w:rPr>
          <w:rFonts w:cs="Arial"/>
          <w:lang w:val="sr-Cyrl-CS"/>
        </w:rPr>
        <w:t>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w:t>
      </w:r>
      <w:r w:rsidR="00554360">
        <w:rPr>
          <w:rFonts w:cs="Arial"/>
          <w:lang w:val="sr-Latn-RS"/>
        </w:rPr>
        <w:t xml:space="preserve"> </w:t>
      </w:r>
      <w:r>
        <w:rPr>
          <w:rFonts w:cs="Arial"/>
          <w:lang w:val="sr-Cyrl-RS"/>
        </w:rPr>
        <w:t>в.д. директор</w:t>
      </w:r>
      <w:r w:rsidR="00FB54FE">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14:paraId="45AF0A84" w14:textId="77777777" w:rsidR="00343A18" w:rsidRPr="00611597" w:rsidRDefault="00343A18" w:rsidP="00343A18">
      <w:pPr>
        <w:spacing w:before="0"/>
        <w:rPr>
          <w:rFonts w:cs="Arial"/>
          <w:lang w:val="ru-RU"/>
        </w:rPr>
      </w:pPr>
    </w:p>
    <w:p w14:paraId="67334C42" w14:textId="77777777" w:rsidR="00343A18" w:rsidRPr="009D06DE" w:rsidRDefault="00343A18" w:rsidP="00343A18">
      <w:pPr>
        <w:spacing w:before="0"/>
        <w:rPr>
          <w:rFonts w:cs="Arial"/>
          <w:lang w:val="ru-RU"/>
        </w:rPr>
      </w:pPr>
      <w:r w:rsidRPr="009D06DE">
        <w:rPr>
          <w:rFonts w:cs="Arial"/>
          <w:lang w:val="ru-RU"/>
        </w:rPr>
        <w:t>и</w:t>
      </w:r>
    </w:p>
    <w:p w14:paraId="360165CE" w14:textId="77777777" w:rsidR="00343A18" w:rsidRPr="009D06DE" w:rsidRDefault="00343A18" w:rsidP="00343A18">
      <w:pPr>
        <w:spacing w:before="0"/>
        <w:rPr>
          <w:rFonts w:cs="Arial"/>
          <w:lang w:val="ru-RU"/>
        </w:rPr>
      </w:pPr>
    </w:p>
    <w:p w14:paraId="6EAB63E7" w14:textId="34275C7E"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14:paraId="40248D7A" w14:textId="77777777" w:rsidR="00343A18" w:rsidRPr="009D06DE" w:rsidRDefault="00343A18" w:rsidP="00343A18">
      <w:pPr>
        <w:spacing w:before="0"/>
        <w:ind w:left="360"/>
        <w:rPr>
          <w:rFonts w:cs="Arial"/>
          <w:lang w:val="ru-RU"/>
        </w:rPr>
      </w:pPr>
    </w:p>
    <w:p w14:paraId="55546533" w14:textId="77777777"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14:paraId="21BB343D" w14:textId="77777777"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14:paraId="25CFD26B" w14:textId="77777777"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14:paraId="30C80693" w14:textId="77777777"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14:paraId="04B0F59F" w14:textId="77777777"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14:paraId="13CB7B6E" w14:textId="77777777" w:rsidR="00343A18" w:rsidRPr="00611597" w:rsidRDefault="00343A18" w:rsidP="00343A18">
      <w:pPr>
        <w:pStyle w:val="KDParagraf"/>
        <w:spacing w:before="0"/>
        <w:rPr>
          <w:rFonts w:cs="Arial"/>
          <w:lang w:val="ru-RU"/>
        </w:rPr>
      </w:pPr>
    </w:p>
    <w:p w14:paraId="004AD3F3" w14:textId="77777777"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14:paraId="51B1D277" w14:textId="77777777" w:rsidR="00343A18" w:rsidRPr="00611597" w:rsidRDefault="00343A18" w:rsidP="00343A18">
      <w:pPr>
        <w:pStyle w:val="KDParagraf"/>
        <w:spacing w:before="0"/>
        <w:rPr>
          <w:rFonts w:cs="Arial"/>
          <w:lang w:val="ru-RU"/>
        </w:rPr>
      </w:pPr>
    </w:p>
    <w:p w14:paraId="1DFF45CA" w14:textId="26259D53"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14:paraId="69B46D68" w14:textId="77777777" w:rsidR="001D7C18" w:rsidRPr="000E455D" w:rsidRDefault="001D7C18" w:rsidP="001D7C18">
      <w:pPr>
        <w:spacing w:before="0"/>
        <w:rPr>
          <w:rFonts w:cs="Arial"/>
          <w:i/>
          <w:u w:val="single"/>
          <w:lang w:val="sr-Cyrl-RS"/>
        </w:rPr>
      </w:pPr>
    </w:p>
    <w:p w14:paraId="40E678D9" w14:textId="77777777"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14:paraId="64B702E2"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14:paraId="5BF6811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14:paraId="1AC2A21A"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14:paraId="37D17E0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14:paraId="7ADC0643" w14:textId="77777777"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14:paraId="652517A5" w14:textId="77777777" w:rsidR="00343A18" w:rsidRPr="00611597" w:rsidRDefault="00343A18" w:rsidP="00343A18">
      <w:pPr>
        <w:pStyle w:val="KDParagraf"/>
        <w:spacing w:before="0"/>
        <w:rPr>
          <w:rFonts w:cs="Arial"/>
          <w:lang w:val="ru-RU"/>
        </w:rPr>
      </w:pPr>
    </w:p>
    <w:p w14:paraId="25E77D5B" w14:textId="77777777" w:rsidR="007D5281" w:rsidRPr="00611597" w:rsidRDefault="007D5281" w:rsidP="00343A18">
      <w:pPr>
        <w:pStyle w:val="KDParagraf"/>
        <w:spacing w:before="0"/>
        <w:rPr>
          <w:rFonts w:cs="Arial"/>
          <w:lang w:val="ru-RU"/>
        </w:rPr>
      </w:pPr>
    </w:p>
    <w:p w14:paraId="3CC0C408" w14:textId="77777777" w:rsidR="007D5281" w:rsidRPr="00611597" w:rsidRDefault="007D5281" w:rsidP="00343A18">
      <w:pPr>
        <w:pStyle w:val="KDParagraf"/>
        <w:spacing w:before="0"/>
        <w:rPr>
          <w:rFonts w:cs="Arial"/>
          <w:lang w:val="ru-RU"/>
        </w:rPr>
      </w:pPr>
    </w:p>
    <w:p w14:paraId="4A2D34AE" w14:textId="77777777" w:rsidR="007D5281" w:rsidRDefault="007D5281" w:rsidP="00343A18">
      <w:pPr>
        <w:pStyle w:val="KDParagraf"/>
        <w:spacing w:before="0"/>
        <w:rPr>
          <w:rFonts w:cs="Arial"/>
          <w:lang w:val="ru-RU"/>
        </w:rPr>
      </w:pPr>
    </w:p>
    <w:p w14:paraId="2EEFDC9E" w14:textId="77777777" w:rsidR="0045792E" w:rsidRDefault="0045792E" w:rsidP="00343A18">
      <w:pPr>
        <w:pStyle w:val="KDParagraf"/>
        <w:spacing w:before="0"/>
        <w:rPr>
          <w:rFonts w:cs="Arial"/>
          <w:lang w:val="ru-RU"/>
        </w:rPr>
      </w:pPr>
    </w:p>
    <w:p w14:paraId="42EF5A83" w14:textId="77777777" w:rsidR="0045792E" w:rsidRDefault="0045792E" w:rsidP="00343A18">
      <w:pPr>
        <w:pStyle w:val="KDParagraf"/>
        <w:spacing w:before="0"/>
        <w:rPr>
          <w:rFonts w:cs="Arial"/>
          <w:lang w:val="ru-RU"/>
        </w:rPr>
      </w:pPr>
    </w:p>
    <w:p w14:paraId="73702782" w14:textId="77777777" w:rsidR="0045792E" w:rsidRPr="00611597" w:rsidRDefault="0045792E" w:rsidP="00343A18">
      <w:pPr>
        <w:pStyle w:val="KDParagraf"/>
        <w:spacing w:before="0"/>
        <w:rPr>
          <w:rFonts w:cs="Arial"/>
          <w:lang w:val="ru-RU"/>
        </w:rPr>
      </w:pPr>
    </w:p>
    <w:p w14:paraId="2DB9233A" w14:textId="77777777" w:rsidR="004A25FE" w:rsidRDefault="00343A18" w:rsidP="007054F5">
      <w:pPr>
        <w:jc w:val="center"/>
        <w:rPr>
          <w:rFonts w:cs="Arial"/>
          <w:b/>
          <w:lang w:val="sr-Latn-RS"/>
        </w:rPr>
      </w:pPr>
      <w:bookmarkStart w:id="262" w:name="_Toc442559949"/>
      <w:r w:rsidRPr="00611597">
        <w:rPr>
          <w:rFonts w:cs="Arial"/>
          <w:b/>
          <w:lang w:val="ru-RU"/>
        </w:rPr>
        <w:lastRenderedPageBreak/>
        <w:t>УГОВОР О КУПОПРОДАЈИ</w:t>
      </w:r>
      <w:bookmarkEnd w:id="262"/>
      <w:r w:rsidR="004A25FE">
        <w:rPr>
          <w:rFonts w:cs="Arial"/>
          <w:b/>
          <w:lang w:val="sr-Latn-RS"/>
        </w:rPr>
        <w:t xml:space="preserve">  </w:t>
      </w:r>
      <w:r w:rsidR="00A43A23" w:rsidRPr="00611597">
        <w:rPr>
          <w:rFonts w:cs="Arial"/>
          <w:b/>
          <w:lang w:val="ru-RU"/>
        </w:rPr>
        <w:t>ДОБАРА</w:t>
      </w:r>
    </w:p>
    <w:p w14:paraId="7527D0A7" w14:textId="54A66855" w:rsidR="004A25FE" w:rsidRPr="004A25FE" w:rsidRDefault="008356B1" w:rsidP="004A25FE">
      <w:pPr>
        <w:jc w:val="center"/>
        <w:rPr>
          <w:rFonts w:eastAsia="TimesNewRomanPS-BoldMT" w:cs="Arial"/>
          <w:b/>
          <w:bCs/>
          <w:lang w:val="sr-Latn-RS"/>
        </w:rPr>
      </w:pPr>
      <w:r>
        <w:rPr>
          <w:rFonts w:eastAsia="TimesNewRomanPS-BoldMT" w:cs="Arial"/>
          <w:b/>
          <w:bCs/>
          <w:lang w:val="ru-RU"/>
        </w:rPr>
        <w:t>РУЧНИ АЛАТ</w:t>
      </w:r>
    </w:p>
    <w:p w14:paraId="1BBCD5E9" w14:textId="1D49F758" w:rsidR="00A43A23" w:rsidRPr="003B086E" w:rsidRDefault="008356B1" w:rsidP="004A25FE">
      <w:pPr>
        <w:jc w:val="center"/>
        <w:rPr>
          <w:rFonts w:eastAsia="TimesNewRomanPS-BoldMT" w:cs="Arial"/>
          <w:bCs/>
          <w:sz w:val="20"/>
          <w:szCs w:val="20"/>
          <w:lang w:val="ru-RU"/>
        </w:rPr>
      </w:pPr>
      <w:r>
        <w:rPr>
          <w:rFonts w:eastAsia="TimesNewRomanPS-BoldMT" w:cs="Arial"/>
          <w:bCs/>
          <w:sz w:val="20"/>
          <w:szCs w:val="20"/>
          <w:lang w:val="ru-RU"/>
        </w:rPr>
        <w:t>JН/3100/0514/2019</w:t>
      </w:r>
    </w:p>
    <w:p w14:paraId="0415C655" w14:textId="130A6631" w:rsidR="0087489D" w:rsidRPr="003B086E" w:rsidRDefault="0087489D" w:rsidP="004A25FE">
      <w:pPr>
        <w:jc w:val="center"/>
        <w:rPr>
          <w:rFonts w:eastAsia="TimesNewRomanPS-BoldMT" w:cs="Arial"/>
          <w:bCs/>
          <w:sz w:val="20"/>
          <w:szCs w:val="20"/>
          <w:lang w:val="sr-Latn-RS"/>
        </w:rPr>
      </w:pPr>
      <w:r w:rsidRPr="003B086E">
        <w:rPr>
          <w:rFonts w:eastAsia="TimesNewRomanPS-BoldMT" w:cs="Arial"/>
          <w:bCs/>
          <w:sz w:val="20"/>
          <w:szCs w:val="20"/>
          <w:lang w:val="ru-RU"/>
        </w:rPr>
        <w:t>(</w:t>
      </w:r>
      <w:r w:rsidR="006E5712">
        <w:rPr>
          <w:rFonts w:eastAsia="TimesNewRomanPS-BoldMT" w:cs="Arial"/>
          <w:bCs/>
          <w:sz w:val="20"/>
          <w:szCs w:val="20"/>
          <w:lang w:val="sr-Latn-RS"/>
        </w:rPr>
        <w:t>539</w:t>
      </w:r>
      <w:r w:rsidRPr="003B086E">
        <w:rPr>
          <w:rFonts w:eastAsia="TimesNewRomanPS-BoldMT" w:cs="Arial"/>
          <w:bCs/>
          <w:sz w:val="20"/>
          <w:szCs w:val="20"/>
          <w:lang w:val="ru-RU"/>
        </w:rPr>
        <w:t>/</w:t>
      </w:r>
      <w:r w:rsidR="00452D97">
        <w:rPr>
          <w:rFonts w:eastAsia="TimesNewRomanPS-BoldMT" w:cs="Arial"/>
          <w:bCs/>
          <w:sz w:val="20"/>
          <w:szCs w:val="20"/>
          <w:lang w:val="ru-RU"/>
        </w:rPr>
        <w:t>2019</w:t>
      </w:r>
      <w:r w:rsidRPr="003B086E">
        <w:rPr>
          <w:rFonts w:eastAsia="TimesNewRomanPS-BoldMT" w:cs="Arial"/>
          <w:bCs/>
          <w:sz w:val="20"/>
          <w:szCs w:val="20"/>
          <w:lang w:val="ru-RU"/>
        </w:rPr>
        <w:t>)</w:t>
      </w:r>
    </w:p>
    <w:p w14:paraId="272D7189" w14:textId="17369FB9" w:rsidR="003B086E" w:rsidRPr="003B086E" w:rsidRDefault="003B086E" w:rsidP="004A25FE">
      <w:pPr>
        <w:jc w:val="center"/>
        <w:rPr>
          <w:rFonts w:cs="Arial"/>
          <w:b/>
          <w:i/>
          <w:sz w:val="20"/>
          <w:szCs w:val="20"/>
          <w:lang w:val="sr-Latn-RS"/>
        </w:rPr>
      </w:pPr>
      <w:r w:rsidRPr="003B086E">
        <w:rPr>
          <w:rFonts w:eastAsia="TimesNewRomanPS-BoldMT" w:cs="Arial"/>
          <w:bCs/>
          <w:i/>
          <w:sz w:val="20"/>
          <w:szCs w:val="20"/>
          <w:lang w:val="sr-Latn-RS"/>
        </w:rPr>
        <w:t>JA</w:t>
      </w:r>
      <w:r w:rsidRPr="003B086E">
        <w:rPr>
          <w:rFonts w:eastAsia="TimesNewRomanPS-BoldMT" w:cs="Arial"/>
          <w:bCs/>
          <w:i/>
          <w:sz w:val="20"/>
          <w:szCs w:val="20"/>
          <w:lang w:val="sr-Cyrl-CS"/>
        </w:rPr>
        <w:t>Н</w:t>
      </w:r>
      <w:r w:rsidRPr="003B086E">
        <w:rPr>
          <w:rFonts w:eastAsia="TimesNewRomanPS-BoldMT" w:cs="Arial"/>
          <w:bCs/>
          <w:i/>
          <w:sz w:val="20"/>
          <w:szCs w:val="20"/>
          <w:lang w:val="sr-Latn-RS"/>
        </w:rPr>
        <w:t>A (</w:t>
      </w:r>
      <w:r w:rsidR="006E5712">
        <w:rPr>
          <w:rFonts w:eastAsia="TimesNewRomanPS-BoldMT" w:cs="Arial"/>
          <w:bCs/>
          <w:i/>
          <w:sz w:val="20"/>
          <w:szCs w:val="20"/>
          <w:lang w:val="sr-Latn-RS"/>
        </w:rPr>
        <w:t>2433</w:t>
      </w:r>
      <w:r w:rsidR="00452D97">
        <w:rPr>
          <w:rFonts w:eastAsia="TimesNewRomanPS-BoldMT" w:cs="Arial"/>
          <w:bCs/>
          <w:i/>
          <w:sz w:val="20"/>
          <w:szCs w:val="20"/>
          <w:lang w:val="sr-Latn-RS"/>
        </w:rPr>
        <w:t>/2019</w:t>
      </w:r>
      <w:r w:rsidRPr="003B086E">
        <w:rPr>
          <w:rFonts w:eastAsia="TimesNewRomanPS-BoldMT" w:cs="Arial"/>
          <w:bCs/>
          <w:i/>
          <w:sz w:val="20"/>
          <w:szCs w:val="20"/>
          <w:lang w:val="sr-Latn-RS"/>
        </w:rPr>
        <w:t>)</w:t>
      </w:r>
    </w:p>
    <w:p w14:paraId="0EC7F236" w14:textId="0F4DB016" w:rsidR="00343A18" w:rsidRPr="00611597" w:rsidRDefault="00343A18" w:rsidP="00A43A23">
      <w:pPr>
        <w:pStyle w:val="KDParagraf"/>
        <w:spacing w:before="0"/>
        <w:jc w:val="center"/>
        <w:rPr>
          <w:rFonts w:cs="Arial"/>
          <w:b/>
          <w:lang w:val="ru-RU"/>
        </w:rPr>
      </w:pPr>
    </w:p>
    <w:p w14:paraId="0E1C5373" w14:textId="77777777" w:rsidR="00343A18" w:rsidRPr="000E455D" w:rsidRDefault="00343A18" w:rsidP="00343A18">
      <w:pPr>
        <w:pStyle w:val="KDParagraf"/>
        <w:spacing w:before="0"/>
        <w:rPr>
          <w:rFonts w:cs="Arial"/>
        </w:rPr>
      </w:pPr>
      <w:r w:rsidRPr="000E455D">
        <w:rPr>
          <w:rFonts w:cs="Arial"/>
        </w:rPr>
        <w:t>Уговорне стране констатују:</w:t>
      </w:r>
    </w:p>
    <w:p w14:paraId="6FBA26BC" w14:textId="2C9CE2AF"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8356B1">
        <w:rPr>
          <w:rFonts w:eastAsia="TimesNewRomanPS-BoldMT" w:cs="Arial"/>
          <w:bCs/>
        </w:rPr>
        <w:t>JН/3100/0514/2019</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ради набавке добара и то</w:t>
      </w:r>
      <w:r w:rsidR="00FB54FE">
        <w:rPr>
          <w:rFonts w:cs="Arial"/>
          <w:lang w:val="sr-Cyrl-CS"/>
        </w:rPr>
        <w:t xml:space="preserve">: </w:t>
      </w:r>
      <w:r w:rsidRPr="000E455D">
        <w:rPr>
          <w:rFonts w:cs="Arial"/>
        </w:rPr>
        <w:t xml:space="preserve"> </w:t>
      </w:r>
      <w:r w:rsidR="008356B1">
        <w:rPr>
          <w:rFonts w:eastAsia="TimesNewRomanPS-BoldMT" w:cs="Arial"/>
          <w:b/>
          <w:bCs/>
        </w:rPr>
        <w:t>РУЧНИ АЛАТ</w:t>
      </w:r>
      <w:r w:rsidR="00A43A23" w:rsidRPr="00FB54FE">
        <w:rPr>
          <w:rFonts w:eastAsia="TimesNewRomanPS-BoldMT" w:cs="Arial"/>
          <w:b/>
          <w:bCs/>
          <w:lang w:val="sr-Cyrl-CS"/>
        </w:rPr>
        <w:t>,</w:t>
      </w:r>
    </w:p>
    <w:p w14:paraId="536CF0D5" w14:textId="4BF3E039"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14:paraId="15600302" w14:textId="3C079F47"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2E4039">
        <w:rPr>
          <w:rFonts w:cs="Arial"/>
          <w:lang w:val="sr-Cyrl-RS"/>
        </w:rPr>
        <w:t>____</w:t>
      </w:r>
      <w:r w:rsidR="002E4039">
        <w:rPr>
          <w:rFonts w:cs="Arial"/>
        </w:rPr>
        <w:t xml:space="preserve"> </w:t>
      </w:r>
      <w:r w:rsidRPr="000E455D">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14:paraId="459A89B9" w14:textId="77777777" w:rsidR="00343A18" w:rsidRPr="000E455D" w:rsidRDefault="00343A18" w:rsidP="00343A18">
      <w:pPr>
        <w:pStyle w:val="KDParagraf"/>
        <w:spacing w:before="0"/>
        <w:rPr>
          <w:rFonts w:cs="Arial"/>
          <w:lang w:val="sr-Cyrl-BA"/>
        </w:rPr>
      </w:pPr>
    </w:p>
    <w:p w14:paraId="75EFD54F" w14:textId="77777777" w:rsidR="00343A18" w:rsidRPr="000E455D" w:rsidRDefault="00343A18" w:rsidP="00343A18">
      <w:pPr>
        <w:pStyle w:val="KDParagraf"/>
        <w:spacing w:before="0"/>
        <w:rPr>
          <w:rFonts w:cs="Arial"/>
          <w:lang w:val="sr-Cyrl-BA"/>
        </w:rPr>
      </w:pPr>
    </w:p>
    <w:p w14:paraId="0CD730A3" w14:textId="77777777" w:rsidR="00343A18" w:rsidRPr="00611597" w:rsidRDefault="00343A18" w:rsidP="00343A18">
      <w:pPr>
        <w:pStyle w:val="KDParagraf"/>
        <w:spacing w:before="0"/>
        <w:rPr>
          <w:rFonts w:cs="Arial"/>
          <w:b/>
          <w:lang w:val="ru-RU"/>
        </w:rPr>
      </w:pPr>
      <w:r w:rsidRPr="00611597">
        <w:rPr>
          <w:rFonts w:cs="Arial"/>
          <w:b/>
          <w:lang w:val="ru-RU"/>
        </w:rPr>
        <w:t>ПРЕДМЕТ  УГОВОРА</w:t>
      </w:r>
    </w:p>
    <w:p w14:paraId="36719749" w14:textId="77777777" w:rsidR="00343A18" w:rsidRPr="00611597" w:rsidRDefault="00343A18" w:rsidP="00343A18">
      <w:pPr>
        <w:spacing w:before="0"/>
        <w:jc w:val="center"/>
        <w:rPr>
          <w:rFonts w:cs="Arial"/>
          <w:b/>
          <w:lang w:val="ru-RU"/>
        </w:rPr>
      </w:pPr>
      <w:r w:rsidRPr="00611597">
        <w:rPr>
          <w:rFonts w:cs="Arial"/>
          <w:b/>
          <w:lang w:val="ru-RU"/>
        </w:rPr>
        <w:t>Члан 1.</w:t>
      </w:r>
    </w:p>
    <w:p w14:paraId="3EC59C98" w14:textId="3C9853A5" w:rsidR="00343A18" w:rsidRPr="00FB54FE" w:rsidRDefault="00343A18" w:rsidP="00343A18">
      <w:pPr>
        <w:pStyle w:val="KDParagraf"/>
        <w:spacing w:before="0"/>
        <w:rPr>
          <w:rFonts w:eastAsia="Calibri" w:cs="Arial"/>
          <w:b/>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8356B1">
        <w:rPr>
          <w:rFonts w:eastAsia="TimesNewRomanPS-BoldMT" w:cs="Arial"/>
          <w:b/>
          <w:bCs/>
          <w:lang w:val="ru-RU"/>
        </w:rPr>
        <w:t>РУЧНИ АЛАТ</w:t>
      </w:r>
      <w:r w:rsidRPr="00FB54FE">
        <w:rPr>
          <w:rFonts w:eastAsia="Calibri" w:cs="Arial"/>
          <w:b/>
          <w:lang w:val="ru-RU"/>
        </w:rPr>
        <w:t>.</w:t>
      </w:r>
    </w:p>
    <w:p w14:paraId="3E153B3A" w14:textId="35B75830"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_</w:t>
      </w:r>
      <w:r w:rsidR="007054F5">
        <w:rPr>
          <w:rFonts w:eastAsia="Calibri" w:cs="Arial"/>
          <w:lang w:val="ru-RU"/>
        </w:rPr>
        <w:t>_</w:t>
      </w:r>
      <w:r w:rsidR="00074EEB" w:rsidRPr="00611597">
        <w:rPr>
          <w:rFonts w:eastAsia="Calibri" w:cs="Arial"/>
          <w:lang w:val="ru-RU"/>
        </w:rPr>
        <w:t>године,</w:t>
      </w:r>
      <w:r w:rsidR="00452D97">
        <w:rPr>
          <w:rFonts w:eastAsia="Calibri" w:cs="Arial"/>
          <w:lang w:val="ru-RU"/>
        </w:rPr>
        <w:t xml:space="preserve"> </w:t>
      </w:r>
      <w:r w:rsidR="00074EEB" w:rsidRPr="00611597">
        <w:rPr>
          <w:rFonts w:eastAsia="Calibri" w:cs="Arial"/>
          <w:lang w:val="ru-RU"/>
        </w:rPr>
        <w:t xml:space="preserve">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8356B1">
        <w:rPr>
          <w:rFonts w:eastAsia="Calibri" w:cs="Arial"/>
          <w:lang w:val="sr-Cyrl-CS"/>
        </w:rPr>
        <w:t>JН/3100/0514/2019</w:t>
      </w:r>
      <w:r w:rsidRPr="00611597">
        <w:rPr>
          <w:rFonts w:eastAsia="Calibri" w:cs="Arial"/>
          <w:lang w:val="ru-RU"/>
        </w:rPr>
        <w:t>, који чине саставни део овог Уговора.</w:t>
      </w:r>
    </w:p>
    <w:p w14:paraId="4F8DE8E6" w14:textId="77777777" w:rsidR="00343A18" w:rsidRPr="00611597" w:rsidRDefault="00343A18" w:rsidP="00343A18">
      <w:pPr>
        <w:pStyle w:val="KDParagraf"/>
        <w:spacing w:before="0"/>
        <w:rPr>
          <w:rFonts w:eastAsia="Calibri" w:cs="Arial"/>
          <w:lang w:val="ru-RU"/>
        </w:rPr>
      </w:pPr>
    </w:p>
    <w:p w14:paraId="122CAEAD" w14:textId="77777777" w:rsidR="00343A18" w:rsidRPr="00611597" w:rsidRDefault="00343A18" w:rsidP="00343A18">
      <w:pPr>
        <w:spacing w:before="0"/>
        <w:jc w:val="center"/>
        <w:rPr>
          <w:rFonts w:cs="Arial"/>
          <w:b/>
          <w:lang w:val="ru-RU"/>
        </w:rPr>
      </w:pPr>
      <w:r w:rsidRPr="00611597">
        <w:rPr>
          <w:rFonts w:cs="Arial"/>
          <w:b/>
          <w:lang w:val="ru-RU"/>
        </w:rPr>
        <w:t>Члан 2.</w:t>
      </w:r>
    </w:p>
    <w:p w14:paraId="5735E4A2" w14:textId="77777777" w:rsidR="00343A18" w:rsidRPr="00611597" w:rsidRDefault="00343A18" w:rsidP="00343A18">
      <w:pPr>
        <w:spacing w:before="0"/>
        <w:jc w:val="center"/>
        <w:rPr>
          <w:rFonts w:cs="Arial"/>
          <w:b/>
          <w:lang w:val="ru-RU"/>
        </w:rPr>
      </w:pPr>
    </w:p>
    <w:p w14:paraId="4991071F" w14:textId="77777777"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14:paraId="5BCB1C28" w14:textId="2B03EB53"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14:paraId="1A0419F4" w14:textId="77777777" w:rsidR="00343A18" w:rsidRPr="00611597" w:rsidRDefault="00343A18" w:rsidP="00343A18">
      <w:pPr>
        <w:pStyle w:val="KDParagraf"/>
        <w:spacing w:before="0"/>
        <w:rPr>
          <w:rFonts w:eastAsia="Calibri" w:cs="Arial"/>
          <w:lang w:val="ru-RU"/>
        </w:rPr>
      </w:pPr>
    </w:p>
    <w:p w14:paraId="2A645CF0" w14:textId="39017C05"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14:paraId="674E3EF9" w14:textId="77777777" w:rsidR="00343A18" w:rsidRPr="009D06DE" w:rsidRDefault="00343A18" w:rsidP="00343A18">
      <w:pPr>
        <w:spacing w:before="0"/>
        <w:jc w:val="center"/>
        <w:rPr>
          <w:rFonts w:cs="Arial"/>
          <w:b/>
          <w:lang w:val="ru-RU"/>
        </w:rPr>
      </w:pPr>
      <w:r w:rsidRPr="009D06DE">
        <w:rPr>
          <w:rFonts w:cs="Arial"/>
          <w:b/>
          <w:lang w:val="ru-RU"/>
        </w:rPr>
        <w:t>Члан 3.</w:t>
      </w:r>
    </w:p>
    <w:p w14:paraId="3FD2C3DA" w14:textId="77777777" w:rsidR="00343A18" w:rsidRPr="009D06DE" w:rsidRDefault="00343A18" w:rsidP="00343A18">
      <w:pPr>
        <w:spacing w:before="0"/>
        <w:jc w:val="center"/>
        <w:rPr>
          <w:rFonts w:cs="Arial"/>
          <w:b/>
          <w:lang w:val="ru-RU"/>
        </w:rPr>
      </w:pPr>
    </w:p>
    <w:p w14:paraId="13B06388" w14:textId="79DE8A49"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14:paraId="5AD98874" w14:textId="77777777" w:rsidR="00FB51D5" w:rsidRPr="000E455D" w:rsidRDefault="00FB51D5" w:rsidP="00FB51D5">
      <w:pPr>
        <w:pStyle w:val="KDParagraf"/>
        <w:spacing w:before="0"/>
        <w:rPr>
          <w:rFonts w:cs="Arial"/>
          <w:lang w:val="sr-Cyrl-RS"/>
        </w:rPr>
      </w:pPr>
    </w:p>
    <w:p w14:paraId="166DBE08" w14:textId="77777777" w:rsidR="00CE149F" w:rsidRPr="00611597" w:rsidRDefault="00CE149F" w:rsidP="00343A18">
      <w:pPr>
        <w:pStyle w:val="KDParagraf"/>
        <w:spacing w:before="0"/>
        <w:rPr>
          <w:rFonts w:cs="Arial"/>
          <w:lang w:val="ru-RU"/>
        </w:rPr>
      </w:pPr>
    </w:p>
    <w:p w14:paraId="6A77D201" w14:textId="77777777"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14:paraId="288E51E0" w14:textId="77777777" w:rsidR="00343A18" w:rsidRPr="00611597" w:rsidRDefault="00343A18" w:rsidP="00343A18">
      <w:pPr>
        <w:pStyle w:val="KDParagraf"/>
        <w:spacing w:before="0"/>
        <w:rPr>
          <w:rFonts w:cs="Arial"/>
          <w:lang w:val="ru-RU"/>
        </w:rPr>
      </w:pPr>
    </w:p>
    <w:p w14:paraId="750A023C" w14:textId="400BC191"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14:paraId="70FB8F7B" w14:textId="77777777" w:rsidR="00B620AB" w:rsidRDefault="00B620AB" w:rsidP="00343A18">
      <w:pPr>
        <w:pStyle w:val="KDParagraf"/>
        <w:spacing w:before="0"/>
        <w:rPr>
          <w:rFonts w:cs="Arial"/>
          <w:b/>
          <w:lang w:val="ru-RU"/>
        </w:rPr>
      </w:pPr>
    </w:p>
    <w:p w14:paraId="6988673B" w14:textId="77777777" w:rsidR="00343A18" w:rsidRPr="00611597" w:rsidRDefault="00343A18" w:rsidP="00343A18">
      <w:pPr>
        <w:pStyle w:val="KDParagraf"/>
        <w:spacing w:before="0"/>
        <w:rPr>
          <w:rFonts w:cs="Arial"/>
          <w:b/>
          <w:lang w:val="ru-RU"/>
        </w:rPr>
      </w:pPr>
      <w:r w:rsidRPr="00611597">
        <w:rPr>
          <w:rFonts w:cs="Arial"/>
          <w:b/>
          <w:lang w:val="ru-RU"/>
        </w:rPr>
        <w:lastRenderedPageBreak/>
        <w:t>ИЗДАВАЊЕ РАЧУНА И ПЛАЋАЊЕ</w:t>
      </w:r>
    </w:p>
    <w:p w14:paraId="30ED34B3" w14:textId="77777777" w:rsidR="00343A18" w:rsidRPr="00611597" w:rsidRDefault="00343A18" w:rsidP="00343A18">
      <w:pPr>
        <w:pStyle w:val="KDParagraf"/>
        <w:spacing w:before="0"/>
        <w:rPr>
          <w:rFonts w:cs="Arial"/>
          <w:lang w:val="ru-RU"/>
        </w:rPr>
      </w:pPr>
    </w:p>
    <w:p w14:paraId="170B90F2" w14:textId="77777777" w:rsidR="00343A18" w:rsidRDefault="00343A18" w:rsidP="00343A18">
      <w:pPr>
        <w:spacing w:before="0"/>
        <w:jc w:val="center"/>
        <w:rPr>
          <w:rFonts w:cs="Arial"/>
          <w:b/>
          <w:lang w:val="sr-Latn-RS"/>
        </w:rPr>
      </w:pPr>
      <w:r w:rsidRPr="00611597">
        <w:rPr>
          <w:rFonts w:cs="Arial"/>
          <w:b/>
          <w:lang w:val="ru-RU"/>
        </w:rPr>
        <w:t>Члан 4.</w:t>
      </w:r>
    </w:p>
    <w:p w14:paraId="0F198FBF" w14:textId="77777777" w:rsidR="00321856" w:rsidRPr="00321856" w:rsidRDefault="00321856" w:rsidP="00343A18">
      <w:pPr>
        <w:spacing w:before="0"/>
        <w:jc w:val="center"/>
        <w:rPr>
          <w:rFonts w:cs="Arial"/>
          <w:b/>
          <w:lang w:val="sr-Latn-RS"/>
        </w:rPr>
      </w:pPr>
    </w:p>
    <w:p w14:paraId="31C44631" w14:textId="37D55963"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14:paraId="79EB474C" w14:textId="1342C33A" w:rsidR="00FB51D5" w:rsidRPr="000E455D" w:rsidRDefault="00FB51D5" w:rsidP="00FB51D5">
      <w:pPr>
        <w:pStyle w:val="KDParagraf"/>
        <w:spacing w:before="0"/>
        <w:rPr>
          <w:rFonts w:cs="Arial"/>
          <w:lang w:val="sr-Cyrl-C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Јавно предузеће „Електропривреда Србије“ Београд,</w:t>
      </w:r>
      <w:r w:rsidR="00B620AB">
        <w:rPr>
          <w:rFonts w:cs="Arial"/>
          <w:lang w:val="ru-RU"/>
        </w:rPr>
        <w:t xml:space="preserve"> улица Балканска бр. 13 - </w:t>
      </w:r>
      <w:r w:rsidR="00ED1840" w:rsidRPr="000E455D">
        <w:rPr>
          <w:rFonts w:cs="Arial"/>
          <w:lang w:val="sr-Cyrl-CS"/>
        </w:rPr>
        <w:t xml:space="preserve"> </w:t>
      </w:r>
      <w:r w:rsidR="00B620AB">
        <w:rPr>
          <w:rFonts w:cs="Arial"/>
          <w:lang w:val="sr-Cyrl-RS"/>
        </w:rPr>
        <w:t>о</w:t>
      </w:r>
      <w:r w:rsidR="00ED1840" w:rsidRPr="000E455D">
        <w:rPr>
          <w:rFonts w:cs="Arial"/>
          <w:lang w:val="sr-Cyrl-RS"/>
        </w:rPr>
        <w:t>гранак ТЕ-КО Костолац, улица Николе Тесле бр.5-7,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14:paraId="3E12EB6F" w14:textId="77777777" w:rsidR="00AA63E2" w:rsidRPr="000E455D" w:rsidRDefault="00AA63E2" w:rsidP="00FB51D5">
      <w:pPr>
        <w:pStyle w:val="KDParagraf"/>
        <w:spacing w:before="0"/>
        <w:rPr>
          <w:rFonts w:cs="Arial"/>
          <w:lang w:val="sr-Cyrl-RS"/>
        </w:rPr>
      </w:pPr>
    </w:p>
    <w:p w14:paraId="66586212" w14:textId="25F2B73B"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14:paraId="76DEE32D" w14:textId="77777777" w:rsidR="00AA63E2" w:rsidRPr="00611597" w:rsidRDefault="00AA63E2" w:rsidP="00343A18">
      <w:pPr>
        <w:pStyle w:val="KDParagraf"/>
        <w:spacing w:before="0"/>
        <w:rPr>
          <w:rFonts w:cs="Arial"/>
          <w:lang w:val="ru-RU"/>
        </w:rPr>
      </w:pPr>
    </w:p>
    <w:p w14:paraId="68D9C2E4" w14:textId="15C6C963" w:rsidR="00343A18" w:rsidRPr="007B0AB9"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14:paraId="05168BB5" w14:textId="77777777" w:rsidR="00343A18" w:rsidRPr="00611597" w:rsidRDefault="00343A18" w:rsidP="00343A18">
      <w:pPr>
        <w:pStyle w:val="KDParagraf"/>
        <w:spacing w:before="0"/>
        <w:rPr>
          <w:rFonts w:cs="Arial"/>
          <w:lang w:val="ru-RU"/>
        </w:rPr>
      </w:pPr>
    </w:p>
    <w:p w14:paraId="4CFA614A" w14:textId="77777777"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14:paraId="3C73391D" w14:textId="77777777" w:rsidR="00343A18" w:rsidRPr="00611597" w:rsidRDefault="00343A18" w:rsidP="00343A18">
      <w:pPr>
        <w:pStyle w:val="KDParagraf"/>
        <w:spacing w:before="0"/>
        <w:rPr>
          <w:rFonts w:cs="Arial"/>
          <w:b/>
          <w:lang w:val="ru-RU"/>
        </w:rPr>
      </w:pPr>
    </w:p>
    <w:p w14:paraId="2B62D039" w14:textId="77777777" w:rsidR="00343A18" w:rsidRPr="00295106" w:rsidRDefault="00343A18" w:rsidP="00343A18">
      <w:pPr>
        <w:spacing w:before="0"/>
        <w:jc w:val="center"/>
        <w:rPr>
          <w:rFonts w:cs="Arial"/>
          <w:b/>
          <w:lang w:val="ru-RU"/>
        </w:rPr>
      </w:pPr>
      <w:r w:rsidRPr="00295106">
        <w:rPr>
          <w:rFonts w:cs="Arial"/>
          <w:b/>
          <w:lang w:val="ru-RU"/>
        </w:rPr>
        <w:t>Члан 5.</w:t>
      </w:r>
    </w:p>
    <w:p w14:paraId="07C7CE56" w14:textId="4822B8A9" w:rsidR="00A94075" w:rsidRPr="00DE3018" w:rsidRDefault="00717F0E" w:rsidP="00A94075">
      <w:pPr>
        <w:autoSpaceDE w:val="0"/>
        <w:autoSpaceDN w:val="0"/>
        <w:adjustRightInd w:val="0"/>
        <w:spacing w:before="0"/>
        <w:rPr>
          <w:rFonts w:cs="Arial"/>
          <w:lang w:val="sr-Cyrl-RS"/>
        </w:rPr>
      </w:pPr>
      <w:r>
        <w:rPr>
          <w:rFonts w:cs="Arial"/>
          <w:lang w:val="sr-Cyrl-RS"/>
        </w:rPr>
        <w:t>Продавац</w:t>
      </w:r>
      <w:r w:rsidR="00A94075" w:rsidRPr="00DE3018">
        <w:rPr>
          <w:rFonts w:cs="Arial"/>
          <w:lang w:val="sr-Cyrl-RS"/>
        </w:rPr>
        <w:t xml:space="preserve"> је обавезан да испоруку добара изврши у року до </w:t>
      </w:r>
      <w:r w:rsidR="00A94075">
        <w:rPr>
          <w:rFonts w:cs="Arial"/>
          <w:lang w:val="sr-Cyrl-RS"/>
        </w:rPr>
        <w:t>___</w:t>
      </w:r>
      <w:r w:rsidR="00A94075" w:rsidRPr="00DE3018">
        <w:rPr>
          <w:rFonts w:cs="Arial"/>
          <w:lang w:val="sr-Cyrl-RS"/>
        </w:rPr>
        <w:t xml:space="preserve"> календарских дана од дана ступања уговора на снагу.</w:t>
      </w:r>
    </w:p>
    <w:p w14:paraId="17435B90" w14:textId="77777777" w:rsidR="00A94075" w:rsidRPr="00DE3018" w:rsidRDefault="00A94075" w:rsidP="00A94075">
      <w:pPr>
        <w:autoSpaceDE w:val="0"/>
        <w:autoSpaceDN w:val="0"/>
        <w:adjustRightInd w:val="0"/>
        <w:spacing w:before="0"/>
        <w:rPr>
          <w:rFonts w:cs="Arial"/>
          <w:lang w:val="sr-Cyrl-RS"/>
        </w:rPr>
      </w:pPr>
    </w:p>
    <w:p w14:paraId="0E1C5E22" w14:textId="3F9B8B39" w:rsidR="00A94075" w:rsidRPr="00DE3018" w:rsidRDefault="00717F0E" w:rsidP="00A94075">
      <w:pPr>
        <w:autoSpaceDE w:val="0"/>
        <w:autoSpaceDN w:val="0"/>
        <w:adjustRightInd w:val="0"/>
        <w:spacing w:before="0"/>
        <w:rPr>
          <w:rFonts w:cs="Arial"/>
          <w:lang w:val="sr-Cyrl-RS"/>
        </w:rPr>
      </w:pPr>
      <w:r>
        <w:rPr>
          <w:rFonts w:cs="Arial"/>
          <w:lang w:val="sr-Cyrl-RS"/>
        </w:rPr>
        <w:t>Продавац</w:t>
      </w:r>
      <w:r w:rsidRPr="00DE3018">
        <w:rPr>
          <w:rFonts w:cs="Arial"/>
          <w:lang w:val="sr-Cyrl-RS"/>
        </w:rPr>
        <w:t xml:space="preserve"> </w:t>
      </w:r>
      <w:r w:rsidR="00A94075" w:rsidRPr="00DE3018">
        <w:rPr>
          <w:rFonts w:cs="Arial"/>
          <w:lang w:val="sr-Cyrl-RS"/>
        </w:rPr>
        <w:t>је дужан да у понуди наведе тачан рок испоруке изражен у календарским данима.</w:t>
      </w:r>
    </w:p>
    <w:p w14:paraId="0C43A74B" w14:textId="77777777" w:rsidR="00E1417B" w:rsidRPr="00295106" w:rsidRDefault="00E1417B" w:rsidP="00343A18">
      <w:pPr>
        <w:pStyle w:val="KDParagraf"/>
        <w:spacing w:before="0"/>
        <w:rPr>
          <w:rFonts w:cs="Arial"/>
          <w:lang w:val="ru-RU"/>
        </w:rPr>
      </w:pPr>
    </w:p>
    <w:p w14:paraId="61F41BEE" w14:textId="33E1FCB8"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8356B1">
        <w:rPr>
          <w:rFonts w:cs="Arial"/>
          <w:b/>
          <w:lang w:bidi="en-US"/>
        </w:rPr>
        <w:t>radisa.pavlovic@te-ko.rs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14:paraId="7306DF0D" w14:textId="04586D45"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14:paraId="69A7E6CA" w14:textId="2267AEC1"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14:paraId="694DB0F7" w14:textId="14F511FE"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0E455D" w:rsidRDefault="00343A18" w:rsidP="00343A18">
      <w:pPr>
        <w:pStyle w:val="KDParagraf"/>
        <w:spacing w:before="0"/>
        <w:rPr>
          <w:rFonts w:cs="Arial"/>
          <w:lang w:val="sr-Cyrl-BA"/>
        </w:rPr>
      </w:pPr>
      <w:r w:rsidRPr="00295106">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14:paraId="3073BAC1" w14:textId="77777777" w:rsidR="00FE2E6D" w:rsidRPr="00611597" w:rsidRDefault="00FE2E6D" w:rsidP="007C35E2">
      <w:pPr>
        <w:pStyle w:val="KDParagraf"/>
        <w:spacing w:before="0"/>
        <w:rPr>
          <w:rFonts w:eastAsia="Calibri" w:cs="Arial"/>
          <w:lang w:val="ru-RU"/>
        </w:rPr>
      </w:pPr>
    </w:p>
    <w:p w14:paraId="6BA4E973" w14:textId="77777777" w:rsidR="00343A18" w:rsidRDefault="00343A18" w:rsidP="00343A18">
      <w:pPr>
        <w:spacing w:before="0"/>
        <w:rPr>
          <w:rFonts w:cs="Arial"/>
          <w:b/>
          <w:lang w:val="ru-RU"/>
        </w:rPr>
      </w:pPr>
      <w:r w:rsidRPr="00611597">
        <w:rPr>
          <w:rFonts w:cs="Arial"/>
          <w:b/>
          <w:lang w:val="ru-RU"/>
        </w:rPr>
        <w:t>КВАЛИТАТИВНИ И КВАНТИТАТИВНИ ПРИЈЕМ</w:t>
      </w:r>
    </w:p>
    <w:p w14:paraId="5FB98EEC" w14:textId="77777777" w:rsidR="00FB54FE" w:rsidRPr="00611597" w:rsidRDefault="00FB54FE" w:rsidP="00343A18">
      <w:pPr>
        <w:spacing w:before="0"/>
        <w:rPr>
          <w:rFonts w:cs="Arial"/>
          <w:b/>
          <w:lang w:val="ru-RU"/>
        </w:rPr>
      </w:pPr>
    </w:p>
    <w:p w14:paraId="309CD9A3" w14:textId="77777777" w:rsidR="00343A18" w:rsidRPr="00611597" w:rsidRDefault="00343A18" w:rsidP="00343A18">
      <w:pPr>
        <w:spacing w:before="0"/>
        <w:jc w:val="center"/>
        <w:rPr>
          <w:rFonts w:cs="Arial"/>
          <w:b/>
          <w:lang w:val="ru-RU"/>
        </w:rPr>
      </w:pPr>
      <w:r w:rsidRPr="00611597">
        <w:rPr>
          <w:rFonts w:cs="Arial"/>
          <w:b/>
          <w:lang w:val="ru-RU"/>
        </w:rPr>
        <w:t>Члан 6.</w:t>
      </w:r>
    </w:p>
    <w:p w14:paraId="0C561B9C" w14:textId="77777777" w:rsidR="00343A18" w:rsidRDefault="00343A18" w:rsidP="00343A18">
      <w:pPr>
        <w:spacing w:before="0"/>
        <w:rPr>
          <w:rFonts w:cs="Arial"/>
          <w:b/>
          <w:lang w:val="ru-RU"/>
        </w:rPr>
      </w:pPr>
      <w:r w:rsidRPr="00611597">
        <w:rPr>
          <w:rFonts w:cs="Arial"/>
          <w:b/>
          <w:lang w:val="ru-RU"/>
        </w:rPr>
        <w:t>Квантитативни пријем</w:t>
      </w:r>
    </w:p>
    <w:p w14:paraId="66775E2B" w14:textId="77777777" w:rsidR="002F1CF2" w:rsidRPr="00611597" w:rsidRDefault="002F1CF2" w:rsidP="00343A18">
      <w:pPr>
        <w:spacing w:before="0"/>
        <w:rPr>
          <w:rFonts w:cs="Arial"/>
          <w:b/>
          <w:lang w:val="ru-RU"/>
        </w:rPr>
      </w:pPr>
    </w:p>
    <w:p w14:paraId="5E6DD788" w14:textId="5BA4538C"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14:paraId="36F26E86" w14:textId="77777777" w:rsidR="00343A18" w:rsidRPr="00611597"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611597" w:rsidRDefault="00343A18" w:rsidP="00343A18">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w:t>
      </w:r>
      <w:r w:rsidR="00FB54FE">
        <w:rPr>
          <w:rFonts w:cs="Arial"/>
          <w:lang w:val="ru-RU"/>
        </w:rPr>
        <w:t>:</w:t>
      </w:r>
      <w:r w:rsidRPr="00611597">
        <w:rPr>
          <w:rFonts w:cs="Arial"/>
          <w:lang w:val="ru-RU"/>
        </w:rPr>
        <w:t>00 до 14</w:t>
      </w:r>
      <w:r w:rsidR="00FB54FE">
        <w:rPr>
          <w:rFonts w:cs="Arial"/>
          <w:lang w:val="ru-RU"/>
        </w:rPr>
        <w:t>:</w:t>
      </w:r>
      <w:r w:rsidRPr="00611597">
        <w:rPr>
          <w:rFonts w:cs="Arial"/>
          <w:lang w:val="ru-RU"/>
        </w:rPr>
        <w:t>00 часова.</w:t>
      </w:r>
    </w:p>
    <w:p w14:paraId="08E5CBEB" w14:textId="6B3F6245"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14:paraId="72CCA486" w14:textId="77777777"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14:paraId="2FD0A4B0" w14:textId="77777777"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14:paraId="724ABF16" w14:textId="77777777" w:rsidR="00343A18" w:rsidRPr="000E455D" w:rsidRDefault="00343A18" w:rsidP="00343A18">
      <w:pPr>
        <w:pStyle w:val="KDNabrajanje"/>
        <w:spacing w:before="0"/>
        <w:rPr>
          <w:rFonts w:cs="Arial"/>
        </w:rPr>
      </w:pPr>
      <w:r w:rsidRPr="000E455D">
        <w:rPr>
          <w:rFonts w:cs="Arial"/>
        </w:rPr>
        <w:t>да ли су добра без видљивог оштећења</w:t>
      </w:r>
    </w:p>
    <w:p w14:paraId="3891B650" w14:textId="77777777" w:rsidR="00343A18" w:rsidRPr="000E455D"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14:paraId="6B04107C" w14:textId="77777777" w:rsidR="00343A18" w:rsidRPr="00611597" w:rsidRDefault="00343A18" w:rsidP="00343A18">
      <w:pPr>
        <w:spacing w:before="0"/>
        <w:rPr>
          <w:rFonts w:cs="Arial"/>
          <w:b/>
          <w:lang w:val="ru-RU"/>
        </w:rPr>
      </w:pPr>
    </w:p>
    <w:p w14:paraId="15F94EA0" w14:textId="77777777" w:rsidR="00343A18" w:rsidRPr="009D06DE" w:rsidRDefault="00343A18" w:rsidP="00343A18">
      <w:pPr>
        <w:spacing w:before="0"/>
        <w:jc w:val="center"/>
        <w:rPr>
          <w:rFonts w:cs="Arial"/>
          <w:b/>
          <w:lang w:val="ru-RU"/>
        </w:rPr>
      </w:pPr>
      <w:r w:rsidRPr="009D06DE">
        <w:rPr>
          <w:rFonts w:cs="Arial"/>
          <w:b/>
          <w:lang w:val="ru-RU"/>
        </w:rPr>
        <w:t>Члан 7.</w:t>
      </w:r>
    </w:p>
    <w:p w14:paraId="184A010E" w14:textId="77777777" w:rsidR="00343A18" w:rsidRPr="009D06DE" w:rsidRDefault="00343A18" w:rsidP="00343A18">
      <w:pPr>
        <w:spacing w:before="0"/>
        <w:rPr>
          <w:rFonts w:cs="Arial"/>
          <w:b/>
          <w:lang w:val="ru-RU"/>
        </w:rPr>
      </w:pPr>
      <w:r w:rsidRPr="009D06DE">
        <w:rPr>
          <w:rFonts w:cs="Arial"/>
          <w:b/>
          <w:lang w:val="ru-RU"/>
        </w:rPr>
        <w:t>Квалитативни пријем</w:t>
      </w:r>
    </w:p>
    <w:p w14:paraId="6A174103" w14:textId="33B6C6C0"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611597"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14:paraId="0B179AE2" w14:textId="77777777"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14:paraId="51D4734C" w14:textId="77777777"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Default="00343A18" w:rsidP="00343A18">
      <w:pPr>
        <w:pStyle w:val="KDNabrajanje"/>
        <w:rPr>
          <w:rFonts w:cs="Arial"/>
        </w:rPr>
      </w:pPr>
      <w:r w:rsidRPr="000E455D">
        <w:rPr>
          <w:rFonts w:cs="Arial"/>
        </w:rPr>
        <w:lastRenderedPageBreak/>
        <w:t>да одбије пријем добра са недостацима.</w:t>
      </w:r>
    </w:p>
    <w:p w14:paraId="7594F492" w14:textId="77777777"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B55BFA3" w14:textId="55F26753" w:rsidR="0059559D" w:rsidRPr="0059559D" w:rsidRDefault="0059559D" w:rsidP="00343A18">
      <w:pPr>
        <w:tabs>
          <w:tab w:val="left" w:pos="9090"/>
        </w:tabs>
        <w:rPr>
          <w:rFonts w:cs="Arial"/>
          <w:b/>
          <w:lang w:val="sr-Cyrl-RS"/>
        </w:rPr>
      </w:pPr>
      <w:r w:rsidRPr="0059559D">
        <w:rPr>
          <w:rFonts w:cs="Arial"/>
          <w:b/>
          <w:lang w:val="sr-Cyrl-RS"/>
        </w:rPr>
        <w:t>Продавац је дужан да приликом испоруке добара достави атест.</w:t>
      </w:r>
    </w:p>
    <w:p w14:paraId="462E6E87" w14:textId="77777777" w:rsidR="00724A7B" w:rsidRDefault="00724A7B" w:rsidP="00343A18">
      <w:pPr>
        <w:spacing w:before="0"/>
        <w:rPr>
          <w:rFonts w:cs="Arial"/>
          <w:b/>
          <w:lang w:val="ru-RU"/>
        </w:rPr>
      </w:pPr>
    </w:p>
    <w:p w14:paraId="694F9B8A" w14:textId="77777777" w:rsidR="00343A18" w:rsidRPr="00295106" w:rsidRDefault="00343A18" w:rsidP="00343A18">
      <w:pPr>
        <w:spacing w:before="0"/>
        <w:rPr>
          <w:rFonts w:cs="Arial"/>
          <w:b/>
          <w:lang w:val="ru-RU"/>
        </w:rPr>
      </w:pPr>
      <w:r w:rsidRPr="00295106">
        <w:rPr>
          <w:rFonts w:cs="Arial"/>
          <w:b/>
          <w:lang w:val="ru-RU"/>
        </w:rPr>
        <w:t>ГАРАНТНИ РОК</w:t>
      </w:r>
    </w:p>
    <w:p w14:paraId="2E0EFB2A" w14:textId="77777777" w:rsidR="00343A18" w:rsidRPr="00295106" w:rsidRDefault="00343A18" w:rsidP="00343A18">
      <w:pPr>
        <w:spacing w:before="0"/>
        <w:jc w:val="center"/>
        <w:rPr>
          <w:rFonts w:cs="Arial"/>
          <w:lang w:val="ru-RU"/>
        </w:rPr>
      </w:pPr>
      <w:r w:rsidRPr="00295106">
        <w:rPr>
          <w:rFonts w:cs="Arial"/>
          <w:b/>
          <w:lang w:val="ru-RU"/>
        </w:rPr>
        <w:t>Члан 8.</w:t>
      </w:r>
    </w:p>
    <w:p w14:paraId="0FC641AB" w14:textId="5D587607" w:rsidR="00343A18" w:rsidRPr="00295106" w:rsidRDefault="00343A18" w:rsidP="006D39D6">
      <w:pPr>
        <w:spacing w:before="0"/>
        <w:rPr>
          <w:rFonts w:cs="Arial"/>
          <w:lang w:val="ru-RU" w:eastAsia="zh-CN"/>
        </w:rPr>
      </w:pPr>
      <w:r w:rsidRPr="00295106">
        <w:rPr>
          <w:rFonts w:cs="Arial"/>
          <w:lang w:val="ru-RU"/>
        </w:rPr>
        <w:t xml:space="preserve">Гарантни рок </w:t>
      </w:r>
      <w:r w:rsidR="006D39D6">
        <w:rPr>
          <w:rFonts w:cs="Arial"/>
          <w:lang w:val="ru-RU" w:eastAsia="zh-CN"/>
        </w:rPr>
        <w:t>износи</w:t>
      </w:r>
      <w:r w:rsidR="006D39D6" w:rsidRPr="00883B9F">
        <w:rPr>
          <w:rFonts w:cs="Arial"/>
          <w:lang w:val="ru-RU" w:eastAsia="zh-CN"/>
        </w:rPr>
        <w:t xml:space="preserve"> </w:t>
      </w:r>
      <w:r w:rsidR="00554360">
        <w:rPr>
          <w:rFonts w:cs="Arial"/>
          <w:lang w:val="sr-Latn-RS"/>
        </w:rPr>
        <w:t>___</w:t>
      </w:r>
      <w:r w:rsidR="006D39D6">
        <w:rPr>
          <w:rFonts w:cs="Arial"/>
          <w:lang w:val="sr-Cyrl-CS"/>
        </w:rPr>
        <w:t xml:space="preserve"> месеци од дана када је  извршен </w:t>
      </w:r>
      <w:r w:rsidR="006D39D6" w:rsidRPr="00883B9F">
        <w:rPr>
          <w:rFonts w:cs="Arial"/>
          <w:lang w:val="ru-RU" w:eastAsia="zh-CN"/>
        </w:rPr>
        <w:t>квантитативни и квалитативни пријем  добара.</w:t>
      </w:r>
    </w:p>
    <w:p w14:paraId="43D1F491" w14:textId="77777777"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Pr>
          <w:rFonts w:cs="Arial"/>
          <w:lang w:val="ru-RU"/>
        </w:rPr>
        <w:t>тни рок и износи ___</w:t>
      </w:r>
      <w:r w:rsidR="00FB54FE">
        <w:rPr>
          <w:rFonts w:cs="Arial"/>
          <w:lang w:val="ru-RU"/>
        </w:rPr>
        <w:t xml:space="preserve"> </w:t>
      </w:r>
      <w:r w:rsidRPr="00295106">
        <w:rPr>
          <w:rFonts w:cs="Arial"/>
          <w:lang w:val="ru-RU"/>
        </w:rPr>
        <w:t>месеци од датума замене.</w:t>
      </w:r>
    </w:p>
    <w:p w14:paraId="0D73E12B" w14:textId="77777777"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CAB4559" w14:textId="77777777" w:rsidR="00A01600" w:rsidRPr="00611597" w:rsidRDefault="00A01600" w:rsidP="00343A18">
      <w:pPr>
        <w:pStyle w:val="KDParagraf"/>
        <w:spacing w:before="0"/>
        <w:rPr>
          <w:rFonts w:cs="Arial"/>
          <w:i/>
          <w:lang w:val="ru-RU"/>
        </w:rPr>
      </w:pPr>
    </w:p>
    <w:p w14:paraId="359AB417" w14:textId="77777777"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14:paraId="0AFB9D8A" w14:textId="77777777" w:rsidR="00343A18" w:rsidRPr="00611597" w:rsidRDefault="00343A18" w:rsidP="00343A18">
      <w:pPr>
        <w:pStyle w:val="KDParagraf"/>
        <w:spacing w:before="0"/>
        <w:rPr>
          <w:rFonts w:cs="Arial"/>
          <w:lang w:val="ru-RU"/>
        </w:rPr>
      </w:pPr>
    </w:p>
    <w:p w14:paraId="71D78009" w14:textId="4F21881C"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14:paraId="7357CF5B" w14:textId="77777777" w:rsidR="00343A18" w:rsidRPr="00611597" w:rsidRDefault="00343A18" w:rsidP="00343A18">
      <w:pPr>
        <w:spacing w:before="0"/>
        <w:rPr>
          <w:rFonts w:cs="Arial"/>
          <w:b/>
          <w:bCs/>
          <w:lang w:val="ru-RU"/>
        </w:rPr>
      </w:pPr>
    </w:p>
    <w:p w14:paraId="56A61794" w14:textId="21B9EC78"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14:paraId="7A8409A6" w14:textId="77777777" w:rsidR="00E31629" w:rsidRPr="000E455D" w:rsidRDefault="00E31629" w:rsidP="00E31629">
      <w:pPr>
        <w:spacing w:before="0"/>
        <w:rPr>
          <w:rFonts w:cs="Arial"/>
          <w:lang w:val="ru-RU"/>
        </w:rPr>
      </w:pPr>
    </w:p>
    <w:p w14:paraId="36731FE3" w14:textId="77777777"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14:paraId="42F5B4BB" w14:textId="507C68CE"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C7275C">
        <w:rPr>
          <w:rFonts w:cs="Arial"/>
          <w:lang w:val="sr-Cyrl-CS"/>
        </w:rPr>
        <w:t>тренутку</w:t>
      </w:r>
      <w:r w:rsidR="007049A6" w:rsidRPr="000E455D">
        <w:rPr>
          <w:rFonts w:cs="Arial"/>
          <w:lang w:val="sr-Cyrl-CS"/>
        </w:rPr>
        <w:t xml:space="preserve"> закључења Уговора </w:t>
      </w:r>
      <w:r w:rsidRPr="00611597">
        <w:rPr>
          <w:rFonts w:cs="Arial"/>
          <w:lang w:val="ru-RU"/>
        </w:rPr>
        <w:t>Купцу достави:</w:t>
      </w:r>
      <w:r w:rsidR="007049A6" w:rsidRPr="00611597">
        <w:rPr>
          <w:rFonts w:cs="Arial"/>
          <w:lang w:val="ru-RU"/>
        </w:rPr>
        <w:t xml:space="preserve"> </w:t>
      </w:r>
    </w:p>
    <w:p w14:paraId="799B2798" w14:textId="4B1820E3" w:rsidR="00E31629" w:rsidRPr="00611597" w:rsidRDefault="00E31629" w:rsidP="00E31629">
      <w:pPr>
        <w:spacing w:before="0"/>
        <w:rPr>
          <w:rFonts w:cs="Arial"/>
          <w:lang w:val="ru-RU"/>
        </w:rPr>
      </w:pPr>
    </w:p>
    <w:p w14:paraId="64948619" w14:textId="5AD53EBC" w:rsidR="00C90FDB" w:rsidRPr="000E455D" w:rsidRDefault="00C90FDB" w:rsidP="00AC47F3">
      <w:pPr>
        <w:pStyle w:val="ListParagraph"/>
        <w:numPr>
          <w:ilvl w:val="0"/>
          <w:numId w:val="28"/>
        </w:numPr>
        <w:spacing w:before="0"/>
        <w:rPr>
          <w:rFonts w:ascii="Arial" w:hAnsi="Arial" w:cs="Arial"/>
          <w:lang w:val="sr-Cyrl-RS"/>
        </w:rPr>
      </w:pPr>
      <w:r w:rsidRPr="000E455D">
        <w:rPr>
          <w:rFonts w:ascii="Arial" w:hAnsi="Arial" w:cs="Arial"/>
          <w:lang w:val="sr-Cyrl-RS"/>
        </w:rPr>
        <w:t>Меницу која је:</w:t>
      </w:r>
    </w:p>
    <w:p w14:paraId="5F37C819" w14:textId="77777777"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0E455D" w:rsidRDefault="00673FA5" w:rsidP="00B56161">
      <w:pPr>
        <w:numPr>
          <w:ilvl w:val="0"/>
          <w:numId w:val="13"/>
        </w:numPr>
        <w:ind w:left="1710"/>
        <w:rPr>
          <w:rFonts w:cs="Arial"/>
        </w:rPr>
      </w:pPr>
      <w:r w:rsidRPr="00611597">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w:t>
      </w:r>
      <w:r w:rsidRPr="00611597">
        <w:rPr>
          <w:rFonts w:cs="Arial"/>
          <w:lang w:val="ru-RU"/>
        </w:rPr>
        <w:lastRenderedPageBreak/>
        <w:t>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0D3C88E" w14:textId="02FB64B3" w:rsidR="00673FA5" w:rsidRPr="000E455D" w:rsidRDefault="00673FA5" w:rsidP="00AC47F3">
      <w:pPr>
        <w:pStyle w:val="ListParagraph"/>
        <w:numPr>
          <w:ilvl w:val="0"/>
          <w:numId w:val="28"/>
        </w:numPr>
        <w:spacing w:before="0"/>
        <w:rPr>
          <w:rFonts w:ascii="Arial" w:hAnsi="Arial" w:cs="Arial"/>
          <w:lang w:val="sr-Cyrl-RS"/>
        </w:rPr>
      </w:pPr>
      <w:r w:rsidRPr="000E455D">
        <w:rPr>
          <w:rFonts w:ascii="Arial" w:hAnsi="Arial" w:cs="Arial"/>
          <w:lang w:val="sr-Cyrl-RS"/>
        </w:rPr>
        <w:t>Менично писмо – овлашћење којим продавац овлашћује купца да може</w:t>
      </w:r>
      <w:r w:rsidR="0087489D">
        <w:rPr>
          <w:rFonts w:ascii="Arial" w:hAnsi="Arial" w:cs="Arial"/>
          <w:lang w:val="sr-Cyrl-RS"/>
        </w:rPr>
        <w:t xml:space="preserve"> наплатити меницу  на износ од </w:t>
      </w:r>
      <w:r w:rsidR="0087489D">
        <w:rPr>
          <w:rFonts w:ascii="Arial" w:hAnsi="Arial" w:cs="Arial"/>
        </w:rPr>
        <w:t>10</w:t>
      </w:r>
      <w:r w:rsidR="00C7275C">
        <w:rPr>
          <w:rFonts w:ascii="Arial" w:hAnsi="Arial" w:cs="Arial"/>
          <w:lang w:val="sr-Cyrl-RS"/>
        </w:rPr>
        <w:t>% од вредности уговора</w:t>
      </w:r>
      <w:r w:rsidRPr="000E455D">
        <w:rPr>
          <w:rFonts w:ascii="Arial" w:hAnsi="Arial" w:cs="Arial"/>
          <w:lang w:val="sr-Cyrl-RS"/>
        </w:rPr>
        <w:t xml:space="preserve"> (без ПДВ) са р</w:t>
      </w:r>
      <w:r w:rsidR="00FB54FE">
        <w:rPr>
          <w:rFonts w:ascii="Arial" w:hAnsi="Arial" w:cs="Arial"/>
          <w:lang w:val="sr-Cyrl-RS"/>
        </w:rPr>
        <w:t>оком важења минимално 30 дана</w:t>
      </w:r>
      <w:r w:rsidRPr="000E455D">
        <w:rPr>
          <w:rFonts w:ascii="Arial" w:hAnsi="Arial" w:cs="Arial"/>
          <w:lang w:val="sr-Cyrl-RS"/>
        </w:rPr>
        <w:t xml:space="preserve"> дужим од рока </w:t>
      </w:r>
      <w:r w:rsidR="00FE7032">
        <w:rPr>
          <w:rFonts w:ascii="Arial" w:hAnsi="Arial" w:cs="Arial"/>
          <w:lang w:val="sr-Cyrl-RS"/>
        </w:rPr>
        <w:t>завршетка посла</w:t>
      </w:r>
      <w:r w:rsidRPr="000E455D">
        <w:rPr>
          <w:rFonts w:ascii="Arial" w:hAnsi="Arial" w:cs="Arial"/>
          <w:lang w:val="sr-Cyrl-RS"/>
        </w:rPr>
        <w:t>, с тим да евентуални продужетак</w:t>
      </w:r>
      <w:r w:rsidR="00C7275C">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0E455D" w:rsidRDefault="00673FA5" w:rsidP="00AC47F3">
      <w:pPr>
        <w:pStyle w:val="ListParagraph"/>
        <w:numPr>
          <w:ilvl w:val="0"/>
          <w:numId w:val="28"/>
        </w:numPr>
        <w:spacing w:before="0"/>
        <w:rPr>
          <w:rFonts w:ascii="Arial" w:hAnsi="Arial" w:cs="Arial"/>
          <w:lang w:val="sr-Cyrl-RS"/>
        </w:rPr>
      </w:pPr>
      <w:r w:rsidRPr="000E455D">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Pr>
          <w:rFonts w:ascii="Arial" w:hAnsi="Arial" w:cs="Arial"/>
          <w:lang w:val="sr-Cyrl-RS"/>
        </w:rPr>
        <w:t>Продавца</w:t>
      </w:r>
      <w:r w:rsidRPr="000E455D">
        <w:rPr>
          <w:rFonts w:ascii="Arial" w:hAnsi="Arial" w:cs="Arial"/>
          <w:lang w:val="sr-Cyrl-RS"/>
        </w:rPr>
        <w:t>;</w:t>
      </w:r>
    </w:p>
    <w:p w14:paraId="7C746027" w14:textId="52B03C0E"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фотокопију ОП обрасца.</w:t>
      </w:r>
    </w:p>
    <w:p w14:paraId="7C9F6492" w14:textId="77777777"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F3D357F" w14:textId="0628A23A" w:rsidR="00343A18" w:rsidRPr="007B0AB9" w:rsidRDefault="00E31629" w:rsidP="007B0AB9">
      <w:pPr>
        <w:spacing w:before="0"/>
        <w:rPr>
          <w:rFonts w:cs="Arial"/>
          <w:lang w:val="ru-RU"/>
        </w:rPr>
      </w:pPr>
      <w:r w:rsidRPr="00611597">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432976" w:rsidRDefault="00343A18" w:rsidP="00343A18">
      <w:pPr>
        <w:tabs>
          <w:tab w:val="left" w:pos="9090"/>
        </w:tabs>
        <w:jc w:val="center"/>
        <w:rPr>
          <w:rFonts w:cs="Arial"/>
          <w:b/>
          <w:sz w:val="24"/>
          <w:lang w:val="ru-RU"/>
        </w:rPr>
      </w:pPr>
      <w:r w:rsidRPr="00432976">
        <w:rPr>
          <w:rFonts w:cs="Arial"/>
          <w:b/>
          <w:sz w:val="24"/>
          <w:lang w:val="ru-RU"/>
        </w:rPr>
        <w:t>Члан 1</w:t>
      </w:r>
      <w:r w:rsidR="00D81108" w:rsidRPr="00432976">
        <w:rPr>
          <w:rFonts w:cs="Arial"/>
          <w:b/>
          <w:sz w:val="24"/>
          <w:lang w:val="sr-Cyrl-CS"/>
        </w:rPr>
        <w:t>0</w:t>
      </w:r>
      <w:r w:rsidRPr="00432976">
        <w:rPr>
          <w:rFonts w:cs="Arial"/>
          <w:b/>
          <w:sz w:val="24"/>
          <w:lang w:val="ru-RU"/>
        </w:rPr>
        <w:t>.</w:t>
      </w:r>
    </w:p>
    <w:p w14:paraId="41D1B505" w14:textId="77777777" w:rsidR="00343A18" w:rsidRPr="00432976" w:rsidRDefault="00343A18" w:rsidP="00343A18">
      <w:pPr>
        <w:pStyle w:val="KDParagraf"/>
        <w:spacing w:before="0"/>
        <w:rPr>
          <w:rFonts w:eastAsia="Calibri" w:cs="Arial"/>
          <w:sz w:val="24"/>
          <w:lang w:val="ru-RU"/>
        </w:rPr>
      </w:pPr>
    </w:p>
    <w:p w14:paraId="251A5B8E" w14:textId="2498946B" w:rsidR="00343A18" w:rsidRPr="00432976" w:rsidRDefault="00343A18" w:rsidP="00343A18">
      <w:pPr>
        <w:pStyle w:val="KDParagraf"/>
        <w:spacing w:before="0"/>
        <w:rPr>
          <w:rFonts w:cs="Arial"/>
          <w:szCs w:val="20"/>
          <w:lang w:val="ru-RU"/>
        </w:rPr>
      </w:pPr>
      <w:r w:rsidRPr="00432976">
        <w:rPr>
          <w:rFonts w:cs="Arial"/>
          <w:szCs w:val="20"/>
          <w:lang w:val="ru-RU"/>
        </w:rPr>
        <w:t>Достављање средстава финансијског обезбеђења из члана</w:t>
      </w:r>
      <w:r w:rsidR="00D81108" w:rsidRPr="00432976">
        <w:rPr>
          <w:rFonts w:cs="Arial"/>
          <w:szCs w:val="20"/>
          <w:lang w:val="sr-Cyrl-RS"/>
        </w:rPr>
        <w:t xml:space="preserve"> 9</w:t>
      </w:r>
      <w:r w:rsidR="000E0FC1" w:rsidRPr="00432976">
        <w:rPr>
          <w:rFonts w:cs="Arial"/>
          <w:szCs w:val="20"/>
          <w:lang w:val="sr-Cyrl-RS"/>
        </w:rPr>
        <w:t>.</w:t>
      </w:r>
      <w:r w:rsidRPr="00432976">
        <w:rPr>
          <w:rFonts w:cs="Arial"/>
          <w:szCs w:val="20"/>
          <w:lang w:val="ru-RU"/>
        </w:rPr>
        <w:t xml:space="preserve"> представља одложни услов, тако да правно дејство овог уговора не настаје док се одложни услов не испуни.</w:t>
      </w:r>
    </w:p>
    <w:p w14:paraId="36D29C93" w14:textId="4DD6C65B" w:rsidR="006D39D6" w:rsidRPr="00432976" w:rsidRDefault="00343A18" w:rsidP="00554360">
      <w:pPr>
        <w:pStyle w:val="KDParagraf"/>
        <w:spacing w:before="0"/>
        <w:rPr>
          <w:rFonts w:cs="Arial"/>
          <w:szCs w:val="20"/>
          <w:lang w:val="sr-Cyrl-RS"/>
        </w:rPr>
      </w:pPr>
      <w:r w:rsidRPr="00432976">
        <w:rPr>
          <w:rFonts w:cs="Arial"/>
          <w:szCs w:val="20"/>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432976">
        <w:rPr>
          <w:rFonts w:cs="Arial"/>
          <w:szCs w:val="20"/>
          <w:lang w:val="sr-Cyrl-RS"/>
        </w:rPr>
        <w:t>, осим уколико у наведеном року у потпуности није испунио своју уговорну обавезу.</w:t>
      </w:r>
    </w:p>
    <w:p w14:paraId="48CD9196" w14:textId="77777777" w:rsidR="006D39D6" w:rsidRDefault="006D39D6" w:rsidP="00343A18">
      <w:pPr>
        <w:spacing w:before="0"/>
        <w:jc w:val="center"/>
        <w:rPr>
          <w:rFonts w:cs="Arial"/>
          <w:b/>
          <w:lang w:val="ru-RU"/>
        </w:rPr>
      </w:pPr>
    </w:p>
    <w:p w14:paraId="66900363" w14:textId="0B0048C4"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14:paraId="175C4AEB" w14:textId="77777777" w:rsidR="00D81108" w:rsidRPr="00611597" w:rsidRDefault="00D81108" w:rsidP="00343A18">
      <w:pPr>
        <w:spacing w:before="0"/>
        <w:jc w:val="center"/>
        <w:rPr>
          <w:rFonts w:cs="Arial"/>
          <w:i/>
          <w:lang w:val="ru-RU"/>
        </w:rPr>
      </w:pPr>
    </w:p>
    <w:p w14:paraId="3DDEE228" w14:textId="7DAAAA82"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14:paraId="0D1E19E9" w14:textId="77777777" w:rsidR="00E31629" w:rsidRPr="00611597" w:rsidRDefault="00E31629" w:rsidP="00E31629">
      <w:pPr>
        <w:pStyle w:val="KDParagraf"/>
        <w:spacing w:before="0"/>
        <w:rPr>
          <w:rFonts w:eastAsia="TimesNewRomanPSMT" w:cs="Arial"/>
          <w:i/>
          <w:iCs/>
          <w:lang w:val="ru-RU"/>
        </w:rPr>
      </w:pPr>
    </w:p>
    <w:p w14:paraId="56D4AFF9" w14:textId="11AD6161" w:rsidR="00E31629" w:rsidRDefault="00E31629" w:rsidP="00E31629">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252940" w:rsidRPr="00611597">
        <w:rPr>
          <w:rFonts w:cs="Arial"/>
          <w:b/>
          <w:lang w:val="ru-RU"/>
        </w:rPr>
        <w:t>недостатака</w:t>
      </w:r>
      <w:r w:rsidRPr="00611597">
        <w:rPr>
          <w:rFonts w:eastAsia="TimesNewRomanPSMT" w:cs="Arial"/>
          <w:b/>
          <w:bCs/>
          <w:iCs/>
          <w:lang w:val="ru-RU"/>
        </w:rPr>
        <w:t xml:space="preserve"> у гарантном року</w:t>
      </w:r>
    </w:p>
    <w:p w14:paraId="147A1BCB" w14:textId="77777777" w:rsidR="00FB54FE" w:rsidRPr="00611597" w:rsidRDefault="00FB54FE" w:rsidP="00E31629">
      <w:pPr>
        <w:pStyle w:val="KDParagraf"/>
        <w:rPr>
          <w:rFonts w:eastAsia="TimesNewRomanPSMT" w:cs="Arial"/>
          <w:b/>
          <w:bCs/>
          <w:iCs/>
          <w:lang w:val="ru-RU"/>
        </w:rPr>
      </w:pPr>
    </w:p>
    <w:p w14:paraId="386FC35E" w14:textId="64912D23" w:rsidR="00E31629" w:rsidRPr="00611597" w:rsidRDefault="000E0FC1" w:rsidP="00E31629">
      <w:pPr>
        <w:pStyle w:val="KDParagraf"/>
        <w:spacing w:before="0"/>
        <w:rPr>
          <w:rFonts w:eastAsia="TimesNewRomanPSMT" w:cs="Arial"/>
          <w:iCs/>
          <w:lang w:val="ru-RU"/>
        </w:rPr>
      </w:pPr>
      <w:r w:rsidRPr="00611597">
        <w:rPr>
          <w:rFonts w:eastAsia="TimesNewRomanPSMT" w:cs="Arial"/>
          <w:iCs/>
          <w:lang w:val="ru-RU"/>
        </w:rPr>
        <w:t>Продавац је обавезан да Купц</w:t>
      </w:r>
      <w:r w:rsidR="00E31629" w:rsidRPr="00611597">
        <w:rPr>
          <w:rFonts w:eastAsia="TimesNewRomanPSMT" w:cs="Arial"/>
          <w:iCs/>
          <w:lang w:val="ru-RU"/>
        </w:rPr>
        <w:t xml:space="preserve">у </w:t>
      </w:r>
      <w:r w:rsidR="00E31629" w:rsidRPr="000E455D">
        <w:rPr>
          <w:rFonts w:eastAsia="TimesNewRomanPSMT" w:cs="Arial"/>
          <w:iCs/>
          <w:lang w:val="sr-Cyrl-RS"/>
        </w:rPr>
        <w:t>у тренутку примопредаје пре</w:t>
      </w:r>
      <w:r w:rsidR="00D81108" w:rsidRPr="000E455D">
        <w:rPr>
          <w:rFonts w:eastAsia="TimesNewRomanPSMT" w:cs="Arial"/>
          <w:iCs/>
          <w:lang w:val="sr-Cyrl-RS"/>
        </w:rPr>
        <w:t xml:space="preserve">дмета уговора </w:t>
      </w:r>
      <w:r w:rsidR="00E31629" w:rsidRPr="000E455D">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0E455D">
        <w:rPr>
          <w:rFonts w:eastAsia="TimesNewRomanPSMT" w:cs="Arial"/>
          <w:iCs/>
          <w:lang w:val="sr-Cyrl-RS"/>
        </w:rPr>
        <w:t xml:space="preserve"> </w:t>
      </w:r>
      <w:r w:rsidR="00E31629" w:rsidRPr="00611597">
        <w:rPr>
          <w:rFonts w:eastAsia="TimesNewRomanPSMT" w:cs="Arial"/>
          <w:iCs/>
          <w:lang w:val="ru-RU"/>
        </w:rPr>
        <w:t>достави:</w:t>
      </w:r>
    </w:p>
    <w:p w14:paraId="61F626CF" w14:textId="0969E55E"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00C90FDB" w:rsidRPr="000E455D">
        <w:rPr>
          <w:rFonts w:eastAsia="TimesNewRomanPSMT" w:cs="Arial"/>
          <w:iCs/>
          <w:lang w:val="sr-Cyrl-RS"/>
        </w:rPr>
        <w:t>:</w:t>
      </w:r>
    </w:p>
    <w:p w14:paraId="3B3BC7A3" w14:textId="77777777" w:rsidR="00630EB5" w:rsidRPr="00611597" w:rsidRDefault="00630EB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0E455D" w:rsidRDefault="00630EB5" w:rsidP="00B56161">
      <w:pPr>
        <w:numPr>
          <w:ilvl w:val="0"/>
          <w:numId w:val="13"/>
        </w:numPr>
        <w:ind w:left="1710"/>
        <w:rPr>
          <w:rFonts w:cs="Arial"/>
        </w:rPr>
      </w:pPr>
      <w:r w:rsidRPr="00611597">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E8AA2EA" w14:textId="23C172A5"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Pr>
          <w:rFonts w:eastAsia="TimesNewRomanPSMT" w:cs="Arial"/>
          <w:iCs/>
          <w:lang w:val="ru-RU"/>
        </w:rPr>
        <w:t xml:space="preserve">оком важења минимално </w:t>
      </w:r>
      <w:r w:rsidR="00C90FDB" w:rsidRPr="000E455D">
        <w:rPr>
          <w:rFonts w:eastAsia="TimesNewRomanPSMT" w:cs="Arial"/>
          <w:iCs/>
          <w:lang w:val="sr-Cyrl-RS"/>
        </w:rPr>
        <w:t>30</w:t>
      </w:r>
      <w:r w:rsidR="00FB54FE">
        <w:rPr>
          <w:rFonts w:eastAsia="TimesNewRomanPSMT" w:cs="Arial"/>
          <w:iCs/>
          <w:lang w:val="ru-RU"/>
        </w:rPr>
        <w:t xml:space="preserve"> дана</w:t>
      </w:r>
      <w:r w:rsidRPr="00611597">
        <w:rPr>
          <w:rFonts w:eastAsia="TimesNewRomanPSMT" w:cs="Arial"/>
          <w:iCs/>
          <w:lang w:val="ru-RU"/>
        </w:rPr>
        <w:t xml:space="preserve"> дужим од гарантног рока, с тим да евентуални продужетак</w:t>
      </w:r>
      <w:r w:rsidR="00C7275C">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Pr>
          <w:rFonts w:eastAsia="TimesNewRomanPSMT" w:cs="Arial"/>
          <w:iCs/>
          <w:lang w:val="ru-RU"/>
        </w:rPr>
        <w:t>Продавац</w:t>
      </w:r>
      <w:r w:rsidRPr="00611597">
        <w:rPr>
          <w:rFonts w:eastAsia="TimesNewRomanPSMT" w:cs="Arial"/>
          <w:iCs/>
          <w:lang w:val="ru-RU"/>
        </w:rPr>
        <w:t>;</w:t>
      </w:r>
    </w:p>
    <w:p w14:paraId="311B92A2" w14:textId="03620C7F" w:rsidR="00E31629" w:rsidRPr="00611597" w:rsidRDefault="00E31629"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611597">
        <w:rPr>
          <w:rFonts w:eastAsia="TimesNewRomanPSMT" w:cs="Arial"/>
          <w:iCs/>
          <w:lang w:val="ru-RU"/>
        </w:rPr>
        <w:t xml:space="preserve">Продавца </w:t>
      </w:r>
      <w:r w:rsidRPr="00611597">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0E455D" w:rsidRDefault="00E31629" w:rsidP="00AC47F3">
      <w:pPr>
        <w:pStyle w:val="KDParagraf"/>
        <w:numPr>
          <w:ilvl w:val="0"/>
          <w:numId w:val="29"/>
        </w:numPr>
        <w:spacing w:before="0"/>
        <w:rPr>
          <w:rFonts w:eastAsia="TimesNewRomanPSMT" w:cs="Arial"/>
          <w:iCs/>
        </w:rPr>
      </w:pPr>
      <w:r w:rsidRPr="000E455D">
        <w:rPr>
          <w:rFonts w:eastAsia="TimesNewRomanPSMT" w:cs="Arial"/>
          <w:iCs/>
        </w:rPr>
        <w:t>фотокопију ОП обрасца.</w:t>
      </w:r>
    </w:p>
    <w:p w14:paraId="5297112D" w14:textId="77777777" w:rsidR="00E31629" w:rsidRPr="00611597" w:rsidRDefault="00E31629"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611597" w:rsidRDefault="00E31629" w:rsidP="00E31629">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000E0FC1" w:rsidRPr="000E455D">
        <w:rPr>
          <w:rFonts w:eastAsia="TimesNewRomanPSMT" w:cs="Arial"/>
          <w:iCs/>
          <w:lang w:val="sr-Cyrl-RS"/>
        </w:rPr>
        <w:t xml:space="preserve">Продавац </w:t>
      </w:r>
      <w:r w:rsidRPr="000E455D">
        <w:rPr>
          <w:rFonts w:eastAsia="TimesNewRomanPSMT" w:cs="Arial"/>
          <w:iCs/>
          <w:lang w:val="sr-Cyrl-RS"/>
        </w:rPr>
        <w:t>не отклони недостатке у гарантном року</w:t>
      </w:r>
      <w:r w:rsidRPr="00611597">
        <w:rPr>
          <w:rFonts w:eastAsia="TimesNewRomanPSMT" w:cs="Arial"/>
          <w:iCs/>
          <w:lang w:val="ru-RU"/>
        </w:rPr>
        <w:t xml:space="preserve">. </w:t>
      </w:r>
    </w:p>
    <w:p w14:paraId="6CD9A6D8" w14:textId="77777777"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14:paraId="0F59C64C" w14:textId="77777777" w:rsidR="00F7694F" w:rsidRDefault="00F7694F" w:rsidP="00343A18">
      <w:pPr>
        <w:spacing w:before="0"/>
        <w:rPr>
          <w:rFonts w:cs="Arial"/>
          <w:b/>
          <w:lang w:val="ru-RU"/>
        </w:rPr>
      </w:pPr>
    </w:p>
    <w:p w14:paraId="02191593" w14:textId="77777777" w:rsidR="00F7694F" w:rsidRDefault="00F7694F" w:rsidP="00343A18">
      <w:pPr>
        <w:spacing w:before="0"/>
        <w:rPr>
          <w:rFonts w:cs="Arial"/>
          <w:b/>
          <w:lang w:val="ru-RU"/>
        </w:rPr>
      </w:pPr>
    </w:p>
    <w:p w14:paraId="0CE16412" w14:textId="77777777"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14:paraId="3DC8BED0" w14:textId="77777777" w:rsidR="00343A18" w:rsidRPr="00611597" w:rsidRDefault="00343A18" w:rsidP="00343A18">
      <w:pPr>
        <w:pStyle w:val="KDParagraf"/>
        <w:spacing w:before="0"/>
        <w:rPr>
          <w:rFonts w:cs="Arial"/>
          <w:lang w:val="ru-RU"/>
        </w:rPr>
      </w:pPr>
    </w:p>
    <w:p w14:paraId="594CF4D9" w14:textId="22A46912"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14:paraId="785A0704" w14:textId="4F57FB9B"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p>
    <w:p w14:paraId="08050D63" w14:textId="6CDC3CE4" w:rsidR="001353DA" w:rsidRPr="000E455D" w:rsidRDefault="001353DA" w:rsidP="001353DA">
      <w:pPr>
        <w:tabs>
          <w:tab w:val="left" w:pos="9090"/>
        </w:tabs>
        <w:rPr>
          <w:rFonts w:cs="Arial"/>
          <w:lang w:val="sr-Cyrl-CS"/>
        </w:rPr>
      </w:pPr>
      <w:r w:rsidRPr="00611597">
        <w:rPr>
          <w:rFonts w:cs="Arial"/>
          <w:bCs/>
          <w:lang w:val="ru-RU"/>
        </w:rPr>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00394800" w:rsidRPr="000E455D">
        <w:rPr>
          <w:rFonts w:cs="Arial"/>
          <w:lang w:val="sr-Cyrl-CS"/>
        </w:rPr>
        <w:t>.</w:t>
      </w:r>
    </w:p>
    <w:p w14:paraId="1EC19F95" w14:textId="14600485"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7B0AB9">
        <w:rPr>
          <w:rFonts w:cs="Arial"/>
        </w:rPr>
        <w:t>8</w:t>
      </w:r>
      <w:r w:rsidR="000D6ACE" w:rsidRPr="000E455D">
        <w:rPr>
          <w:rFonts w:cs="Arial"/>
          <w:lang w:val="sr-Cyrl-RS"/>
        </w:rPr>
        <w:t xml:space="preserve"> </w:t>
      </w:r>
      <w:r w:rsidRPr="00611597">
        <w:rPr>
          <w:rFonts w:cs="Arial"/>
          <w:lang w:val="ru-RU"/>
        </w:rPr>
        <w:t>(</w:t>
      </w:r>
      <w:r w:rsidR="007B0AB9">
        <w:rPr>
          <w:rFonts w:cs="Arial"/>
          <w:lang w:val="sr-Cyrl-RS"/>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14:paraId="0152DB68" w14:textId="5FE43494" w:rsidR="00FE7032" w:rsidRPr="007B0AB9" w:rsidRDefault="00343A18" w:rsidP="007B0AB9">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14:paraId="62B7D6FC" w14:textId="77777777" w:rsidR="00FE7032" w:rsidRDefault="00FE7032" w:rsidP="00343A18">
      <w:pPr>
        <w:autoSpaceDE w:val="0"/>
        <w:autoSpaceDN w:val="0"/>
        <w:adjustRightInd w:val="0"/>
        <w:spacing w:before="0"/>
        <w:rPr>
          <w:rFonts w:cs="Arial"/>
          <w:b/>
          <w:lang w:val="ru-RU"/>
        </w:rPr>
      </w:pPr>
    </w:p>
    <w:p w14:paraId="64D89400" w14:textId="77777777"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14:paraId="63B2A70E" w14:textId="42532C06"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14:paraId="57BFA2DE" w14:textId="77777777"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611597">
        <w:rPr>
          <w:rFonts w:cs="Arial"/>
          <w:lang w:val="ru-RU"/>
        </w:rPr>
        <w:lastRenderedPageBreak/>
        <w:t>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14:paraId="6DD8163B" w14:textId="77777777"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14:paraId="15D9D1BE" w14:textId="1184DE8E"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14:paraId="605026AF" w14:textId="77777777"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14:paraId="41BF66D8" w14:textId="77777777" w:rsidR="00FE7032" w:rsidRDefault="00FE7032" w:rsidP="00343A18">
      <w:pPr>
        <w:spacing w:before="0"/>
        <w:rPr>
          <w:rFonts w:cs="Arial"/>
          <w:b/>
          <w:lang w:val="ru-RU"/>
        </w:rPr>
      </w:pPr>
    </w:p>
    <w:p w14:paraId="6E74DF21" w14:textId="77777777" w:rsidR="00343A18" w:rsidRPr="00611597" w:rsidRDefault="00343A18" w:rsidP="00343A18">
      <w:pPr>
        <w:spacing w:before="0"/>
        <w:rPr>
          <w:rFonts w:cs="Arial"/>
          <w:b/>
          <w:lang w:val="ru-RU"/>
        </w:rPr>
      </w:pPr>
      <w:r w:rsidRPr="00611597">
        <w:rPr>
          <w:rFonts w:cs="Arial"/>
          <w:b/>
          <w:lang w:val="ru-RU"/>
        </w:rPr>
        <w:t>РАСКИД УГОВОРА</w:t>
      </w:r>
    </w:p>
    <w:p w14:paraId="14A0DEDD" w14:textId="48BA78F6"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14:paraId="7A929115" w14:textId="1B7E9881"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CDD563" w14:textId="77777777" w:rsidR="00321856" w:rsidRDefault="00321856" w:rsidP="00343A18">
      <w:pPr>
        <w:tabs>
          <w:tab w:val="left" w:pos="9090"/>
        </w:tabs>
        <w:rPr>
          <w:rFonts w:cs="Arial"/>
          <w:bCs/>
          <w:lang w:val="sr-Latn-RS"/>
        </w:rPr>
      </w:pPr>
    </w:p>
    <w:p w14:paraId="0253E4C6" w14:textId="053D43B3"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14:paraId="677C1EA6" w14:textId="77777777"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29A3124" w14:textId="77777777" w:rsidR="007B0AB9" w:rsidRDefault="007B0AB9" w:rsidP="007B0AB9">
      <w:pPr>
        <w:spacing w:before="0"/>
        <w:rPr>
          <w:rFonts w:cs="Arial"/>
          <w:b/>
          <w:lang w:val="ru-RU"/>
        </w:rPr>
      </w:pPr>
    </w:p>
    <w:p w14:paraId="013BF282" w14:textId="77777777" w:rsidR="007138C8" w:rsidRDefault="007138C8" w:rsidP="00343A18">
      <w:pPr>
        <w:spacing w:before="0"/>
        <w:jc w:val="center"/>
        <w:rPr>
          <w:rFonts w:cs="Arial"/>
          <w:b/>
          <w:lang w:val="ru-RU"/>
        </w:rPr>
      </w:pPr>
    </w:p>
    <w:p w14:paraId="58B434D1" w14:textId="2A04BA24"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14:paraId="145B2CC4" w14:textId="2B7B495B"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DD5DF2D" w14:textId="32559A93" w:rsidR="001B5F0E" w:rsidRPr="007B0AB9" w:rsidRDefault="00343A18" w:rsidP="007B0AB9">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14:paraId="50C203BB" w14:textId="77777777" w:rsidR="007B0AB9" w:rsidRDefault="007B0AB9" w:rsidP="00343A18">
      <w:pPr>
        <w:spacing w:before="0"/>
        <w:jc w:val="center"/>
        <w:rPr>
          <w:rFonts w:cs="Arial"/>
          <w:b/>
          <w:lang w:val="ru-RU"/>
        </w:rPr>
      </w:pPr>
    </w:p>
    <w:p w14:paraId="3E160157" w14:textId="77777777" w:rsidR="007B0AB9" w:rsidRDefault="007B0AB9" w:rsidP="00343A18">
      <w:pPr>
        <w:spacing w:before="0"/>
        <w:jc w:val="center"/>
        <w:rPr>
          <w:rFonts w:cs="Arial"/>
          <w:b/>
          <w:lang w:val="ru-RU"/>
        </w:rPr>
      </w:pPr>
    </w:p>
    <w:p w14:paraId="0B2EE8E7" w14:textId="65E1A67E" w:rsidR="00343A18" w:rsidRPr="00611597" w:rsidRDefault="00343A18" w:rsidP="00343A18">
      <w:pPr>
        <w:spacing w:before="0"/>
        <w:jc w:val="center"/>
        <w:rPr>
          <w:rFonts w:cs="Arial"/>
          <w:b/>
          <w:lang w:val="ru-RU"/>
        </w:rPr>
      </w:pPr>
      <w:r w:rsidRPr="00611597">
        <w:rPr>
          <w:rFonts w:cs="Arial"/>
          <w:b/>
          <w:lang w:val="ru-RU"/>
        </w:rPr>
        <w:lastRenderedPageBreak/>
        <w:t>Члан 1</w:t>
      </w:r>
      <w:r w:rsidR="004E504E" w:rsidRPr="000E455D">
        <w:rPr>
          <w:rFonts w:cs="Arial"/>
          <w:b/>
          <w:lang w:val="sr-Cyrl-RS"/>
        </w:rPr>
        <w:t>7</w:t>
      </w:r>
      <w:r w:rsidRPr="00611597">
        <w:rPr>
          <w:rFonts w:cs="Arial"/>
          <w:b/>
          <w:lang w:val="ru-RU"/>
        </w:rPr>
        <w:t>.</w:t>
      </w:r>
    </w:p>
    <w:p w14:paraId="21A99D84" w14:textId="77777777"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6B94E2A" w14:textId="1917D81D" w:rsidR="00343A18"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42CA9ACA" w14:textId="77777777" w:rsidR="007B0AB9" w:rsidRPr="007B0AB9" w:rsidRDefault="007B0AB9" w:rsidP="00343A18">
      <w:pPr>
        <w:tabs>
          <w:tab w:val="left" w:pos="9090"/>
        </w:tabs>
        <w:rPr>
          <w:rFonts w:cs="Arial"/>
          <w:lang w:val="ru-RU"/>
        </w:rPr>
      </w:pPr>
    </w:p>
    <w:p w14:paraId="5DF85DBA" w14:textId="0BCE0703"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14:paraId="1C308975" w14:textId="77777777"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14:paraId="0D15FBAA" w14:textId="77777777"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0E455D" w:rsidRDefault="00343A18" w:rsidP="00343A18">
      <w:pPr>
        <w:pStyle w:val="KDParagraf"/>
        <w:spacing w:before="0"/>
        <w:rPr>
          <w:rFonts w:cs="Arial"/>
          <w:b/>
          <w:lang w:val="sr-Cyrl-BA"/>
        </w:rPr>
      </w:pPr>
    </w:p>
    <w:p w14:paraId="679242B5" w14:textId="77777777"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14:paraId="71161A1A" w14:textId="455B1F83"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14:paraId="77F45D6A" w14:textId="6278D327"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14:paraId="0C7DB303" w14:textId="247AAED6"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14:paraId="23CB9930" w14:textId="77777777" w:rsidR="002F1CF2" w:rsidRDefault="002F1CF2" w:rsidP="00343A18">
      <w:pPr>
        <w:spacing w:before="0"/>
        <w:rPr>
          <w:rFonts w:cs="Arial"/>
          <w:b/>
          <w:lang w:val="ru-RU"/>
        </w:rPr>
      </w:pPr>
    </w:p>
    <w:p w14:paraId="227DB866" w14:textId="6DC9C95A" w:rsidR="00343A18" w:rsidRPr="00611597" w:rsidRDefault="00343A18" w:rsidP="00343A18">
      <w:pPr>
        <w:spacing w:before="0"/>
        <w:rPr>
          <w:rFonts w:cs="Arial"/>
          <w:b/>
          <w:lang w:val="ru-RU"/>
        </w:rPr>
      </w:pPr>
      <w:r w:rsidRPr="00611597">
        <w:rPr>
          <w:rFonts w:cs="Arial"/>
          <w:b/>
          <w:lang w:val="ru-RU"/>
        </w:rPr>
        <w:t>ИЗМЕНЕ ТОКОМ ТРАЈАЊА УГОВОРА</w:t>
      </w:r>
    </w:p>
    <w:p w14:paraId="4C17DB93" w14:textId="77777777" w:rsidR="00343A18" w:rsidRPr="00611597" w:rsidRDefault="00343A18" w:rsidP="00343A18">
      <w:pPr>
        <w:pStyle w:val="KDParagraf"/>
        <w:spacing w:before="0"/>
        <w:rPr>
          <w:rFonts w:cs="Arial"/>
          <w:i/>
          <w:lang w:val="ru-RU"/>
        </w:rPr>
      </w:pPr>
    </w:p>
    <w:p w14:paraId="4A4F6AEC" w14:textId="20D32452"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14:paraId="63C5B560" w14:textId="1F34A70E"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14:paraId="68DCF373" w14:textId="77777777" w:rsidR="00AB001A" w:rsidRPr="00611597" w:rsidRDefault="00AB001A" w:rsidP="00394800">
      <w:pPr>
        <w:spacing w:before="0"/>
        <w:rPr>
          <w:rFonts w:cs="Arial"/>
          <w:lang w:val="ru-RU"/>
        </w:rPr>
      </w:pPr>
    </w:p>
    <w:p w14:paraId="617C281D" w14:textId="67D927C9" w:rsidR="00343A18" w:rsidRPr="00611597" w:rsidRDefault="00343A18" w:rsidP="00FE7032">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14:paraId="0BFDBE1A" w14:textId="60DF78CB"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Pr="00611597" w:rsidRDefault="00343A18" w:rsidP="00343A18">
      <w:pPr>
        <w:pStyle w:val="KDParagraf"/>
        <w:spacing w:before="0"/>
        <w:rPr>
          <w:rFonts w:cs="Arial"/>
          <w:i/>
          <w:lang w:val="ru-RU"/>
        </w:rPr>
      </w:pPr>
    </w:p>
    <w:p w14:paraId="5CEE1F4F" w14:textId="71A11172" w:rsidR="00343A18" w:rsidRPr="007B0AB9" w:rsidRDefault="00343A18" w:rsidP="007B0AB9">
      <w:pPr>
        <w:spacing w:before="0"/>
        <w:rPr>
          <w:rFonts w:cs="Arial"/>
          <w:b/>
          <w:lang w:val="ru-RU"/>
        </w:rPr>
      </w:pPr>
      <w:r w:rsidRPr="00611597">
        <w:rPr>
          <w:rFonts w:cs="Arial"/>
          <w:b/>
          <w:lang w:val="ru-RU"/>
        </w:rPr>
        <w:t>ЗАВРШНЕ ОДРЕДБЕ</w:t>
      </w:r>
    </w:p>
    <w:p w14:paraId="36340765" w14:textId="2DFCD964"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14:paraId="3AF75373" w14:textId="6D3E295D" w:rsidR="007417A5" w:rsidRPr="007B0AB9" w:rsidRDefault="00343A18" w:rsidP="007B0AB9">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lastRenderedPageBreak/>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14:paraId="1831D308" w14:textId="431CF466"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14:paraId="4A799925" w14:textId="174948ED" w:rsidR="00343A18" w:rsidRPr="00F7694F" w:rsidRDefault="00343A18" w:rsidP="00343A18">
      <w:pPr>
        <w:tabs>
          <w:tab w:val="left" w:pos="9090"/>
        </w:tabs>
        <w:rPr>
          <w:rFonts w:cs="Arial"/>
          <w:lang w:val="ru-RU"/>
        </w:rPr>
      </w:pPr>
      <w:r w:rsidRPr="00F7694F">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3F2D9A8" w14:textId="75FE9A67" w:rsidR="00343A18" w:rsidRPr="00F7694F" w:rsidRDefault="00343A18" w:rsidP="00554360">
      <w:pPr>
        <w:tabs>
          <w:tab w:val="left" w:pos="9090"/>
        </w:tabs>
        <w:rPr>
          <w:rFonts w:cs="Arial"/>
          <w:lang w:val="ru-RU"/>
        </w:rPr>
      </w:pPr>
      <w:r w:rsidRPr="00F7694F">
        <w:rPr>
          <w:rFonts w:cs="Arial"/>
          <w:lang w:val="ru-RU"/>
        </w:rPr>
        <w:t>У случају спора примењује се материјално и процесно право Републике Србије, а поступак се води на српском језику.</w:t>
      </w:r>
    </w:p>
    <w:p w14:paraId="339FEA35" w14:textId="18E8CF1E" w:rsidR="007B0AB9" w:rsidRPr="00F7694F" w:rsidRDefault="00343A18" w:rsidP="007B0AB9">
      <w:pPr>
        <w:jc w:val="center"/>
        <w:rPr>
          <w:rFonts w:cs="Arial"/>
          <w:b/>
          <w:lang w:val="ru-RU"/>
        </w:rPr>
      </w:pPr>
      <w:r w:rsidRPr="00F7694F">
        <w:rPr>
          <w:rFonts w:cs="Arial"/>
          <w:b/>
          <w:lang w:val="ru-RU"/>
        </w:rPr>
        <w:t>Члан 2</w:t>
      </w:r>
      <w:r w:rsidR="00074EEB" w:rsidRPr="00F7694F">
        <w:rPr>
          <w:rFonts w:cs="Arial"/>
          <w:b/>
          <w:lang w:val="sr-Cyrl-RS"/>
        </w:rPr>
        <w:t>3</w:t>
      </w:r>
      <w:r w:rsidRPr="00F7694F">
        <w:rPr>
          <w:rFonts w:cs="Arial"/>
          <w:b/>
          <w:lang w:val="ru-RU"/>
        </w:rPr>
        <w:t>.</w:t>
      </w:r>
    </w:p>
    <w:p w14:paraId="04A31972" w14:textId="4B2728FE" w:rsidR="00B66EA2" w:rsidRPr="00F7694F" w:rsidRDefault="00F9636A" w:rsidP="00074EEB">
      <w:pPr>
        <w:jc w:val="left"/>
        <w:rPr>
          <w:rFonts w:cs="Arial"/>
          <w:spacing w:val="2"/>
          <w:lang w:val="sr-Cyrl-CS"/>
        </w:rPr>
      </w:pPr>
      <w:r w:rsidRPr="00F7694F">
        <w:rPr>
          <w:rFonts w:cs="Arial"/>
          <w:spacing w:val="2"/>
          <w:lang w:val="sr-Cyrl-CS"/>
        </w:rPr>
        <w:t>Овај У</w:t>
      </w:r>
      <w:r w:rsidR="001353DA" w:rsidRPr="00F7694F">
        <w:rPr>
          <w:rFonts w:cs="Arial"/>
          <w:spacing w:val="2"/>
          <w:lang w:val="sr-Cyrl-CS"/>
        </w:rPr>
        <w:t>говор ступа на снагу кад се испуне следећи услови:</w:t>
      </w:r>
    </w:p>
    <w:p w14:paraId="779AB375" w14:textId="16F1068B" w:rsidR="001353DA" w:rsidRPr="00F7694F" w:rsidRDefault="00F9636A" w:rsidP="00B56161">
      <w:pPr>
        <w:numPr>
          <w:ilvl w:val="0"/>
          <w:numId w:val="12"/>
        </w:numPr>
        <w:suppressAutoHyphens/>
        <w:spacing w:before="0" w:line="100" w:lineRule="atLeast"/>
        <w:jc w:val="left"/>
        <w:rPr>
          <w:rFonts w:cs="Arial"/>
          <w:spacing w:val="2"/>
          <w:lang w:val="sr-Cyrl-CS" w:eastAsia="sr-Latn-CS"/>
        </w:rPr>
      </w:pPr>
      <w:r w:rsidRPr="00F7694F">
        <w:rPr>
          <w:rFonts w:cs="Arial"/>
          <w:spacing w:val="2"/>
          <w:lang w:val="sr-Cyrl-CS" w:eastAsia="sr-Latn-CS"/>
        </w:rPr>
        <w:t>када У</w:t>
      </w:r>
      <w:r w:rsidR="001353DA" w:rsidRPr="00F7694F">
        <w:rPr>
          <w:rFonts w:cs="Arial"/>
          <w:spacing w:val="2"/>
          <w:lang w:val="sr-Cyrl-CS" w:eastAsia="sr-Latn-CS"/>
        </w:rPr>
        <w:t>говор потпишу овлашћена лица</w:t>
      </w:r>
      <w:r w:rsidR="007417A5" w:rsidRPr="00F7694F">
        <w:rPr>
          <w:rFonts w:cs="Arial"/>
          <w:spacing w:val="2"/>
          <w:lang w:val="sr-Cyrl-CS" w:eastAsia="sr-Latn-CS"/>
        </w:rPr>
        <w:t>/законски заступници</w:t>
      </w:r>
      <w:r w:rsidR="001353DA" w:rsidRPr="00F7694F">
        <w:rPr>
          <w:rFonts w:cs="Arial"/>
          <w:spacing w:val="2"/>
          <w:lang w:val="sr-Cyrl-CS" w:eastAsia="sr-Latn-CS"/>
        </w:rPr>
        <w:t xml:space="preserve"> </w:t>
      </w:r>
      <w:r w:rsidRPr="00F7694F">
        <w:rPr>
          <w:rFonts w:cs="Arial"/>
          <w:spacing w:val="2"/>
          <w:lang w:val="sr-Cyrl-CS" w:eastAsia="sr-Latn-CS"/>
        </w:rPr>
        <w:t>У</w:t>
      </w:r>
      <w:r w:rsidR="001353DA" w:rsidRPr="00F7694F">
        <w:rPr>
          <w:rFonts w:cs="Arial"/>
          <w:spacing w:val="2"/>
          <w:lang w:val="sr-Cyrl-CS" w:eastAsia="sr-Latn-CS"/>
        </w:rPr>
        <w:t>говорних страна</w:t>
      </w:r>
    </w:p>
    <w:p w14:paraId="04E37A5B" w14:textId="77777777" w:rsidR="001353DA" w:rsidRDefault="001353DA" w:rsidP="00B56161">
      <w:pPr>
        <w:numPr>
          <w:ilvl w:val="0"/>
          <w:numId w:val="12"/>
        </w:numPr>
        <w:suppressAutoHyphens/>
        <w:spacing w:before="0" w:line="100" w:lineRule="atLeast"/>
        <w:jc w:val="left"/>
        <w:rPr>
          <w:rFonts w:cs="Arial"/>
          <w:spacing w:val="2"/>
          <w:lang w:val="sr-Cyrl-CS" w:eastAsia="sr-Latn-CS"/>
        </w:rPr>
      </w:pPr>
      <w:r w:rsidRPr="00F7694F">
        <w:rPr>
          <w:rFonts w:cs="Arial"/>
          <w:spacing w:val="2"/>
          <w:lang w:val="sr-Cyrl-CS" w:eastAsia="sr-Latn-CS"/>
        </w:rPr>
        <w:t xml:space="preserve">када </w:t>
      </w:r>
      <w:r w:rsidRPr="00F7694F">
        <w:rPr>
          <w:rFonts w:cs="Arial"/>
          <w:spacing w:val="2"/>
          <w:lang w:val="sr-Latn-CS" w:eastAsia="sr-Latn-CS"/>
        </w:rPr>
        <w:t>Продавац</w:t>
      </w:r>
      <w:r w:rsidRPr="00F7694F">
        <w:rPr>
          <w:rFonts w:cs="Arial"/>
          <w:spacing w:val="2"/>
          <w:lang w:val="sr-Cyrl-CS" w:eastAsia="sr-Latn-CS"/>
        </w:rPr>
        <w:t xml:space="preserve"> достави средства финансијског обезбеђења за добро извршење посла.</w:t>
      </w:r>
    </w:p>
    <w:p w14:paraId="0013D7E6" w14:textId="77777777" w:rsidR="00B66EA2" w:rsidRPr="00F7694F" w:rsidRDefault="00B66EA2" w:rsidP="00B56161">
      <w:pPr>
        <w:numPr>
          <w:ilvl w:val="0"/>
          <w:numId w:val="12"/>
        </w:numPr>
        <w:suppressAutoHyphens/>
        <w:spacing w:before="0" w:line="100" w:lineRule="atLeast"/>
        <w:jc w:val="left"/>
        <w:rPr>
          <w:rFonts w:cs="Arial"/>
          <w:spacing w:val="2"/>
          <w:lang w:val="sr-Cyrl-CS" w:eastAsia="sr-Latn-CS"/>
        </w:rPr>
      </w:pPr>
    </w:p>
    <w:p w14:paraId="66FDAE7C" w14:textId="305C0F37" w:rsidR="00B66EA2" w:rsidRDefault="001353DA" w:rsidP="00074EEB">
      <w:pPr>
        <w:spacing w:before="0"/>
        <w:rPr>
          <w:rFonts w:cs="Arial"/>
          <w:spacing w:val="2"/>
          <w:lang w:val="sr-Cyrl-CS"/>
        </w:rPr>
      </w:pPr>
      <w:r w:rsidRPr="00F7694F">
        <w:rPr>
          <w:rFonts w:cs="Arial"/>
          <w:spacing w:val="2"/>
          <w:lang w:val="sr-Cyrl-CS"/>
        </w:rPr>
        <w:t>За све</w:t>
      </w:r>
      <w:r w:rsidR="00F9636A" w:rsidRPr="00F7694F">
        <w:rPr>
          <w:rFonts w:cs="Arial"/>
          <w:spacing w:val="2"/>
          <w:lang w:val="sr-Cyrl-CS"/>
        </w:rPr>
        <w:t xml:space="preserve"> што није регулисано овим У</w:t>
      </w:r>
      <w:r w:rsidRPr="00F7694F">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2D1BC4BB" w14:textId="77777777" w:rsidR="00B66EA2" w:rsidRDefault="00B66EA2" w:rsidP="00074EEB">
      <w:pPr>
        <w:spacing w:before="0"/>
        <w:rPr>
          <w:rFonts w:cs="Arial"/>
          <w:spacing w:val="2"/>
          <w:lang w:val="sr-Cyrl-CS"/>
        </w:rPr>
      </w:pPr>
    </w:p>
    <w:p w14:paraId="2A45DFE4" w14:textId="2E886EA1" w:rsidR="001353DA" w:rsidRPr="00F7694F" w:rsidRDefault="00F9636A" w:rsidP="00074EEB">
      <w:pPr>
        <w:spacing w:before="0"/>
        <w:rPr>
          <w:rFonts w:cs="Arial"/>
          <w:spacing w:val="2"/>
          <w:lang w:val="sr-Cyrl-CS"/>
        </w:rPr>
      </w:pPr>
      <w:r w:rsidRPr="00F7694F">
        <w:rPr>
          <w:rFonts w:cs="Arial"/>
          <w:spacing w:val="2"/>
          <w:lang w:val="sr-Cyrl-CS"/>
        </w:rPr>
        <w:t>Саставни део овог У</w:t>
      </w:r>
      <w:r w:rsidR="001353DA" w:rsidRPr="00F7694F">
        <w:rPr>
          <w:rFonts w:cs="Arial"/>
          <w:spacing w:val="2"/>
          <w:lang w:val="sr-Cyrl-CS"/>
        </w:rPr>
        <w:t>говора су и његови прилози, како следи:</w:t>
      </w:r>
    </w:p>
    <w:p w14:paraId="3794CA0E" w14:textId="77777777" w:rsidR="007417A5" w:rsidRPr="00F7694F" w:rsidRDefault="007417A5" w:rsidP="00074EEB">
      <w:pPr>
        <w:spacing w:before="0"/>
        <w:rPr>
          <w:rFonts w:cs="Arial"/>
          <w:spacing w:val="2"/>
          <w:lang w:val="sr-Cyrl-CS"/>
        </w:rPr>
      </w:pPr>
    </w:p>
    <w:p w14:paraId="08290C6E" w14:textId="3F1B318E" w:rsidR="000D6ACE" w:rsidRPr="00F7694F" w:rsidRDefault="00074EEB" w:rsidP="00074EEB">
      <w:pPr>
        <w:tabs>
          <w:tab w:val="left" w:pos="9090"/>
        </w:tabs>
        <w:spacing w:before="0"/>
        <w:rPr>
          <w:rFonts w:cs="Arial"/>
          <w:lang w:val="ru-RU"/>
        </w:rPr>
      </w:pPr>
      <w:r w:rsidRPr="00F7694F">
        <w:rPr>
          <w:rFonts w:cs="Arial"/>
          <w:lang w:val="ru-RU"/>
        </w:rPr>
        <w:t>Прилог 1</w:t>
      </w:r>
      <w:r w:rsidRPr="00F7694F">
        <w:rPr>
          <w:rFonts w:cs="Arial"/>
          <w:lang w:val="sr-Cyrl-RS"/>
        </w:rPr>
        <w:t>:</w:t>
      </w:r>
      <w:r w:rsidR="00F9636A" w:rsidRPr="00F7694F">
        <w:rPr>
          <w:rFonts w:cs="Arial"/>
          <w:lang w:val="sr-Cyrl-RS"/>
        </w:rPr>
        <w:t xml:space="preserve"> </w:t>
      </w:r>
      <w:r w:rsidR="000D6ACE" w:rsidRPr="00F7694F">
        <w:rPr>
          <w:rFonts w:cs="Arial"/>
          <w:lang w:val="ru-RU"/>
        </w:rPr>
        <w:t>Понуда</w:t>
      </w:r>
    </w:p>
    <w:p w14:paraId="29CE9E05" w14:textId="09B36762" w:rsidR="000D6ACE" w:rsidRPr="00F7694F" w:rsidRDefault="000D6ACE" w:rsidP="00074EEB">
      <w:pPr>
        <w:tabs>
          <w:tab w:val="left" w:pos="9090"/>
        </w:tabs>
        <w:spacing w:before="0"/>
        <w:rPr>
          <w:rFonts w:cs="Arial"/>
          <w:lang w:val="ru-RU"/>
        </w:rPr>
      </w:pPr>
      <w:r w:rsidRPr="00F7694F">
        <w:rPr>
          <w:rFonts w:cs="Arial"/>
          <w:lang w:val="ru-RU"/>
        </w:rPr>
        <w:t>Прилог 2</w:t>
      </w:r>
      <w:r w:rsidR="00074EEB" w:rsidRPr="00F7694F">
        <w:rPr>
          <w:rFonts w:cs="Arial"/>
          <w:lang w:val="sr-Cyrl-CS"/>
        </w:rPr>
        <w:t>:</w:t>
      </w:r>
      <w:r w:rsidR="00F9636A" w:rsidRPr="00F7694F">
        <w:rPr>
          <w:rFonts w:cs="Arial"/>
          <w:lang w:val="sr-Cyrl-RS"/>
        </w:rPr>
        <w:t xml:space="preserve"> </w:t>
      </w:r>
      <w:r w:rsidRPr="00F7694F">
        <w:rPr>
          <w:rFonts w:cs="Arial"/>
          <w:lang w:val="ru-RU"/>
        </w:rPr>
        <w:t>Образац структуре цене</w:t>
      </w:r>
    </w:p>
    <w:p w14:paraId="7690F949" w14:textId="18DEB322" w:rsidR="000D6ACE" w:rsidRPr="00F7694F" w:rsidRDefault="000D6ACE" w:rsidP="00074EEB">
      <w:pPr>
        <w:tabs>
          <w:tab w:val="left" w:pos="9090"/>
        </w:tabs>
        <w:spacing w:before="0"/>
        <w:rPr>
          <w:rFonts w:cs="Arial"/>
          <w:lang w:val="sr-Cyrl-RS"/>
        </w:rPr>
      </w:pPr>
      <w:r w:rsidRPr="00F7694F">
        <w:rPr>
          <w:rFonts w:cs="Arial"/>
          <w:lang w:val="ru-RU"/>
        </w:rPr>
        <w:t>Прилог</w:t>
      </w:r>
      <w:r w:rsidR="00F9636A" w:rsidRPr="00F7694F">
        <w:rPr>
          <w:rFonts w:cs="Arial"/>
          <w:lang w:val="sr-Cyrl-RS"/>
        </w:rPr>
        <w:t xml:space="preserve"> </w:t>
      </w:r>
      <w:r w:rsidR="00074EEB" w:rsidRPr="00F7694F">
        <w:rPr>
          <w:rFonts w:cs="Arial"/>
          <w:lang w:val="ru-RU"/>
        </w:rPr>
        <w:t xml:space="preserve">3: Техничка спецификација </w:t>
      </w:r>
    </w:p>
    <w:p w14:paraId="63632726" w14:textId="30CA97F7" w:rsidR="000D6ACE" w:rsidRPr="00F7694F" w:rsidRDefault="000D6ACE" w:rsidP="00074EEB">
      <w:pPr>
        <w:tabs>
          <w:tab w:val="left" w:pos="9090"/>
        </w:tabs>
        <w:spacing w:before="0"/>
        <w:rPr>
          <w:rFonts w:cs="Arial"/>
          <w:lang w:val="ru-RU"/>
        </w:rPr>
      </w:pPr>
      <w:r w:rsidRPr="00F7694F">
        <w:rPr>
          <w:rFonts w:cs="Arial"/>
          <w:lang w:val="ru-RU"/>
        </w:rPr>
        <w:t>Прилог 4</w:t>
      </w:r>
      <w:r w:rsidR="00074EEB" w:rsidRPr="00F7694F">
        <w:rPr>
          <w:rFonts w:cs="Arial"/>
          <w:lang w:val="sr-Cyrl-CS"/>
        </w:rPr>
        <w:t>:</w:t>
      </w:r>
      <w:r w:rsidRPr="00F7694F">
        <w:rPr>
          <w:rFonts w:cs="Arial"/>
          <w:lang w:val="ru-RU"/>
        </w:rPr>
        <w:t xml:space="preserve"> Споразум о заједничком наступању</w:t>
      </w:r>
    </w:p>
    <w:p w14:paraId="7D5C5713" w14:textId="6EB4FFEA" w:rsidR="00FB54FE" w:rsidRPr="00F7694F" w:rsidRDefault="00FB54FE" w:rsidP="00074EEB">
      <w:pPr>
        <w:tabs>
          <w:tab w:val="left" w:pos="9090"/>
        </w:tabs>
        <w:spacing w:before="0"/>
        <w:rPr>
          <w:rFonts w:cs="Arial"/>
          <w:lang w:val="ru-RU"/>
        </w:rPr>
      </w:pPr>
      <w:r w:rsidRPr="00F7694F">
        <w:rPr>
          <w:rFonts w:cs="Arial"/>
          <w:lang w:val="ru-RU"/>
        </w:rPr>
        <w:t>Прилог 5: Средство обезбеђења за добро извршење посла</w:t>
      </w:r>
    </w:p>
    <w:p w14:paraId="02E01CC5" w14:textId="77777777" w:rsidR="000D6ACE" w:rsidRPr="00611597" w:rsidRDefault="000D6ACE" w:rsidP="00074EEB">
      <w:pPr>
        <w:tabs>
          <w:tab w:val="left" w:pos="9090"/>
        </w:tabs>
        <w:spacing w:before="0"/>
        <w:rPr>
          <w:rFonts w:cs="Arial"/>
          <w:lang w:val="ru-RU"/>
        </w:rPr>
      </w:pPr>
    </w:p>
    <w:p w14:paraId="1A69296B" w14:textId="56C0825A" w:rsidR="007138C8" w:rsidRDefault="001353DA" w:rsidP="007B0AB9">
      <w:pPr>
        <w:spacing w:before="0"/>
        <w:rPr>
          <w:rFonts w:cs="Arial"/>
          <w:spacing w:val="2"/>
          <w:lang w:val="sr-Cyrl-CS"/>
        </w:rPr>
      </w:pPr>
      <w:r w:rsidRPr="00F7694F">
        <w:rPr>
          <w:rFonts w:cs="Arial"/>
          <w:spacing w:val="2"/>
          <w:lang w:val="sr-Cyrl-CS"/>
        </w:rPr>
        <w:t>Уговорне с</w:t>
      </w:r>
      <w:r w:rsidR="00F9636A" w:rsidRPr="00F7694F">
        <w:rPr>
          <w:rFonts w:cs="Arial"/>
          <w:spacing w:val="2"/>
          <w:lang w:val="sr-Cyrl-CS"/>
        </w:rPr>
        <w:t>тране сагласно изјављују да су У</w:t>
      </w:r>
      <w:r w:rsidRPr="00F7694F">
        <w:rPr>
          <w:rFonts w:cs="Arial"/>
          <w:spacing w:val="2"/>
          <w:lang w:val="sr-Cyrl-CS"/>
        </w:rPr>
        <w:t>говор прочитале, разумеле и да уговорне одредбе у свему представљају израз њихове стварне воље.</w:t>
      </w:r>
    </w:p>
    <w:p w14:paraId="04C5CEEC" w14:textId="77777777" w:rsidR="007B0AB9" w:rsidRPr="007B0AB9" w:rsidRDefault="007B0AB9" w:rsidP="007B0AB9">
      <w:pPr>
        <w:spacing w:before="0"/>
        <w:rPr>
          <w:rFonts w:cs="Arial"/>
          <w:spacing w:val="2"/>
          <w:lang w:val="sr-Cyrl-CS"/>
        </w:rPr>
      </w:pPr>
    </w:p>
    <w:p w14:paraId="4CC1A19A" w14:textId="7368DFE1"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14:paraId="22EB96F6" w14:textId="77777777"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9"/>
        <w:gridCol w:w="976"/>
        <w:gridCol w:w="4023"/>
      </w:tblGrid>
      <w:tr w:rsidR="00E15A6B" w:rsidRPr="00F7694F" w14:paraId="315CAC6F" w14:textId="77777777" w:rsidTr="007B0AB9">
        <w:trPr>
          <w:trHeight w:val="719"/>
        </w:trPr>
        <w:tc>
          <w:tcPr>
            <w:tcW w:w="4079" w:type="dxa"/>
            <w:shd w:val="clear" w:color="auto" w:fill="auto"/>
            <w:hideMark/>
          </w:tcPr>
          <w:p w14:paraId="505ADF36" w14:textId="49320C48" w:rsidR="00743610" w:rsidRDefault="00743610" w:rsidP="00743610">
            <w:pPr>
              <w:spacing w:before="0"/>
              <w:jc w:val="center"/>
              <w:rPr>
                <w:rFonts w:cs="Arial"/>
                <w:b/>
                <w:lang w:val="sr-Cyrl-RS"/>
              </w:rPr>
            </w:pPr>
            <w:r>
              <w:rPr>
                <w:rFonts w:cs="Arial"/>
                <w:b/>
                <w:lang w:val="sr-Cyrl-RS"/>
              </w:rPr>
              <w:t>КУПАЦ</w:t>
            </w:r>
          </w:p>
          <w:p w14:paraId="07B7989F" w14:textId="0AC20588" w:rsidR="00E15A6B" w:rsidRPr="00743610" w:rsidRDefault="00E15A6B" w:rsidP="00743610">
            <w:pPr>
              <w:spacing w:before="0"/>
              <w:jc w:val="center"/>
              <w:rPr>
                <w:rFonts w:cs="Arial"/>
                <w:b/>
                <w:lang w:val="sr-Cyrl-RS"/>
              </w:rPr>
            </w:pPr>
            <w:r w:rsidRPr="00F7694F">
              <w:rPr>
                <w:rFonts w:cs="Arial"/>
                <w:b/>
                <w:lang w:val="sr-Cyrl-RS"/>
              </w:rPr>
              <w:t>ЈАВНО ПРЕДУЗЕЋЕ ЕЛЕКТРОПРИВРЕДА СРБИЈЕ БЕОГРАД</w:t>
            </w:r>
            <w:r w:rsidRPr="00F7694F">
              <w:rPr>
                <w:rFonts w:cs="Arial"/>
                <w:b/>
                <w:lang w:val="sr-Latn-RS"/>
              </w:rPr>
              <w:t xml:space="preserve"> </w:t>
            </w:r>
          </w:p>
        </w:tc>
        <w:tc>
          <w:tcPr>
            <w:tcW w:w="976" w:type="dxa"/>
            <w:shd w:val="clear" w:color="auto" w:fill="auto"/>
            <w:vAlign w:val="center"/>
          </w:tcPr>
          <w:p w14:paraId="2966CD2D" w14:textId="77777777" w:rsidR="00E15A6B" w:rsidRPr="00F7694F" w:rsidRDefault="00E15A6B" w:rsidP="00BC01DC">
            <w:pPr>
              <w:spacing w:before="0"/>
              <w:jc w:val="center"/>
              <w:rPr>
                <w:rFonts w:cs="Arial"/>
                <w:b/>
                <w:smallCaps/>
              </w:rPr>
            </w:pPr>
          </w:p>
        </w:tc>
        <w:tc>
          <w:tcPr>
            <w:tcW w:w="4023" w:type="dxa"/>
            <w:shd w:val="clear" w:color="auto" w:fill="auto"/>
            <w:vAlign w:val="center"/>
            <w:hideMark/>
          </w:tcPr>
          <w:p w14:paraId="67DA00C6" w14:textId="77777777" w:rsidR="00E15A6B" w:rsidRPr="00F7694F" w:rsidRDefault="00E15A6B" w:rsidP="00BC01DC">
            <w:pPr>
              <w:spacing w:before="0"/>
              <w:jc w:val="center"/>
              <w:rPr>
                <w:rFonts w:cs="Arial"/>
                <w:b/>
                <w:smallCaps/>
              </w:rPr>
            </w:pPr>
            <w:r w:rsidRPr="00F7694F">
              <w:rPr>
                <w:rFonts w:cs="Arial"/>
                <w:b/>
              </w:rPr>
              <w:t>ПРОДАВАЦ</w:t>
            </w:r>
          </w:p>
        </w:tc>
      </w:tr>
      <w:tr w:rsidR="00E15A6B" w:rsidRPr="00F7694F" w14:paraId="6145541B" w14:textId="77777777" w:rsidTr="007B0AB9">
        <w:trPr>
          <w:trHeight w:val="239"/>
        </w:trPr>
        <w:tc>
          <w:tcPr>
            <w:tcW w:w="4079" w:type="dxa"/>
            <w:shd w:val="clear" w:color="auto" w:fill="auto"/>
            <w:hideMark/>
          </w:tcPr>
          <w:p w14:paraId="53247522" w14:textId="2CFD3914" w:rsidR="00E15A6B" w:rsidRPr="00F7694F" w:rsidRDefault="00E15A6B" w:rsidP="00BC01DC">
            <w:pPr>
              <w:spacing w:before="0"/>
              <w:jc w:val="center"/>
              <w:rPr>
                <w:rFonts w:cs="Arial"/>
                <w:b/>
              </w:rPr>
            </w:pPr>
          </w:p>
        </w:tc>
        <w:tc>
          <w:tcPr>
            <w:tcW w:w="976" w:type="dxa"/>
            <w:shd w:val="clear" w:color="auto" w:fill="auto"/>
            <w:vAlign w:val="center"/>
          </w:tcPr>
          <w:p w14:paraId="38AE6913" w14:textId="77777777" w:rsidR="00E15A6B" w:rsidRPr="00F7694F" w:rsidRDefault="00E15A6B" w:rsidP="00BC01DC">
            <w:pPr>
              <w:spacing w:before="0"/>
              <w:jc w:val="center"/>
              <w:rPr>
                <w:rFonts w:cs="Arial"/>
                <w:b/>
                <w:smallCaps/>
              </w:rPr>
            </w:pPr>
          </w:p>
        </w:tc>
        <w:tc>
          <w:tcPr>
            <w:tcW w:w="4023" w:type="dxa"/>
            <w:shd w:val="clear" w:color="auto" w:fill="auto"/>
            <w:vAlign w:val="center"/>
          </w:tcPr>
          <w:p w14:paraId="1601E1EF" w14:textId="77777777" w:rsidR="00E15A6B" w:rsidRPr="00F7694F" w:rsidRDefault="00E15A6B" w:rsidP="00BC01DC">
            <w:pPr>
              <w:spacing w:before="0"/>
              <w:jc w:val="center"/>
              <w:rPr>
                <w:rFonts w:cs="Arial"/>
                <w:b/>
                <w:smallCaps/>
              </w:rPr>
            </w:pPr>
            <w:r w:rsidRPr="00F7694F">
              <w:rPr>
                <w:rFonts w:cs="Arial"/>
                <w:b/>
              </w:rPr>
              <w:t>Назив</w:t>
            </w:r>
          </w:p>
        </w:tc>
      </w:tr>
      <w:tr w:rsidR="000E455D" w:rsidRPr="00F7694F" w14:paraId="6EF7C32D" w14:textId="77777777" w:rsidTr="007B0AB9">
        <w:trPr>
          <w:trHeight w:val="239"/>
        </w:trPr>
        <w:tc>
          <w:tcPr>
            <w:tcW w:w="4079" w:type="dxa"/>
            <w:shd w:val="clear" w:color="auto" w:fill="auto"/>
            <w:vAlign w:val="center"/>
            <w:hideMark/>
          </w:tcPr>
          <w:p w14:paraId="3BB8782F" w14:textId="04653749" w:rsidR="00343A18" w:rsidRPr="00F7694F" w:rsidRDefault="00343A18" w:rsidP="00BC01DC">
            <w:pPr>
              <w:spacing w:before="0"/>
              <w:jc w:val="center"/>
              <w:rPr>
                <w:rFonts w:cs="Arial"/>
                <w:b/>
                <w:smallCaps/>
              </w:rPr>
            </w:pPr>
            <w:r w:rsidRPr="00F7694F">
              <w:rPr>
                <w:rFonts w:cs="Arial"/>
                <w:b/>
              </w:rPr>
              <w:t>_____________________________</w:t>
            </w:r>
          </w:p>
        </w:tc>
        <w:tc>
          <w:tcPr>
            <w:tcW w:w="976" w:type="dxa"/>
            <w:shd w:val="clear" w:color="auto" w:fill="auto"/>
            <w:vAlign w:val="center"/>
            <w:hideMark/>
          </w:tcPr>
          <w:p w14:paraId="2EE77DE4" w14:textId="77777777" w:rsidR="00343A18" w:rsidRPr="00F7694F" w:rsidRDefault="00343A18" w:rsidP="00BC01DC">
            <w:pPr>
              <w:spacing w:before="0"/>
              <w:jc w:val="center"/>
              <w:rPr>
                <w:rFonts w:cs="Arial"/>
                <w:smallCaps/>
              </w:rPr>
            </w:pPr>
            <w:r w:rsidRPr="00F7694F">
              <w:rPr>
                <w:rFonts w:cs="Arial"/>
              </w:rPr>
              <w:t>М.П.</w:t>
            </w:r>
          </w:p>
        </w:tc>
        <w:tc>
          <w:tcPr>
            <w:tcW w:w="4023" w:type="dxa"/>
            <w:shd w:val="clear" w:color="auto" w:fill="auto"/>
            <w:vAlign w:val="center"/>
            <w:hideMark/>
          </w:tcPr>
          <w:p w14:paraId="01D54D01" w14:textId="77777777" w:rsidR="00343A18" w:rsidRPr="00F7694F" w:rsidRDefault="00343A18" w:rsidP="00BC01DC">
            <w:pPr>
              <w:spacing w:before="0"/>
              <w:jc w:val="center"/>
              <w:rPr>
                <w:rFonts w:cs="Arial"/>
                <w:b/>
                <w:smallCaps/>
              </w:rPr>
            </w:pPr>
            <w:r w:rsidRPr="00F7694F">
              <w:rPr>
                <w:rFonts w:cs="Arial"/>
                <w:b/>
              </w:rPr>
              <w:t>_____________________________</w:t>
            </w:r>
          </w:p>
        </w:tc>
      </w:tr>
      <w:tr w:rsidR="000E455D" w:rsidRPr="00F7694F" w14:paraId="31FD198A" w14:textId="77777777" w:rsidTr="007B0AB9">
        <w:trPr>
          <w:trHeight w:val="239"/>
        </w:trPr>
        <w:tc>
          <w:tcPr>
            <w:tcW w:w="4079" w:type="dxa"/>
            <w:shd w:val="clear" w:color="auto" w:fill="auto"/>
            <w:vAlign w:val="center"/>
            <w:hideMark/>
          </w:tcPr>
          <w:p w14:paraId="32078ECF" w14:textId="42EA3BDB" w:rsidR="00343A18" w:rsidRPr="00F7694F" w:rsidRDefault="00343A18" w:rsidP="00BC01DC">
            <w:pPr>
              <w:spacing w:before="0"/>
              <w:jc w:val="center"/>
              <w:rPr>
                <w:rFonts w:cs="Arial"/>
                <w:b/>
                <w:smallCaps/>
                <w:lang w:val="sr-Cyrl-RS"/>
              </w:rPr>
            </w:pPr>
          </w:p>
        </w:tc>
        <w:tc>
          <w:tcPr>
            <w:tcW w:w="976" w:type="dxa"/>
            <w:shd w:val="clear" w:color="auto" w:fill="auto"/>
            <w:vAlign w:val="center"/>
          </w:tcPr>
          <w:p w14:paraId="66FE7689" w14:textId="77777777" w:rsidR="00343A18" w:rsidRPr="00F7694F" w:rsidRDefault="00343A18" w:rsidP="00BC01DC">
            <w:pPr>
              <w:spacing w:before="0"/>
              <w:jc w:val="center"/>
              <w:rPr>
                <w:rFonts w:cs="Arial"/>
                <w:b/>
                <w:smallCaps/>
              </w:rPr>
            </w:pPr>
          </w:p>
        </w:tc>
        <w:tc>
          <w:tcPr>
            <w:tcW w:w="4023" w:type="dxa"/>
            <w:shd w:val="clear" w:color="auto" w:fill="auto"/>
            <w:vAlign w:val="center"/>
            <w:hideMark/>
          </w:tcPr>
          <w:p w14:paraId="4B164FB8" w14:textId="77777777" w:rsidR="00343A18" w:rsidRPr="00F7694F" w:rsidRDefault="00343A18" w:rsidP="00BC01DC">
            <w:pPr>
              <w:spacing w:before="0"/>
              <w:jc w:val="center"/>
              <w:rPr>
                <w:rFonts w:cs="Arial"/>
                <w:b/>
                <w:smallCaps/>
              </w:rPr>
            </w:pPr>
            <w:r w:rsidRPr="00F7694F">
              <w:rPr>
                <w:rFonts w:cs="Arial"/>
              </w:rPr>
              <w:t>име и презиме</w:t>
            </w:r>
          </w:p>
        </w:tc>
      </w:tr>
      <w:tr w:rsidR="00343A18" w:rsidRPr="00F7694F" w14:paraId="5D95994F" w14:textId="77777777" w:rsidTr="007B0AB9">
        <w:trPr>
          <w:trHeight w:val="705"/>
        </w:trPr>
        <w:tc>
          <w:tcPr>
            <w:tcW w:w="4079" w:type="dxa"/>
            <w:shd w:val="clear" w:color="auto" w:fill="auto"/>
            <w:vAlign w:val="center"/>
            <w:hideMark/>
          </w:tcPr>
          <w:p w14:paraId="6531A2A9" w14:textId="2B1955B7" w:rsidR="0045792E" w:rsidRPr="00F7694F" w:rsidRDefault="0045792E" w:rsidP="0045792E">
            <w:pPr>
              <w:spacing w:before="0"/>
              <w:rPr>
                <w:rFonts w:cs="Arial"/>
                <w:lang w:val="sr-Cyrl-RS"/>
              </w:rPr>
            </w:pPr>
            <w:r w:rsidRPr="00F7694F">
              <w:rPr>
                <w:rFonts w:cs="Arial"/>
                <w:lang w:val="sr-Cyrl-RS"/>
              </w:rPr>
              <w:t xml:space="preserve">                    </w:t>
            </w:r>
            <w:r w:rsidR="00641F19" w:rsidRPr="00F7694F">
              <w:rPr>
                <w:rFonts w:cs="Arial"/>
                <w:lang w:val="sr-Cyrl-RS"/>
              </w:rPr>
              <w:t xml:space="preserve">Милан Лаковић </w:t>
            </w:r>
          </w:p>
          <w:p w14:paraId="6ABC69C3" w14:textId="197397A0" w:rsidR="00343A18" w:rsidRPr="00F7694F" w:rsidRDefault="0045792E" w:rsidP="0045792E">
            <w:pPr>
              <w:spacing w:before="0"/>
              <w:rPr>
                <w:rFonts w:cs="Arial"/>
                <w:lang w:val="sr-Cyrl-RS"/>
              </w:rPr>
            </w:pPr>
            <w:r w:rsidRPr="00F7694F">
              <w:rPr>
                <w:rFonts w:cs="Arial"/>
                <w:lang w:val="sr-Cyrl-RS"/>
              </w:rPr>
              <w:t xml:space="preserve">                </w:t>
            </w:r>
            <w:r w:rsidR="00641F19" w:rsidRPr="00F7694F">
              <w:rPr>
                <w:rFonts w:cs="Arial"/>
                <w:lang w:val="sr-Cyrl-RS"/>
              </w:rPr>
              <w:t xml:space="preserve">финансијски директор </w:t>
            </w:r>
          </w:p>
          <w:p w14:paraId="55C998DA" w14:textId="385C6560" w:rsidR="000D6ACE" w:rsidRPr="00F7694F" w:rsidRDefault="0045792E" w:rsidP="007B0AB9">
            <w:pPr>
              <w:spacing w:before="0"/>
              <w:jc w:val="center"/>
              <w:rPr>
                <w:rFonts w:cs="Arial"/>
                <w:lang w:val="sr-Cyrl-RS"/>
              </w:rPr>
            </w:pPr>
            <w:r w:rsidRPr="00F7694F">
              <w:rPr>
                <w:rFonts w:cs="Arial"/>
                <w:lang w:val="sr-Cyrl-RS"/>
              </w:rPr>
              <w:t xml:space="preserve">   </w:t>
            </w:r>
            <w:r w:rsidR="00641F19" w:rsidRPr="00F7694F">
              <w:rPr>
                <w:rFonts w:cs="Arial"/>
                <w:lang w:val="sr-Cyrl-RS"/>
              </w:rPr>
              <w:t>ТЕ – КО Костолац</w:t>
            </w:r>
          </w:p>
        </w:tc>
        <w:tc>
          <w:tcPr>
            <w:tcW w:w="976" w:type="dxa"/>
            <w:shd w:val="clear" w:color="auto" w:fill="auto"/>
            <w:vAlign w:val="center"/>
          </w:tcPr>
          <w:p w14:paraId="31F9B53E" w14:textId="77777777" w:rsidR="00343A18" w:rsidRPr="00F7694F" w:rsidRDefault="00343A18" w:rsidP="00BC01DC">
            <w:pPr>
              <w:spacing w:before="0"/>
              <w:jc w:val="center"/>
              <w:rPr>
                <w:rFonts w:cs="Arial"/>
                <w:b/>
                <w:smallCaps/>
              </w:rPr>
            </w:pPr>
          </w:p>
        </w:tc>
        <w:tc>
          <w:tcPr>
            <w:tcW w:w="4023" w:type="dxa"/>
            <w:shd w:val="clear" w:color="auto" w:fill="auto"/>
            <w:vAlign w:val="center"/>
          </w:tcPr>
          <w:p w14:paraId="53AAE164" w14:textId="77777777" w:rsidR="00343A18" w:rsidRPr="00F7694F" w:rsidRDefault="00343A18" w:rsidP="00BC01DC">
            <w:pPr>
              <w:spacing w:before="0"/>
              <w:jc w:val="center"/>
              <w:rPr>
                <w:rFonts w:cs="Arial"/>
                <w:b/>
                <w:smallCaps/>
              </w:rPr>
            </w:pPr>
            <w:r w:rsidRPr="00F7694F">
              <w:rPr>
                <w:rFonts w:cs="Arial"/>
              </w:rPr>
              <w:t>функција</w:t>
            </w:r>
          </w:p>
        </w:tc>
      </w:tr>
    </w:tbl>
    <w:p w14:paraId="1E9367C6" w14:textId="75BFF724" w:rsidR="00F9636A" w:rsidRPr="00554360" w:rsidRDefault="00F9636A" w:rsidP="007B0AB9">
      <w:pPr>
        <w:tabs>
          <w:tab w:val="left" w:pos="3617"/>
        </w:tabs>
        <w:rPr>
          <w:rFonts w:cs="Arial"/>
          <w:lang w:val="sr-Cyrl-RS"/>
        </w:rPr>
      </w:pPr>
    </w:p>
    <w:sectPr w:rsidR="00F9636A" w:rsidRPr="00554360" w:rsidSect="00AA2BCE">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09AE3" w14:textId="77777777" w:rsidR="003543B3" w:rsidRDefault="003543B3">
      <w:r>
        <w:separator/>
      </w:r>
    </w:p>
    <w:p w14:paraId="4F72E1B0" w14:textId="77777777" w:rsidR="003543B3" w:rsidRDefault="003543B3"/>
  </w:endnote>
  <w:endnote w:type="continuationSeparator" w:id="0">
    <w:p w14:paraId="5AC5A6C0" w14:textId="77777777" w:rsidR="003543B3" w:rsidRDefault="003543B3">
      <w:r>
        <w:continuationSeparator/>
      </w:r>
    </w:p>
    <w:p w14:paraId="6B9AEC2A" w14:textId="77777777" w:rsidR="003543B3" w:rsidRDefault="00354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3543B3" w:rsidRDefault="003543B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3543B3" w:rsidRDefault="003543B3" w:rsidP="00841BE7">
    <w:pPr>
      <w:pStyle w:val="Footer"/>
      <w:ind w:right="360"/>
    </w:pPr>
  </w:p>
  <w:p w14:paraId="340F1A55" w14:textId="77777777" w:rsidR="003543B3" w:rsidRDefault="003543B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3543B3" w:rsidRPr="00EC5BB4" w:rsidRDefault="003543B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96C4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96C45">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3543B3" w:rsidRPr="00EC5BB4" w:rsidRDefault="003543B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96C4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96C45">
      <w:rPr>
        <w:rStyle w:val="PageNumber"/>
        <w:rFonts w:cs="Arial"/>
        <w:b/>
        <w:noProof/>
        <w:szCs w:val="24"/>
      </w:rPr>
      <w:t>59</w:t>
    </w:r>
    <w:r w:rsidRPr="00EC5BB4">
      <w:rPr>
        <w:rStyle w:val="PageNumber"/>
        <w:rFonts w:cs="Arial"/>
        <w:b/>
        <w:szCs w:val="24"/>
      </w:rPr>
      <w:fldChar w:fldCharType="end"/>
    </w:r>
  </w:p>
  <w:p w14:paraId="7C7538CB" w14:textId="77777777" w:rsidR="003543B3" w:rsidRDefault="00354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22D36" w14:textId="77777777" w:rsidR="003543B3" w:rsidRDefault="003543B3">
      <w:r>
        <w:separator/>
      </w:r>
    </w:p>
    <w:p w14:paraId="607D4C67" w14:textId="77777777" w:rsidR="003543B3" w:rsidRDefault="003543B3"/>
  </w:footnote>
  <w:footnote w:type="continuationSeparator" w:id="0">
    <w:p w14:paraId="219E24E6" w14:textId="77777777" w:rsidR="003543B3" w:rsidRDefault="003543B3">
      <w:r>
        <w:continuationSeparator/>
      </w:r>
    </w:p>
    <w:p w14:paraId="4AFA3D28" w14:textId="77777777" w:rsidR="003543B3" w:rsidRDefault="003543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3543B3" w:rsidRDefault="003543B3" w:rsidP="004276AD">
    <w:pPr>
      <w:pStyle w:val="Header"/>
      <w:rPr>
        <w:sz w:val="20"/>
      </w:rPr>
    </w:pPr>
  </w:p>
  <w:p w14:paraId="5C97F881" w14:textId="727EE232" w:rsidR="003543B3" w:rsidRPr="00F420B2" w:rsidRDefault="003543B3" w:rsidP="00EF68A9">
    <w:pPr>
      <w:pStyle w:val="Header"/>
      <w:rPr>
        <w:i/>
        <w:sz w:val="22"/>
        <w:szCs w:val="22"/>
        <w:lang w:val="sr-Latn-RS"/>
      </w:rPr>
    </w:pPr>
    <w:r w:rsidRPr="00F420B2">
      <w:rPr>
        <w:i/>
        <w:sz w:val="22"/>
        <w:szCs w:val="22"/>
        <w:lang w:val="ru-RU"/>
      </w:rPr>
      <w:t>ЈП „Електропривреда Србије“ Београд</w:t>
    </w:r>
    <w:r>
      <w:rPr>
        <w:i/>
        <w:sz w:val="22"/>
        <w:szCs w:val="22"/>
        <w:lang w:val="ru-RU"/>
      </w:rPr>
      <w:t xml:space="preserve"> </w:t>
    </w:r>
    <w:r w:rsidRPr="00F420B2">
      <w:rPr>
        <w:i/>
        <w:sz w:val="22"/>
        <w:szCs w:val="22"/>
        <w:lang w:val="ru-RU"/>
      </w:rPr>
      <w:t xml:space="preserve"> Конкурсна документација</w:t>
    </w:r>
    <w:r w:rsidRPr="00F420B2">
      <w:rPr>
        <w:i/>
        <w:sz w:val="22"/>
        <w:szCs w:val="22"/>
        <w:lang w:val="sr-Cyrl-RS"/>
      </w:rPr>
      <w:t xml:space="preserve"> </w:t>
    </w:r>
    <w:r w:rsidRPr="00F420B2">
      <w:rPr>
        <w:i/>
        <w:sz w:val="22"/>
        <w:szCs w:val="22"/>
        <w:lang w:val="ru-RU"/>
      </w:rPr>
      <w:t>ЈН/</w:t>
    </w:r>
    <w:r>
      <w:rPr>
        <w:i/>
        <w:sz w:val="22"/>
        <w:szCs w:val="22"/>
        <w:lang w:val="ru-RU"/>
      </w:rPr>
      <w:t>3100/0514/2019</w:t>
    </w:r>
  </w:p>
  <w:p w14:paraId="3A3C99C2" w14:textId="77777777" w:rsidR="003543B3" w:rsidRPr="00611597" w:rsidRDefault="003543B3"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3543B3" w:rsidRDefault="003543B3" w:rsidP="004276AD">
    <w:pPr>
      <w:pStyle w:val="Header"/>
      <w:rPr>
        <w:lang w:val="sr-Cyrl-RS"/>
      </w:rPr>
    </w:pPr>
  </w:p>
  <w:p w14:paraId="21C09815" w14:textId="4B86FCFC" w:rsidR="003543B3" w:rsidRPr="00E12FB2" w:rsidRDefault="003543B3" w:rsidP="00E12FB2">
    <w:pPr>
      <w:pStyle w:val="Header"/>
      <w:jc w:val="center"/>
      <w:rPr>
        <w:i/>
        <w:sz w:val="20"/>
        <w:lang w:val="sr-Latn-RS"/>
      </w:rPr>
    </w:pPr>
    <w:r w:rsidRPr="00E12FB2">
      <w:rPr>
        <w:i/>
        <w:sz w:val="20"/>
        <w:lang w:val="ru-RU"/>
      </w:rPr>
      <w:t>ЈП „Електропривреда Србије“ Београд</w:t>
    </w:r>
    <w:r>
      <w:rPr>
        <w:i/>
        <w:sz w:val="20"/>
        <w:lang w:val="ru-RU"/>
      </w:rPr>
      <w:t xml:space="preserve"> </w:t>
    </w:r>
    <w:r w:rsidRPr="00E12FB2">
      <w:rPr>
        <w:i/>
        <w:sz w:val="20"/>
        <w:lang w:val="ru-RU"/>
      </w:rPr>
      <w:t xml:space="preserve"> Конкурсна документација</w:t>
    </w:r>
    <w:r w:rsidRPr="00E12FB2">
      <w:rPr>
        <w:i/>
        <w:sz w:val="20"/>
        <w:lang w:val="sr-Cyrl-RS"/>
      </w:rPr>
      <w:t xml:space="preserve"> </w:t>
    </w:r>
    <w:r w:rsidRPr="00E12FB2">
      <w:rPr>
        <w:i/>
        <w:sz w:val="20"/>
        <w:lang w:val="ru-RU"/>
      </w:rPr>
      <w:t>ЈН/</w:t>
    </w:r>
    <w:r>
      <w:rPr>
        <w:i/>
        <w:sz w:val="20"/>
        <w:lang w:val="ru-RU"/>
      </w:rPr>
      <w:t>3100/0514/2019</w:t>
    </w:r>
  </w:p>
  <w:p w14:paraId="74971107" w14:textId="77777777" w:rsidR="003543B3" w:rsidRPr="00611597" w:rsidRDefault="003543B3"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C3A62D4"/>
    <w:multiLevelType w:val="hybridMultilevel"/>
    <w:tmpl w:val="5222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7243C9"/>
    <w:multiLevelType w:val="hybridMultilevel"/>
    <w:tmpl w:val="8702C112"/>
    <w:lvl w:ilvl="0" w:tplc="BBC2A1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70944B7"/>
    <w:multiLevelType w:val="hybridMultilevel"/>
    <w:tmpl w:val="D8A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7652223"/>
    <w:multiLevelType w:val="multilevel"/>
    <w:tmpl w:val="984053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3"/>
  </w:num>
  <w:num w:numId="3">
    <w:abstractNumId w:val="83"/>
  </w:num>
  <w:num w:numId="4">
    <w:abstractNumId w:val="55"/>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4"/>
  </w:num>
  <w:num w:numId="8">
    <w:abstractNumId w:val="68"/>
  </w:num>
  <w:num w:numId="9">
    <w:abstractNumId w:val="96"/>
  </w:num>
  <w:num w:numId="10">
    <w:abstractNumId w:val="73"/>
  </w:num>
  <w:num w:numId="11">
    <w:abstractNumId w:val="65"/>
  </w:num>
  <w:num w:numId="12">
    <w:abstractNumId w:val="59"/>
  </w:num>
  <w:num w:numId="13">
    <w:abstractNumId w:val="56"/>
  </w:num>
  <w:num w:numId="14">
    <w:abstractNumId w:val="75"/>
  </w:num>
  <w:num w:numId="15">
    <w:abstractNumId w:val="62"/>
  </w:num>
  <w:num w:numId="16">
    <w:abstractNumId w:val="85"/>
  </w:num>
  <w:num w:numId="17">
    <w:abstractNumId w:val="88"/>
  </w:num>
  <w:num w:numId="18">
    <w:abstractNumId w:val="85"/>
  </w:num>
  <w:num w:numId="19">
    <w:abstractNumId w:val="49"/>
  </w:num>
  <w:num w:numId="20">
    <w:abstractNumId w:val="74"/>
  </w:num>
  <w:num w:numId="21">
    <w:abstractNumId w:val="57"/>
  </w:num>
  <w:num w:numId="22">
    <w:abstractNumId w:val="78"/>
  </w:num>
  <w:num w:numId="23">
    <w:abstractNumId w:val="64"/>
  </w:num>
  <w:num w:numId="24">
    <w:abstractNumId w:val="50"/>
  </w:num>
  <w:num w:numId="25">
    <w:abstractNumId w:val="71"/>
  </w:num>
  <w:num w:numId="26">
    <w:abstractNumId w:val="87"/>
  </w:num>
  <w:num w:numId="27">
    <w:abstractNumId w:val="76"/>
  </w:num>
  <w:num w:numId="28">
    <w:abstractNumId w:val="90"/>
  </w:num>
  <w:num w:numId="29">
    <w:abstractNumId w:val="79"/>
  </w:num>
  <w:num w:numId="30">
    <w:abstractNumId w:val="69"/>
  </w:num>
  <w:num w:numId="31">
    <w:abstractNumId w:val="95"/>
  </w:num>
  <w:num w:numId="3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67"/>
  </w:num>
  <w:num w:numId="35">
    <w:abstractNumId w:val="4"/>
  </w:num>
  <w:num w:numId="36">
    <w:abstractNumId w:val="66"/>
  </w:num>
  <w:num w:numId="37">
    <w:abstractNumId w:val="8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C49"/>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B85"/>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5239"/>
    <w:rsid w:val="000554F7"/>
    <w:rsid w:val="000556DA"/>
    <w:rsid w:val="00055785"/>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A8B"/>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010"/>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97"/>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452"/>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697"/>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2E8A"/>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A01"/>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3B3"/>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1D52"/>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922"/>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6"/>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D97"/>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526"/>
    <w:rsid w:val="004728B7"/>
    <w:rsid w:val="00472BF8"/>
    <w:rsid w:val="00472DAF"/>
    <w:rsid w:val="00472EC5"/>
    <w:rsid w:val="00473394"/>
    <w:rsid w:val="0047385E"/>
    <w:rsid w:val="00473A4B"/>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17C"/>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213"/>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360"/>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59D"/>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3D83"/>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1E4E"/>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BB4"/>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C45"/>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153"/>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6A8"/>
    <w:rsid w:val="006E5712"/>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8C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79B"/>
    <w:rsid w:val="007228FE"/>
    <w:rsid w:val="00722955"/>
    <w:rsid w:val="0072295D"/>
    <w:rsid w:val="00722ACB"/>
    <w:rsid w:val="00722E3C"/>
    <w:rsid w:val="00723592"/>
    <w:rsid w:val="007237AF"/>
    <w:rsid w:val="00723984"/>
    <w:rsid w:val="00723E3E"/>
    <w:rsid w:val="00724536"/>
    <w:rsid w:val="00724A35"/>
    <w:rsid w:val="00724A6C"/>
    <w:rsid w:val="00724A7B"/>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9F5"/>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610"/>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AB9"/>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29C"/>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3933"/>
    <w:rsid w:val="00834673"/>
    <w:rsid w:val="00834839"/>
    <w:rsid w:val="00834929"/>
    <w:rsid w:val="00834A47"/>
    <w:rsid w:val="00834F58"/>
    <w:rsid w:val="008356B1"/>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FA7"/>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93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1A7"/>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290"/>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DB9"/>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0EC5"/>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874"/>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BCE"/>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0CE"/>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8B"/>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6EA2"/>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982"/>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3B1A"/>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EA"/>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71D"/>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2DE"/>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8BD"/>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39D"/>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19A4"/>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3233"/>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2FB2"/>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422"/>
    <w:rsid w:val="00E70508"/>
    <w:rsid w:val="00E70892"/>
    <w:rsid w:val="00E71697"/>
    <w:rsid w:val="00E71C87"/>
    <w:rsid w:val="00E71DAD"/>
    <w:rsid w:val="00E71F2A"/>
    <w:rsid w:val="00E72822"/>
    <w:rsid w:val="00E72D4C"/>
    <w:rsid w:val="00E72E52"/>
    <w:rsid w:val="00E72F1E"/>
    <w:rsid w:val="00E72F29"/>
    <w:rsid w:val="00E73920"/>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37D"/>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887"/>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0B2"/>
    <w:rsid w:val="00F421B0"/>
    <w:rsid w:val="00F42B9B"/>
    <w:rsid w:val="00F42CFE"/>
    <w:rsid w:val="00F437CE"/>
    <w:rsid w:val="00F43B5A"/>
    <w:rsid w:val="00F43C12"/>
    <w:rsid w:val="00F43CC9"/>
    <w:rsid w:val="00F43F75"/>
    <w:rsid w:val="00F441B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94F"/>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032"/>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8E9A5"/>
  <w15:docId w15:val="{D853B3AE-00D7-4A01-8357-0FE2F6E8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customStyle="1" w:styleId="a">
    <w:name w:val="тачка у таб"/>
    <w:basedOn w:val="ListParagraph"/>
    <w:link w:val="Char"/>
    <w:qFormat/>
    <w:rsid w:val="00601E4E"/>
    <w:pPr>
      <w:numPr>
        <w:numId w:val="36"/>
      </w:numPr>
      <w:spacing w:after="0" w:line="240" w:lineRule="auto"/>
    </w:pPr>
    <w:rPr>
      <w:rFonts w:ascii="Arial" w:eastAsia="Times New Roman" w:hAnsi="Arial"/>
      <w:sz w:val="20"/>
      <w:szCs w:val="20"/>
      <w:lang w:val="sr-Cyrl-RS"/>
    </w:rPr>
  </w:style>
  <w:style w:type="character" w:customStyle="1" w:styleId="Char">
    <w:name w:val="тачка у таб Char"/>
    <w:link w:val="a"/>
    <w:rsid w:val="00601E4E"/>
    <w:rPr>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1218586">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929030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18005443">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3250731">
      <w:bodyDiv w:val="1"/>
      <w:marLeft w:val="0"/>
      <w:marRight w:val="0"/>
      <w:marTop w:val="0"/>
      <w:marBottom w:val="0"/>
      <w:divBdr>
        <w:top w:val="none" w:sz="0" w:space="0" w:color="auto"/>
        <w:left w:val="none" w:sz="0" w:space="0" w:color="auto"/>
        <w:bottom w:val="none" w:sz="0" w:space="0" w:color="auto"/>
        <w:right w:val="none" w:sz="0" w:space="0" w:color="auto"/>
      </w:divBdr>
    </w:div>
    <w:div w:id="529413893">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8894997">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586464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474400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750157">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745271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0963025">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ena.mas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ilena.mas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72ED-0703-4ED4-AEAA-92149DFD448B}"/>
</file>

<file path=customXml/itemProps10.xml><?xml version="1.0" encoding="utf-8"?>
<ds:datastoreItem xmlns:ds="http://schemas.openxmlformats.org/officeDocument/2006/customXml" ds:itemID="{CE6C4642-1FF6-4C3E-A98B-6E615B7DE321}"/>
</file>

<file path=customXml/itemProps100.xml><?xml version="1.0" encoding="utf-8"?>
<ds:datastoreItem xmlns:ds="http://schemas.openxmlformats.org/officeDocument/2006/customXml" ds:itemID="{648FA127-86E6-4E78-A1E1-2FB07A7495E2}"/>
</file>

<file path=customXml/itemProps101.xml><?xml version="1.0" encoding="utf-8"?>
<ds:datastoreItem xmlns:ds="http://schemas.openxmlformats.org/officeDocument/2006/customXml" ds:itemID="{330AF181-4BDB-4A86-A01C-1E4EB0AFF69E}"/>
</file>

<file path=customXml/itemProps102.xml><?xml version="1.0" encoding="utf-8"?>
<ds:datastoreItem xmlns:ds="http://schemas.openxmlformats.org/officeDocument/2006/customXml" ds:itemID="{986ED91A-E84A-47CB-9AD8-867390B38E38}"/>
</file>

<file path=customXml/itemProps103.xml><?xml version="1.0" encoding="utf-8"?>
<ds:datastoreItem xmlns:ds="http://schemas.openxmlformats.org/officeDocument/2006/customXml" ds:itemID="{ADEDF6F0-97F6-41EF-BDC1-743D03EBB83E}"/>
</file>

<file path=customXml/itemProps104.xml><?xml version="1.0" encoding="utf-8"?>
<ds:datastoreItem xmlns:ds="http://schemas.openxmlformats.org/officeDocument/2006/customXml" ds:itemID="{E9716ADF-450E-4393-939C-7D191DF3F98E}"/>
</file>

<file path=customXml/itemProps105.xml><?xml version="1.0" encoding="utf-8"?>
<ds:datastoreItem xmlns:ds="http://schemas.openxmlformats.org/officeDocument/2006/customXml" ds:itemID="{9E6A0FCB-F55E-4082-B8B2-3EF6D83F1F79}"/>
</file>

<file path=customXml/itemProps106.xml><?xml version="1.0" encoding="utf-8"?>
<ds:datastoreItem xmlns:ds="http://schemas.openxmlformats.org/officeDocument/2006/customXml" ds:itemID="{A0553AE7-C22E-4232-B49D-CDE5E7C0DAF9}"/>
</file>

<file path=customXml/itemProps107.xml><?xml version="1.0" encoding="utf-8"?>
<ds:datastoreItem xmlns:ds="http://schemas.openxmlformats.org/officeDocument/2006/customXml" ds:itemID="{2889E206-4E74-40A3-8A8E-E50BA006E4BB}"/>
</file>

<file path=customXml/itemProps108.xml><?xml version="1.0" encoding="utf-8"?>
<ds:datastoreItem xmlns:ds="http://schemas.openxmlformats.org/officeDocument/2006/customXml" ds:itemID="{7869A438-0898-4C83-9146-920A209CBEA3}"/>
</file>

<file path=customXml/itemProps109.xml><?xml version="1.0" encoding="utf-8"?>
<ds:datastoreItem xmlns:ds="http://schemas.openxmlformats.org/officeDocument/2006/customXml" ds:itemID="{99C3312F-CD9D-4375-99A8-8E976A865E7A}"/>
</file>

<file path=customXml/itemProps11.xml><?xml version="1.0" encoding="utf-8"?>
<ds:datastoreItem xmlns:ds="http://schemas.openxmlformats.org/officeDocument/2006/customXml" ds:itemID="{C522FA08-AFC3-41CB-AD69-F5A622764AAE}"/>
</file>

<file path=customXml/itemProps110.xml><?xml version="1.0" encoding="utf-8"?>
<ds:datastoreItem xmlns:ds="http://schemas.openxmlformats.org/officeDocument/2006/customXml" ds:itemID="{0ED1B8F0-FE6F-4222-BA71-1D99F6FD6E61}"/>
</file>

<file path=customXml/itemProps111.xml><?xml version="1.0" encoding="utf-8"?>
<ds:datastoreItem xmlns:ds="http://schemas.openxmlformats.org/officeDocument/2006/customXml" ds:itemID="{B474470D-09CC-471A-84E8-C49651945838}"/>
</file>

<file path=customXml/itemProps112.xml><?xml version="1.0" encoding="utf-8"?>
<ds:datastoreItem xmlns:ds="http://schemas.openxmlformats.org/officeDocument/2006/customXml" ds:itemID="{8E0DF40F-43DA-49AC-B15B-286B4418F657}"/>
</file>

<file path=customXml/itemProps113.xml><?xml version="1.0" encoding="utf-8"?>
<ds:datastoreItem xmlns:ds="http://schemas.openxmlformats.org/officeDocument/2006/customXml" ds:itemID="{0EC510C8-35F0-495E-9D0F-14823AE07F82}"/>
</file>

<file path=customXml/itemProps114.xml><?xml version="1.0" encoding="utf-8"?>
<ds:datastoreItem xmlns:ds="http://schemas.openxmlformats.org/officeDocument/2006/customXml" ds:itemID="{EC8DAC9A-6381-4F1B-8433-2C3DA2A3F0C8}"/>
</file>

<file path=customXml/itemProps115.xml><?xml version="1.0" encoding="utf-8"?>
<ds:datastoreItem xmlns:ds="http://schemas.openxmlformats.org/officeDocument/2006/customXml" ds:itemID="{D8186038-2936-4083-9E21-2F0DA4684E5C}"/>
</file>

<file path=customXml/itemProps116.xml><?xml version="1.0" encoding="utf-8"?>
<ds:datastoreItem xmlns:ds="http://schemas.openxmlformats.org/officeDocument/2006/customXml" ds:itemID="{5A445562-759C-45E0-88B5-0B05D572CD97}"/>
</file>

<file path=customXml/itemProps117.xml><?xml version="1.0" encoding="utf-8"?>
<ds:datastoreItem xmlns:ds="http://schemas.openxmlformats.org/officeDocument/2006/customXml" ds:itemID="{0D1D9511-DC0C-4561-AC94-C4BE3FC77083}"/>
</file>

<file path=customXml/itemProps118.xml><?xml version="1.0" encoding="utf-8"?>
<ds:datastoreItem xmlns:ds="http://schemas.openxmlformats.org/officeDocument/2006/customXml" ds:itemID="{B783F6F7-2F5B-4479-BC9F-D1A36278A5BC}"/>
</file>

<file path=customXml/itemProps119.xml><?xml version="1.0" encoding="utf-8"?>
<ds:datastoreItem xmlns:ds="http://schemas.openxmlformats.org/officeDocument/2006/customXml" ds:itemID="{3CEAA18E-4196-404C-87B1-D4C32374E46A}"/>
</file>

<file path=customXml/itemProps12.xml><?xml version="1.0" encoding="utf-8"?>
<ds:datastoreItem xmlns:ds="http://schemas.openxmlformats.org/officeDocument/2006/customXml" ds:itemID="{398AFED0-58B4-45E5-9599-4A5EC072E6DC}"/>
</file>

<file path=customXml/itemProps120.xml><?xml version="1.0" encoding="utf-8"?>
<ds:datastoreItem xmlns:ds="http://schemas.openxmlformats.org/officeDocument/2006/customXml" ds:itemID="{3FE36FA9-E281-4981-A503-61CC8E79AF4C}"/>
</file>

<file path=customXml/itemProps121.xml><?xml version="1.0" encoding="utf-8"?>
<ds:datastoreItem xmlns:ds="http://schemas.openxmlformats.org/officeDocument/2006/customXml" ds:itemID="{B29CC5A1-4DB5-49D6-BB7A-A66EDB121209}"/>
</file>

<file path=customXml/itemProps122.xml><?xml version="1.0" encoding="utf-8"?>
<ds:datastoreItem xmlns:ds="http://schemas.openxmlformats.org/officeDocument/2006/customXml" ds:itemID="{66E796BC-5B34-49AD-BECF-1819E893946A}"/>
</file>

<file path=customXml/itemProps123.xml><?xml version="1.0" encoding="utf-8"?>
<ds:datastoreItem xmlns:ds="http://schemas.openxmlformats.org/officeDocument/2006/customXml" ds:itemID="{383D77CB-02EE-4E71-B568-C781AA038FB2}"/>
</file>

<file path=customXml/itemProps124.xml><?xml version="1.0" encoding="utf-8"?>
<ds:datastoreItem xmlns:ds="http://schemas.openxmlformats.org/officeDocument/2006/customXml" ds:itemID="{FD162F09-C34A-4110-A904-B9000B70EC20}"/>
</file>

<file path=customXml/itemProps125.xml><?xml version="1.0" encoding="utf-8"?>
<ds:datastoreItem xmlns:ds="http://schemas.openxmlformats.org/officeDocument/2006/customXml" ds:itemID="{F4AAAA55-FC36-4104-BC6D-1C4806A7B020}"/>
</file>

<file path=customXml/itemProps126.xml><?xml version="1.0" encoding="utf-8"?>
<ds:datastoreItem xmlns:ds="http://schemas.openxmlformats.org/officeDocument/2006/customXml" ds:itemID="{CA2C1277-BB11-45EA-8ACE-46B58B34C999}"/>
</file>

<file path=customXml/itemProps127.xml><?xml version="1.0" encoding="utf-8"?>
<ds:datastoreItem xmlns:ds="http://schemas.openxmlformats.org/officeDocument/2006/customXml" ds:itemID="{45CDCB42-C789-4E99-99A1-69CBF147670B}"/>
</file>

<file path=customXml/itemProps128.xml><?xml version="1.0" encoding="utf-8"?>
<ds:datastoreItem xmlns:ds="http://schemas.openxmlformats.org/officeDocument/2006/customXml" ds:itemID="{514D558E-B325-4501-8D02-0C92987615A9}"/>
</file>

<file path=customXml/itemProps129.xml><?xml version="1.0" encoding="utf-8"?>
<ds:datastoreItem xmlns:ds="http://schemas.openxmlformats.org/officeDocument/2006/customXml" ds:itemID="{20DFFD34-30ED-4E2E-BD1C-5AA8D1E45E0E}"/>
</file>

<file path=customXml/itemProps13.xml><?xml version="1.0" encoding="utf-8"?>
<ds:datastoreItem xmlns:ds="http://schemas.openxmlformats.org/officeDocument/2006/customXml" ds:itemID="{F32E520C-AFF2-46E3-8066-37CADDCF938E}"/>
</file>

<file path=customXml/itemProps130.xml><?xml version="1.0" encoding="utf-8"?>
<ds:datastoreItem xmlns:ds="http://schemas.openxmlformats.org/officeDocument/2006/customXml" ds:itemID="{10AB3782-53C2-4A89-A6E4-8FA1077E596E}"/>
</file>

<file path=customXml/itemProps131.xml><?xml version="1.0" encoding="utf-8"?>
<ds:datastoreItem xmlns:ds="http://schemas.openxmlformats.org/officeDocument/2006/customXml" ds:itemID="{7D4B950F-910E-40B2-B257-441A579C2DE3}"/>
</file>

<file path=customXml/itemProps132.xml><?xml version="1.0" encoding="utf-8"?>
<ds:datastoreItem xmlns:ds="http://schemas.openxmlformats.org/officeDocument/2006/customXml" ds:itemID="{965B5F00-48F8-4444-84A5-6794B2229947}"/>
</file>

<file path=customXml/itemProps133.xml><?xml version="1.0" encoding="utf-8"?>
<ds:datastoreItem xmlns:ds="http://schemas.openxmlformats.org/officeDocument/2006/customXml" ds:itemID="{5750405A-3849-4803-90B3-ADCA7599CAB6}"/>
</file>

<file path=customXml/itemProps134.xml><?xml version="1.0" encoding="utf-8"?>
<ds:datastoreItem xmlns:ds="http://schemas.openxmlformats.org/officeDocument/2006/customXml" ds:itemID="{4066F329-63EB-4C4C-A354-A9F4F41D21DF}"/>
</file>

<file path=customXml/itemProps135.xml><?xml version="1.0" encoding="utf-8"?>
<ds:datastoreItem xmlns:ds="http://schemas.openxmlformats.org/officeDocument/2006/customXml" ds:itemID="{7ABE2E06-390C-4B07-94ED-F0F53CF66F50}"/>
</file>

<file path=customXml/itemProps136.xml><?xml version="1.0" encoding="utf-8"?>
<ds:datastoreItem xmlns:ds="http://schemas.openxmlformats.org/officeDocument/2006/customXml" ds:itemID="{1D31EE47-3744-4EC7-90ED-24BCD717AC91}"/>
</file>

<file path=customXml/itemProps137.xml><?xml version="1.0" encoding="utf-8"?>
<ds:datastoreItem xmlns:ds="http://schemas.openxmlformats.org/officeDocument/2006/customXml" ds:itemID="{AB04E8FA-11FA-4ADD-B548-7AB89BAC3332}"/>
</file>

<file path=customXml/itemProps138.xml><?xml version="1.0" encoding="utf-8"?>
<ds:datastoreItem xmlns:ds="http://schemas.openxmlformats.org/officeDocument/2006/customXml" ds:itemID="{08C64DB6-89FD-4113-A076-B780FAACF104}"/>
</file>

<file path=customXml/itemProps139.xml><?xml version="1.0" encoding="utf-8"?>
<ds:datastoreItem xmlns:ds="http://schemas.openxmlformats.org/officeDocument/2006/customXml" ds:itemID="{9E2BE940-8931-4D0A-A762-2533D9D7EF1A}"/>
</file>

<file path=customXml/itemProps14.xml><?xml version="1.0" encoding="utf-8"?>
<ds:datastoreItem xmlns:ds="http://schemas.openxmlformats.org/officeDocument/2006/customXml" ds:itemID="{74139B5E-0861-44D4-9A2A-9EEF828DC911}"/>
</file>

<file path=customXml/itemProps140.xml><?xml version="1.0" encoding="utf-8"?>
<ds:datastoreItem xmlns:ds="http://schemas.openxmlformats.org/officeDocument/2006/customXml" ds:itemID="{B7D8BA8D-D9A6-4157-BF54-EF2AD34C0B70}"/>
</file>

<file path=customXml/itemProps141.xml><?xml version="1.0" encoding="utf-8"?>
<ds:datastoreItem xmlns:ds="http://schemas.openxmlformats.org/officeDocument/2006/customXml" ds:itemID="{AC413DB1-4F00-4483-91FB-60D79F160E31}"/>
</file>

<file path=customXml/itemProps142.xml><?xml version="1.0" encoding="utf-8"?>
<ds:datastoreItem xmlns:ds="http://schemas.openxmlformats.org/officeDocument/2006/customXml" ds:itemID="{99B866EE-E9D6-4CB6-820E-0673056D42A2}"/>
</file>

<file path=customXml/itemProps143.xml><?xml version="1.0" encoding="utf-8"?>
<ds:datastoreItem xmlns:ds="http://schemas.openxmlformats.org/officeDocument/2006/customXml" ds:itemID="{C272F8E3-EC7C-442B-8B53-D62F413FEF7F}"/>
</file>

<file path=customXml/itemProps144.xml><?xml version="1.0" encoding="utf-8"?>
<ds:datastoreItem xmlns:ds="http://schemas.openxmlformats.org/officeDocument/2006/customXml" ds:itemID="{462D3C70-297B-4042-9586-A7E2780E5E80}"/>
</file>

<file path=customXml/itemProps145.xml><?xml version="1.0" encoding="utf-8"?>
<ds:datastoreItem xmlns:ds="http://schemas.openxmlformats.org/officeDocument/2006/customXml" ds:itemID="{B4AFEA10-FB39-431B-9124-C049F593EC13}"/>
</file>

<file path=customXml/itemProps146.xml><?xml version="1.0" encoding="utf-8"?>
<ds:datastoreItem xmlns:ds="http://schemas.openxmlformats.org/officeDocument/2006/customXml" ds:itemID="{8FFA5830-7162-44F7-A51C-A86A648D5FD3}"/>
</file>

<file path=customXml/itemProps147.xml><?xml version="1.0" encoding="utf-8"?>
<ds:datastoreItem xmlns:ds="http://schemas.openxmlformats.org/officeDocument/2006/customXml" ds:itemID="{E14DA90C-7A14-4B49-9167-07A65A432345}"/>
</file>

<file path=customXml/itemProps148.xml><?xml version="1.0" encoding="utf-8"?>
<ds:datastoreItem xmlns:ds="http://schemas.openxmlformats.org/officeDocument/2006/customXml" ds:itemID="{0FAB476C-44D9-4E16-9806-7B27451F3E2E}"/>
</file>

<file path=customXml/itemProps149.xml><?xml version="1.0" encoding="utf-8"?>
<ds:datastoreItem xmlns:ds="http://schemas.openxmlformats.org/officeDocument/2006/customXml" ds:itemID="{6159038F-9410-4A8B-B582-3658ABDCEA56}"/>
</file>

<file path=customXml/itemProps15.xml><?xml version="1.0" encoding="utf-8"?>
<ds:datastoreItem xmlns:ds="http://schemas.openxmlformats.org/officeDocument/2006/customXml" ds:itemID="{FE153700-9D82-409D-9AD4-00CB7412D3C6}"/>
</file>

<file path=customXml/itemProps150.xml><?xml version="1.0" encoding="utf-8"?>
<ds:datastoreItem xmlns:ds="http://schemas.openxmlformats.org/officeDocument/2006/customXml" ds:itemID="{8FFC42A3-9A7E-4598-BF94-7A05C424B3A7}"/>
</file>

<file path=customXml/itemProps151.xml><?xml version="1.0" encoding="utf-8"?>
<ds:datastoreItem xmlns:ds="http://schemas.openxmlformats.org/officeDocument/2006/customXml" ds:itemID="{5B90D151-6EEA-46EF-89D8-5D0919CB5DEC}"/>
</file>

<file path=customXml/itemProps152.xml><?xml version="1.0" encoding="utf-8"?>
<ds:datastoreItem xmlns:ds="http://schemas.openxmlformats.org/officeDocument/2006/customXml" ds:itemID="{EF351531-4E2A-464E-B471-EAFD2178E615}"/>
</file>

<file path=customXml/itemProps153.xml><?xml version="1.0" encoding="utf-8"?>
<ds:datastoreItem xmlns:ds="http://schemas.openxmlformats.org/officeDocument/2006/customXml" ds:itemID="{0E6356E2-1179-4E30-8354-D97B94BB8FEE}"/>
</file>

<file path=customXml/itemProps154.xml><?xml version="1.0" encoding="utf-8"?>
<ds:datastoreItem xmlns:ds="http://schemas.openxmlformats.org/officeDocument/2006/customXml" ds:itemID="{77FC8342-6CF8-4E46-AFCB-438B2C57FB58}"/>
</file>

<file path=customXml/itemProps155.xml><?xml version="1.0" encoding="utf-8"?>
<ds:datastoreItem xmlns:ds="http://schemas.openxmlformats.org/officeDocument/2006/customXml" ds:itemID="{FB434D10-0411-48F1-B604-A4A4B03A5A4B}"/>
</file>

<file path=customXml/itemProps156.xml><?xml version="1.0" encoding="utf-8"?>
<ds:datastoreItem xmlns:ds="http://schemas.openxmlformats.org/officeDocument/2006/customXml" ds:itemID="{59FBC4A3-3F29-440F-AE72-8F20DCB46AB0}"/>
</file>

<file path=customXml/itemProps157.xml><?xml version="1.0" encoding="utf-8"?>
<ds:datastoreItem xmlns:ds="http://schemas.openxmlformats.org/officeDocument/2006/customXml" ds:itemID="{5C316CE7-08C0-4A0D-B584-E430676D72E4}"/>
</file>

<file path=customXml/itemProps158.xml><?xml version="1.0" encoding="utf-8"?>
<ds:datastoreItem xmlns:ds="http://schemas.openxmlformats.org/officeDocument/2006/customXml" ds:itemID="{BDAF4C83-BB13-4D3B-849B-3AFD4BBE8A00}"/>
</file>

<file path=customXml/itemProps159.xml><?xml version="1.0" encoding="utf-8"?>
<ds:datastoreItem xmlns:ds="http://schemas.openxmlformats.org/officeDocument/2006/customXml" ds:itemID="{5058B294-CA60-4931-B372-0A1CAE8EA46A}"/>
</file>

<file path=customXml/itemProps16.xml><?xml version="1.0" encoding="utf-8"?>
<ds:datastoreItem xmlns:ds="http://schemas.openxmlformats.org/officeDocument/2006/customXml" ds:itemID="{23004A1F-E5C8-4FC2-AA17-368A9837B6A8}"/>
</file>

<file path=customXml/itemProps160.xml><?xml version="1.0" encoding="utf-8"?>
<ds:datastoreItem xmlns:ds="http://schemas.openxmlformats.org/officeDocument/2006/customXml" ds:itemID="{6B494AB4-2C61-4ACF-95EC-48E7B936EAED}"/>
</file>

<file path=customXml/itemProps17.xml><?xml version="1.0" encoding="utf-8"?>
<ds:datastoreItem xmlns:ds="http://schemas.openxmlformats.org/officeDocument/2006/customXml" ds:itemID="{6DF1FAA0-F620-47FF-A74B-4F918A4CFDA2}"/>
</file>

<file path=customXml/itemProps18.xml><?xml version="1.0" encoding="utf-8"?>
<ds:datastoreItem xmlns:ds="http://schemas.openxmlformats.org/officeDocument/2006/customXml" ds:itemID="{FAD13E55-D9C8-4E03-A8CE-CB24BEE0E00F}"/>
</file>

<file path=customXml/itemProps19.xml><?xml version="1.0" encoding="utf-8"?>
<ds:datastoreItem xmlns:ds="http://schemas.openxmlformats.org/officeDocument/2006/customXml" ds:itemID="{D67B488A-3260-4800-81E1-432AC7399AD9}"/>
</file>

<file path=customXml/itemProps2.xml><?xml version="1.0" encoding="utf-8"?>
<ds:datastoreItem xmlns:ds="http://schemas.openxmlformats.org/officeDocument/2006/customXml" ds:itemID="{133A4695-AA7C-4BF0-84BA-1E60CBDC8D27}"/>
</file>

<file path=customXml/itemProps20.xml><?xml version="1.0" encoding="utf-8"?>
<ds:datastoreItem xmlns:ds="http://schemas.openxmlformats.org/officeDocument/2006/customXml" ds:itemID="{110C98C1-EA76-402A-AEEE-66860E303458}"/>
</file>

<file path=customXml/itemProps21.xml><?xml version="1.0" encoding="utf-8"?>
<ds:datastoreItem xmlns:ds="http://schemas.openxmlformats.org/officeDocument/2006/customXml" ds:itemID="{8FFA82B1-713C-4824-A1CF-E3A711F00D7D}"/>
</file>

<file path=customXml/itemProps22.xml><?xml version="1.0" encoding="utf-8"?>
<ds:datastoreItem xmlns:ds="http://schemas.openxmlformats.org/officeDocument/2006/customXml" ds:itemID="{C50A07DE-27CA-4B79-A415-F1E73AF5F1A2}"/>
</file>

<file path=customXml/itemProps23.xml><?xml version="1.0" encoding="utf-8"?>
<ds:datastoreItem xmlns:ds="http://schemas.openxmlformats.org/officeDocument/2006/customXml" ds:itemID="{B7AAEF62-7185-4BC0-B606-290083DA9FED}"/>
</file>

<file path=customXml/itemProps24.xml><?xml version="1.0" encoding="utf-8"?>
<ds:datastoreItem xmlns:ds="http://schemas.openxmlformats.org/officeDocument/2006/customXml" ds:itemID="{C7A23668-E76D-4828-BDCE-6E2043C22F10}"/>
</file>

<file path=customXml/itemProps25.xml><?xml version="1.0" encoding="utf-8"?>
<ds:datastoreItem xmlns:ds="http://schemas.openxmlformats.org/officeDocument/2006/customXml" ds:itemID="{573174CB-8A36-48E7-A1B0-AC53B164684F}"/>
</file>

<file path=customXml/itemProps26.xml><?xml version="1.0" encoding="utf-8"?>
<ds:datastoreItem xmlns:ds="http://schemas.openxmlformats.org/officeDocument/2006/customXml" ds:itemID="{270FE7A5-B34E-4638-8D3E-15F1F3B93E41}"/>
</file>

<file path=customXml/itemProps27.xml><?xml version="1.0" encoding="utf-8"?>
<ds:datastoreItem xmlns:ds="http://schemas.openxmlformats.org/officeDocument/2006/customXml" ds:itemID="{BCF307FC-4FA7-4AE3-9F5C-E0363CB4769E}"/>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D683EE0-E99E-494A-B808-D0A03EFEEFE7}"/>
</file>

<file path=customXml/itemProps3.xml><?xml version="1.0" encoding="utf-8"?>
<ds:datastoreItem xmlns:ds="http://schemas.openxmlformats.org/officeDocument/2006/customXml" ds:itemID="{4FF35955-6B04-4512-BF63-93665A1A663D}"/>
</file>

<file path=customXml/itemProps30.xml><?xml version="1.0" encoding="utf-8"?>
<ds:datastoreItem xmlns:ds="http://schemas.openxmlformats.org/officeDocument/2006/customXml" ds:itemID="{4CA97056-264A-4336-B04C-0E3CEFBE0D89}"/>
</file>

<file path=customXml/itemProps31.xml><?xml version="1.0" encoding="utf-8"?>
<ds:datastoreItem xmlns:ds="http://schemas.openxmlformats.org/officeDocument/2006/customXml" ds:itemID="{A66E294B-80A9-4C92-9E7C-3885B7140CC1}"/>
</file>

<file path=customXml/itemProps32.xml><?xml version="1.0" encoding="utf-8"?>
<ds:datastoreItem xmlns:ds="http://schemas.openxmlformats.org/officeDocument/2006/customXml" ds:itemID="{C21E4BEB-AA6C-461F-BA06-B36D1AE2C96E}"/>
</file>

<file path=customXml/itemProps33.xml><?xml version="1.0" encoding="utf-8"?>
<ds:datastoreItem xmlns:ds="http://schemas.openxmlformats.org/officeDocument/2006/customXml" ds:itemID="{0A8D6631-BB65-45B8-9695-6CD9CB37DD40}"/>
</file>

<file path=customXml/itemProps34.xml><?xml version="1.0" encoding="utf-8"?>
<ds:datastoreItem xmlns:ds="http://schemas.openxmlformats.org/officeDocument/2006/customXml" ds:itemID="{CD4606C9-562B-4CA2-9752-6BA0B4FD850F}"/>
</file>

<file path=customXml/itemProps35.xml><?xml version="1.0" encoding="utf-8"?>
<ds:datastoreItem xmlns:ds="http://schemas.openxmlformats.org/officeDocument/2006/customXml" ds:itemID="{AA4CB4E2-3A12-49D0-8500-6CDAEDA73EB9}"/>
</file>

<file path=customXml/itemProps36.xml><?xml version="1.0" encoding="utf-8"?>
<ds:datastoreItem xmlns:ds="http://schemas.openxmlformats.org/officeDocument/2006/customXml" ds:itemID="{138C104E-AF72-4EB2-ACB2-B3BC3CE31521}"/>
</file>

<file path=customXml/itemProps37.xml><?xml version="1.0" encoding="utf-8"?>
<ds:datastoreItem xmlns:ds="http://schemas.openxmlformats.org/officeDocument/2006/customXml" ds:itemID="{26CC8ED5-01C1-497D-9D14-0422B5EAE0EC}"/>
</file>

<file path=customXml/itemProps38.xml><?xml version="1.0" encoding="utf-8"?>
<ds:datastoreItem xmlns:ds="http://schemas.openxmlformats.org/officeDocument/2006/customXml" ds:itemID="{9588FDBA-36F3-4AF4-BB33-589AA2A0D4F0}"/>
</file>

<file path=customXml/itemProps39.xml><?xml version="1.0" encoding="utf-8"?>
<ds:datastoreItem xmlns:ds="http://schemas.openxmlformats.org/officeDocument/2006/customXml" ds:itemID="{E7C337AC-CC6A-4698-B572-07E676313F14}"/>
</file>

<file path=customXml/itemProps4.xml><?xml version="1.0" encoding="utf-8"?>
<ds:datastoreItem xmlns:ds="http://schemas.openxmlformats.org/officeDocument/2006/customXml" ds:itemID="{74EB5038-2A62-43AC-B530-A45E6F90834B}"/>
</file>

<file path=customXml/itemProps40.xml><?xml version="1.0" encoding="utf-8"?>
<ds:datastoreItem xmlns:ds="http://schemas.openxmlformats.org/officeDocument/2006/customXml" ds:itemID="{0E937011-06F8-409B-9035-DBDBA0904015}"/>
</file>

<file path=customXml/itemProps41.xml><?xml version="1.0" encoding="utf-8"?>
<ds:datastoreItem xmlns:ds="http://schemas.openxmlformats.org/officeDocument/2006/customXml" ds:itemID="{F8A8A913-97CE-402C-B16C-C550C3279EA8}"/>
</file>

<file path=customXml/itemProps42.xml><?xml version="1.0" encoding="utf-8"?>
<ds:datastoreItem xmlns:ds="http://schemas.openxmlformats.org/officeDocument/2006/customXml" ds:itemID="{FF50021C-B420-4867-B9BA-BC4EDABA213B}"/>
</file>

<file path=customXml/itemProps43.xml><?xml version="1.0" encoding="utf-8"?>
<ds:datastoreItem xmlns:ds="http://schemas.openxmlformats.org/officeDocument/2006/customXml" ds:itemID="{20E1B40F-024A-4D93-857E-8AC060B8DD78}"/>
</file>

<file path=customXml/itemProps44.xml><?xml version="1.0" encoding="utf-8"?>
<ds:datastoreItem xmlns:ds="http://schemas.openxmlformats.org/officeDocument/2006/customXml" ds:itemID="{1CF38B43-932F-47E0-A7BF-7A96951C38F9}"/>
</file>

<file path=customXml/itemProps45.xml><?xml version="1.0" encoding="utf-8"?>
<ds:datastoreItem xmlns:ds="http://schemas.openxmlformats.org/officeDocument/2006/customXml" ds:itemID="{6F6E7D44-D7C7-4814-983A-D665CB500952}"/>
</file>

<file path=customXml/itemProps46.xml><?xml version="1.0" encoding="utf-8"?>
<ds:datastoreItem xmlns:ds="http://schemas.openxmlformats.org/officeDocument/2006/customXml" ds:itemID="{B4F0DCFA-6BBE-4B15-9454-65DD6E214BC0}"/>
</file>

<file path=customXml/itemProps47.xml><?xml version="1.0" encoding="utf-8"?>
<ds:datastoreItem xmlns:ds="http://schemas.openxmlformats.org/officeDocument/2006/customXml" ds:itemID="{FF1D7F83-496B-4960-9C0B-E0D66260B99E}"/>
</file>

<file path=customXml/itemProps48.xml><?xml version="1.0" encoding="utf-8"?>
<ds:datastoreItem xmlns:ds="http://schemas.openxmlformats.org/officeDocument/2006/customXml" ds:itemID="{7AFA0DA2-24F3-4B7E-910D-292705F678D9}"/>
</file>

<file path=customXml/itemProps49.xml><?xml version="1.0" encoding="utf-8"?>
<ds:datastoreItem xmlns:ds="http://schemas.openxmlformats.org/officeDocument/2006/customXml" ds:itemID="{FC188C21-36C7-47EE-96F4-6B5B7925C79B}"/>
</file>

<file path=customXml/itemProps5.xml><?xml version="1.0" encoding="utf-8"?>
<ds:datastoreItem xmlns:ds="http://schemas.openxmlformats.org/officeDocument/2006/customXml" ds:itemID="{70141C24-0370-4C91-A83F-2C023A6D617A}"/>
</file>

<file path=customXml/itemProps50.xml><?xml version="1.0" encoding="utf-8"?>
<ds:datastoreItem xmlns:ds="http://schemas.openxmlformats.org/officeDocument/2006/customXml" ds:itemID="{78C9DDE7-1F42-4435-B540-B1FFE0FB9D45}"/>
</file>

<file path=customXml/itemProps51.xml><?xml version="1.0" encoding="utf-8"?>
<ds:datastoreItem xmlns:ds="http://schemas.openxmlformats.org/officeDocument/2006/customXml" ds:itemID="{98B9279B-029A-480A-BE37-2B68F6B90A4A}"/>
</file>

<file path=customXml/itemProps52.xml><?xml version="1.0" encoding="utf-8"?>
<ds:datastoreItem xmlns:ds="http://schemas.openxmlformats.org/officeDocument/2006/customXml" ds:itemID="{82274D72-2CB3-46E9-A83B-29FF88616507}"/>
</file>

<file path=customXml/itemProps53.xml><?xml version="1.0" encoding="utf-8"?>
<ds:datastoreItem xmlns:ds="http://schemas.openxmlformats.org/officeDocument/2006/customXml" ds:itemID="{CD0ABA04-3187-42C6-BB5F-0731F8E929F5}"/>
</file>

<file path=customXml/itemProps54.xml><?xml version="1.0" encoding="utf-8"?>
<ds:datastoreItem xmlns:ds="http://schemas.openxmlformats.org/officeDocument/2006/customXml" ds:itemID="{E5B16669-B522-4408-BD10-899CFD863D28}"/>
</file>

<file path=customXml/itemProps55.xml><?xml version="1.0" encoding="utf-8"?>
<ds:datastoreItem xmlns:ds="http://schemas.openxmlformats.org/officeDocument/2006/customXml" ds:itemID="{A6F89767-B4DF-44D0-8EB1-EEDE47D12476}"/>
</file>

<file path=customXml/itemProps56.xml><?xml version="1.0" encoding="utf-8"?>
<ds:datastoreItem xmlns:ds="http://schemas.openxmlformats.org/officeDocument/2006/customXml" ds:itemID="{C7C371A8-AEBF-47D4-9B51-F6B2A0EC7A08}"/>
</file>

<file path=customXml/itemProps57.xml><?xml version="1.0" encoding="utf-8"?>
<ds:datastoreItem xmlns:ds="http://schemas.openxmlformats.org/officeDocument/2006/customXml" ds:itemID="{85D9106A-5C9C-45DD-B4A8-BBAC1F7DF176}"/>
</file>

<file path=customXml/itemProps58.xml><?xml version="1.0" encoding="utf-8"?>
<ds:datastoreItem xmlns:ds="http://schemas.openxmlformats.org/officeDocument/2006/customXml" ds:itemID="{B02CB346-8813-4A8D-809C-358DBF7364B6}"/>
</file>

<file path=customXml/itemProps59.xml><?xml version="1.0" encoding="utf-8"?>
<ds:datastoreItem xmlns:ds="http://schemas.openxmlformats.org/officeDocument/2006/customXml" ds:itemID="{5612C24F-9D72-43A9-9B2B-4111FCC0471C}"/>
</file>

<file path=customXml/itemProps6.xml><?xml version="1.0" encoding="utf-8"?>
<ds:datastoreItem xmlns:ds="http://schemas.openxmlformats.org/officeDocument/2006/customXml" ds:itemID="{21915B43-0ED9-4DC3-8CA0-909CF6138595}"/>
</file>

<file path=customXml/itemProps60.xml><?xml version="1.0" encoding="utf-8"?>
<ds:datastoreItem xmlns:ds="http://schemas.openxmlformats.org/officeDocument/2006/customXml" ds:itemID="{68C4349F-EF4B-45AB-80F2-7DE71C50D418}"/>
</file>

<file path=customXml/itemProps61.xml><?xml version="1.0" encoding="utf-8"?>
<ds:datastoreItem xmlns:ds="http://schemas.openxmlformats.org/officeDocument/2006/customXml" ds:itemID="{63E810C6-3AF8-479C-B875-71A9EF819D65}"/>
</file>

<file path=customXml/itemProps62.xml><?xml version="1.0" encoding="utf-8"?>
<ds:datastoreItem xmlns:ds="http://schemas.openxmlformats.org/officeDocument/2006/customXml" ds:itemID="{C1A3EBF7-7209-4717-808A-C1128F09DE99}"/>
</file>

<file path=customXml/itemProps63.xml><?xml version="1.0" encoding="utf-8"?>
<ds:datastoreItem xmlns:ds="http://schemas.openxmlformats.org/officeDocument/2006/customXml" ds:itemID="{4C53B3A4-D55E-4A6C-91C8-D213F4FDE55F}"/>
</file>

<file path=customXml/itemProps64.xml><?xml version="1.0" encoding="utf-8"?>
<ds:datastoreItem xmlns:ds="http://schemas.openxmlformats.org/officeDocument/2006/customXml" ds:itemID="{75D544ED-4074-432D-9BE6-50EB8735D9A4}"/>
</file>

<file path=customXml/itemProps65.xml><?xml version="1.0" encoding="utf-8"?>
<ds:datastoreItem xmlns:ds="http://schemas.openxmlformats.org/officeDocument/2006/customXml" ds:itemID="{E30D555D-A702-497B-9CDB-3895E83633A2}"/>
</file>

<file path=customXml/itemProps66.xml><?xml version="1.0" encoding="utf-8"?>
<ds:datastoreItem xmlns:ds="http://schemas.openxmlformats.org/officeDocument/2006/customXml" ds:itemID="{92E40239-F565-460C-BBC0-39C5366DF0B2}"/>
</file>

<file path=customXml/itemProps67.xml><?xml version="1.0" encoding="utf-8"?>
<ds:datastoreItem xmlns:ds="http://schemas.openxmlformats.org/officeDocument/2006/customXml" ds:itemID="{2E3F853C-9476-48C2-92D4-C7194005533E}"/>
</file>

<file path=customXml/itemProps68.xml><?xml version="1.0" encoding="utf-8"?>
<ds:datastoreItem xmlns:ds="http://schemas.openxmlformats.org/officeDocument/2006/customXml" ds:itemID="{2EF663C4-E7EE-40A5-9322-05A8E4BFDCC0}"/>
</file>

<file path=customXml/itemProps69.xml><?xml version="1.0" encoding="utf-8"?>
<ds:datastoreItem xmlns:ds="http://schemas.openxmlformats.org/officeDocument/2006/customXml" ds:itemID="{20AFACB3-1697-43B3-80DF-9A1920CAEF5B}"/>
</file>

<file path=customXml/itemProps7.xml><?xml version="1.0" encoding="utf-8"?>
<ds:datastoreItem xmlns:ds="http://schemas.openxmlformats.org/officeDocument/2006/customXml" ds:itemID="{B438E445-3CF7-4678-985F-4ADB6391CDE8}"/>
</file>

<file path=customXml/itemProps70.xml><?xml version="1.0" encoding="utf-8"?>
<ds:datastoreItem xmlns:ds="http://schemas.openxmlformats.org/officeDocument/2006/customXml" ds:itemID="{5CDBDD27-8EA7-4453-B0CF-4AC875B9F4FE}"/>
</file>

<file path=customXml/itemProps71.xml><?xml version="1.0" encoding="utf-8"?>
<ds:datastoreItem xmlns:ds="http://schemas.openxmlformats.org/officeDocument/2006/customXml" ds:itemID="{A5D6B68C-ADB7-432F-B1B7-D551DE8A9396}"/>
</file>

<file path=customXml/itemProps72.xml><?xml version="1.0" encoding="utf-8"?>
<ds:datastoreItem xmlns:ds="http://schemas.openxmlformats.org/officeDocument/2006/customXml" ds:itemID="{3C8FB083-E0AD-4732-8D4E-D3B5285F1498}"/>
</file>

<file path=customXml/itemProps73.xml><?xml version="1.0" encoding="utf-8"?>
<ds:datastoreItem xmlns:ds="http://schemas.openxmlformats.org/officeDocument/2006/customXml" ds:itemID="{63C27A38-D71E-40DE-A3F0-3B7A0A7DA5DB}"/>
</file>

<file path=customXml/itemProps74.xml><?xml version="1.0" encoding="utf-8"?>
<ds:datastoreItem xmlns:ds="http://schemas.openxmlformats.org/officeDocument/2006/customXml" ds:itemID="{7E2DB26A-DCE4-4E0F-B1DC-88401C1796AC}"/>
</file>

<file path=customXml/itemProps75.xml><?xml version="1.0" encoding="utf-8"?>
<ds:datastoreItem xmlns:ds="http://schemas.openxmlformats.org/officeDocument/2006/customXml" ds:itemID="{446A0F41-AD37-4DF2-B29A-3607B357B97E}"/>
</file>

<file path=customXml/itemProps76.xml><?xml version="1.0" encoding="utf-8"?>
<ds:datastoreItem xmlns:ds="http://schemas.openxmlformats.org/officeDocument/2006/customXml" ds:itemID="{05FD49D5-A50F-4104-9196-41A3686AC131}"/>
</file>

<file path=customXml/itemProps77.xml><?xml version="1.0" encoding="utf-8"?>
<ds:datastoreItem xmlns:ds="http://schemas.openxmlformats.org/officeDocument/2006/customXml" ds:itemID="{398E37EB-2B43-43FD-9AA2-602B24E42EAD}"/>
</file>

<file path=customXml/itemProps78.xml><?xml version="1.0" encoding="utf-8"?>
<ds:datastoreItem xmlns:ds="http://schemas.openxmlformats.org/officeDocument/2006/customXml" ds:itemID="{60F79186-E10E-469D-B19C-867816CFA68F}"/>
</file>

<file path=customXml/itemProps79.xml><?xml version="1.0" encoding="utf-8"?>
<ds:datastoreItem xmlns:ds="http://schemas.openxmlformats.org/officeDocument/2006/customXml" ds:itemID="{011D6902-61EE-40EA-A401-1C47EB75B5AE}"/>
</file>

<file path=customXml/itemProps8.xml><?xml version="1.0" encoding="utf-8"?>
<ds:datastoreItem xmlns:ds="http://schemas.openxmlformats.org/officeDocument/2006/customXml" ds:itemID="{AB4AC7CA-B91C-4375-8EE5-2AED9B4A830A}"/>
</file>

<file path=customXml/itemProps80.xml><?xml version="1.0" encoding="utf-8"?>
<ds:datastoreItem xmlns:ds="http://schemas.openxmlformats.org/officeDocument/2006/customXml" ds:itemID="{6BC1A3A1-4695-4B35-835E-6A27ED8CE967}"/>
</file>

<file path=customXml/itemProps81.xml><?xml version="1.0" encoding="utf-8"?>
<ds:datastoreItem xmlns:ds="http://schemas.openxmlformats.org/officeDocument/2006/customXml" ds:itemID="{0A9383DB-3C85-4E01-A8E0-28EA2C0FA379}"/>
</file>

<file path=customXml/itemProps82.xml><?xml version="1.0" encoding="utf-8"?>
<ds:datastoreItem xmlns:ds="http://schemas.openxmlformats.org/officeDocument/2006/customXml" ds:itemID="{3023C6AF-61B0-4EF2-AD50-7522C99F6B78}"/>
</file>

<file path=customXml/itemProps83.xml><?xml version="1.0" encoding="utf-8"?>
<ds:datastoreItem xmlns:ds="http://schemas.openxmlformats.org/officeDocument/2006/customXml" ds:itemID="{3BD30CBD-B677-4649-AF3B-FF8AEA09E3A1}"/>
</file>

<file path=customXml/itemProps84.xml><?xml version="1.0" encoding="utf-8"?>
<ds:datastoreItem xmlns:ds="http://schemas.openxmlformats.org/officeDocument/2006/customXml" ds:itemID="{3F4211B3-F3C6-40EC-9577-90B95EFC5B95}"/>
</file>

<file path=customXml/itemProps85.xml><?xml version="1.0" encoding="utf-8"?>
<ds:datastoreItem xmlns:ds="http://schemas.openxmlformats.org/officeDocument/2006/customXml" ds:itemID="{955AA025-B633-45AA-9917-7B5486F860D9}"/>
</file>

<file path=customXml/itemProps86.xml><?xml version="1.0" encoding="utf-8"?>
<ds:datastoreItem xmlns:ds="http://schemas.openxmlformats.org/officeDocument/2006/customXml" ds:itemID="{7294DC6C-C680-49E4-9675-40BEB26DC20C}"/>
</file>

<file path=customXml/itemProps87.xml><?xml version="1.0" encoding="utf-8"?>
<ds:datastoreItem xmlns:ds="http://schemas.openxmlformats.org/officeDocument/2006/customXml" ds:itemID="{BF164635-9E6C-478D-801E-703602468C16}"/>
</file>

<file path=customXml/itemProps88.xml><?xml version="1.0" encoding="utf-8"?>
<ds:datastoreItem xmlns:ds="http://schemas.openxmlformats.org/officeDocument/2006/customXml" ds:itemID="{30ECE5CB-653F-4824-B79B-60141D19C842}"/>
</file>

<file path=customXml/itemProps89.xml><?xml version="1.0" encoding="utf-8"?>
<ds:datastoreItem xmlns:ds="http://schemas.openxmlformats.org/officeDocument/2006/customXml" ds:itemID="{165BC0D4-F0B6-4348-847F-2F99322D9DF2}"/>
</file>

<file path=customXml/itemProps9.xml><?xml version="1.0" encoding="utf-8"?>
<ds:datastoreItem xmlns:ds="http://schemas.openxmlformats.org/officeDocument/2006/customXml" ds:itemID="{9C445940-1AEA-4B48-81E8-0FA500D9C010}"/>
</file>

<file path=customXml/itemProps90.xml><?xml version="1.0" encoding="utf-8"?>
<ds:datastoreItem xmlns:ds="http://schemas.openxmlformats.org/officeDocument/2006/customXml" ds:itemID="{9D7F1E86-8B89-4204-9E95-7A3773E89E3A}"/>
</file>

<file path=customXml/itemProps91.xml><?xml version="1.0" encoding="utf-8"?>
<ds:datastoreItem xmlns:ds="http://schemas.openxmlformats.org/officeDocument/2006/customXml" ds:itemID="{9D35D6F9-F0CD-4654-AF07-A2EA29297356}"/>
</file>

<file path=customXml/itemProps92.xml><?xml version="1.0" encoding="utf-8"?>
<ds:datastoreItem xmlns:ds="http://schemas.openxmlformats.org/officeDocument/2006/customXml" ds:itemID="{1D065A12-9927-4A06-A963-793BFD41E082}"/>
</file>

<file path=customXml/itemProps93.xml><?xml version="1.0" encoding="utf-8"?>
<ds:datastoreItem xmlns:ds="http://schemas.openxmlformats.org/officeDocument/2006/customXml" ds:itemID="{B66860CD-8A04-4CE7-8171-3EE248976163}"/>
</file>

<file path=customXml/itemProps94.xml><?xml version="1.0" encoding="utf-8"?>
<ds:datastoreItem xmlns:ds="http://schemas.openxmlformats.org/officeDocument/2006/customXml" ds:itemID="{9A0D7EC9-4673-4517-A8E4-7E7933084EDF}"/>
</file>

<file path=customXml/itemProps95.xml><?xml version="1.0" encoding="utf-8"?>
<ds:datastoreItem xmlns:ds="http://schemas.openxmlformats.org/officeDocument/2006/customXml" ds:itemID="{31CAE4DB-2EDD-4C46-9546-FBDF302168E9}"/>
</file>

<file path=customXml/itemProps96.xml><?xml version="1.0" encoding="utf-8"?>
<ds:datastoreItem xmlns:ds="http://schemas.openxmlformats.org/officeDocument/2006/customXml" ds:itemID="{B89DA0F3-9516-401B-ADDC-52B3F5279EE6}"/>
</file>

<file path=customXml/itemProps97.xml><?xml version="1.0" encoding="utf-8"?>
<ds:datastoreItem xmlns:ds="http://schemas.openxmlformats.org/officeDocument/2006/customXml" ds:itemID="{E7D66B25-C800-459A-A0E2-6AB92A910FE4}"/>
</file>

<file path=customXml/itemProps98.xml><?xml version="1.0" encoding="utf-8"?>
<ds:datastoreItem xmlns:ds="http://schemas.openxmlformats.org/officeDocument/2006/customXml" ds:itemID="{76BF64C3-D62B-4222-8475-653A3AA4960B}"/>
</file>

<file path=customXml/itemProps99.xml><?xml version="1.0" encoding="utf-8"?>
<ds:datastoreItem xmlns:ds="http://schemas.openxmlformats.org/officeDocument/2006/customXml" ds:itemID="{33B2ED64-B7D2-45DE-9342-F39802C44B1E}"/>
</file>

<file path=docProps/app.xml><?xml version="1.0" encoding="utf-8"?>
<Properties xmlns="http://schemas.openxmlformats.org/officeDocument/2006/extended-properties" xmlns:vt="http://schemas.openxmlformats.org/officeDocument/2006/docPropsVTypes">
  <Template>Normal</Template>
  <TotalTime>2273</TotalTime>
  <Pages>59</Pages>
  <Words>18635</Words>
  <Characters>106224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124610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Ksenija Aleksic</cp:lastModifiedBy>
  <cp:revision>212</cp:revision>
  <cp:lastPrinted>2019-06-24T10:41:00Z</cp:lastPrinted>
  <dcterms:created xsi:type="dcterms:W3CDTF">2016-07-06T09:24:00Z</dcterms:created>
  <dcterms:modified xsi:type="dcterms:W3CDTF">2019-11-06T12:16:00Z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